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AD70" w14:textId="1EDD8B4E" w:rsidR="005F65EA" w:rsidRPr="006378CE" w:rsidRDefault="005F65EA" w:rsidP="005841EA">
      <w:pPr>
        <w:bidi/>
        <w:spacing w:after="0"/>
        <w:jc w:val="center"/>
        <w:rPr>
          <w:rFonts w:cs="B Titr"/>
          <w:sz w:val="32"/>
          <w:szCs w:val="32"/>
          <w:rtl/>
        </w:rPr>
      </w:pPr>
      <w:proofErr w:type="spellStart"/>
      <w:r w:rsidRPr="006378CE">
        <w:rPr>
          <w:rFonts w:cs="B Titr" w:hint="cs"/>
          <w:sz w:val="32"/>
          <w:szCs w:val="32"/>
          <w:rtl/>
        </w:rPr>
        <w:t>طراحی</w:t>
      </w:r>
      <w:proofErr w:type="spellEnd"/>
      <w:r w:rsidRPr="006378CE">
        <w:rPr>
          <w:rFonts w:cs="B Titr" w:hint="cs"/>
          <w:sz w:val="32"/>
          <w:szCs w:val="32"/>
          <w:rtl/>
        </w:rPr>
        <w:t xml:space="preserve"> </w:t>
      </w:r>
      <w:proofErr w:type="spellStart"/>
      <w:r w:rsidRPr="006378CE">
        <w:rPr>
          <w:rFonts w:cs="B Titr"/>
          <w:sz w:val="32"/>
          <w:szCs w:val="32"/>
          <w:rtl/>
        </w:rPr>
        <w:t>شاخص‌های</w:t>
      </w:r>
      <w:proofErr w:type="spellEnd"/>
      <w:r w:rsidRPr="006378CE">
        <w:rPr>
          <w:rFonts w:cs="B Titr"/>
          <w:sz w:val="32"/>
          <w:szCs w:val="32"/>
          <w:rtl/>
        </w:rPr>
        <w:t xml:space="preserve"> توسعه دولت </w:t>
      </w:r>
      <w:proofErr w:type="spellStart"/>
      <w:r w:rsidRPr="006378CE">
        <w:rPr>
          <w:rFonts w:cs="B Titr"/>
          <w:sz w:val="32"/>
          <w:szCs w:val="32"/>
          <w:rtl/>
        </w:rPr>
        <w:t>الکترونیکی</w:t>
      </w:r>
      <w:proofErr w:type="spellEnd"/>
      <w:r w:rsidRPr="006378CE">
        <w:rPr>
          <w:rFonts w:cs="B Titr"/>
          <w:sz w:val="32"/>
          <w:szCs w:val="32"/>
          <w:rtl/>
        </w:rPr>
        <w:t xml:space="preserve"> در </w:t>
      </w:r>
      <w:proofErr w:type="spellStart"/>
      <w:r w:rsidRPr="006378CE">
        <w:rPr>
          <w:rFonts w:cs="B Titr"/>
          <w:sz w:val="32"/>
          <w:szCs w:val="32"/>
          <w:rtl/>
        </w:rPr>
        <w:t>دانشگاه‌ها</w:t>
      </w:r>
      <w:proofErr w:type="spellEnd"/>
      <w:r w:rsidRPr="006378CE">
        <w:rPr>
          <w:rFonts w:cs="B Titr"/>
          <w:sz w:val="32"/>
          <w:szCs w:val="32"/>
          <w:rtl/>
        </w:rPr>
        <w:t xml:space="preserve">: </w:t>
      </w:r>
      <w:proofErr w:type="spellStart"/>
      <w:r w:rsidRPr="006378CE">
        <w:rPr>
          <w:rFonts w:cs="B Titr"/>
          <w:sz w:val="32"/>
          <w:szCs w:val="32"/>
          <w:rtl/>
        </w:rPr>
        <w:t>رویکردی</w:t>
      </w:r>
      <w:proofErr w:type="spellEnd"/>
      <w:r w:rsidRPr="006378CE">
        <w:rPr>
          <w:rFonts w:cs="B Titr"/>
          <w:sz w:val="32"/>
          <w:szCs w:val="32"/>
          <w:rtl/>
        </w:rPr>
        <w:t xml:space="preserve"> </w:t>
      </w:r>
      <w:proofErr w:type="spellStart"/>
      <w:r w:rsidRPr="006378CE">
        <w:rPr>
          <w:rFonts w:cs="B Titr"/>
          <w:sz w:val="32"/>
          <w:szCs w:val="32"/>
          <w:rtl/>
        </w:rPr>
        <w:t>بومی</w:t>
      </w:r>
      <w:proofErr w:type="spellEnd"/>
      <w:r w:rsidRPr="006378CE">
        <w:rPr>
          <w:rFonts w:cs="B Titr"/>
          <w:sz w:val="32"/>
          <w:szCs w:val="32"/>
          <w:rtl/>
        </w:rPr>
        <w:t xml:space="preserve"> </w:t>
      </w:r>
      <w:proofErr w:type="gramStart"/>
      <w:r w:rsidRPr="006378CE">
        <w:rPr>
          <w:rFonts w:cs="B Titr"/>
          <w:sz w:val="32"/>
          <w:szCs w:val="32"/>
          <w:rtl/>
        </w:rPr>
        <w:t xml:space="preserve">و </w:t>
      </w:r>
      <w:proofErr w:type="spellStart"/>
      <w:r w:rsidRPr="006378CE">
        <w:rPr>
          <w:rFonts w:cs="B Titr"/>
          <w:sz w:val="32"/>
          <w:szCs w:val="32"/>
          <w:rtl/>
        </w:rPr>
        <w:t>کاربردی</w:t>
      </w:r>
      <w:proofErr w:type="spellEnd"/>
      <w:proofErr w:type="gramEnd"/>
    </w:p>
    <w:p w14:paraId="2C93DF84" w14:textId="77777777" w:rsidR="00AE224C" w:rsidRPr="00D20F58" w:rsidRDefault="00AE224C" w:rsidP="00AE224C">
      <w:pPr>
        <w:pStyle w:val="Heading1"/>
        <w:bidi/>
        <w:spacing w:after="0" w:line="240" w:lineRule="auto"/>
        <w:rPr>
          <w:rFonts w:ascii="Times New Roman" w:hAnsi="Times New Roman" w:cs="B Mitra"/>
          <w:b/>
          <w:bCs/>
          <w:color w:val="auto"/>
          <w:sz w:val="22"/>
          <w:szCs w:val="26"/>
          <w:rtl/>
          <w:lang w:bidi="fa-IR"/>
        </w:rPr>
      </w:pPr>
      <w:r w:rsidRPr="00D20F58">
        <w:rPr>
          <w:rFonts w:ascii="Times New Roman" w:hAnsi="Times New Roman" w:cs="B Mitra" w:hint="cs"/>
          <w:b/>
          <w:bCs/>
          <w:color w:val="auto"/>
          <w:sz w:val="22"/>
          <w:szCs w:val="26"/>
          <w:rtl/>
          <w:lang w:bidi="fa-IR"/>
        </w:rPr>
        <w:t>چکیده</w:t>
      </w:r>
    </w:p>
    <w:p w14:paraId="3FF2938F" w14:textId="77777777" w:rsidR="00AE224C" w:rsidRPr="00C445D8" w:rsidRDefault="00AE224C" w:rsidP="00AE224C">
      <w:pPr>
        <w:bidi/>
        <w:spacing w:after="0" w:line="240" w:lineRule="auto"/>
        <w:jc w:val="both"/>
        <w:rPr>
          <w:rFonts w:cs="B Mitra"/>
          <w:b/>
          <w:bCs/>
          <w:sz w:val="26"/>
          <w:szCs w:val="26"/>
          <w:lang w:bidi="fa-IR"/>
        </w:rPr>
      </w:pPr>
      <w:proofErr w:type="spellStart"/>
      <w:r w:rsidRPr="00C445D8">
        <w:rPr>
          <w:rFonts w:cs="B Mitra"/>
          <w:b/>
          <w:bCs/>
          <w:sz w:val="26"/>
          <w:szCs w:val="26"/>
          <w:rtl/>
        </w:rPr>
        <w:t>زمینه</w:t>
      </w:r>
      <w:proofErr w:type="spellEnd"/>
      <w:r w:rsidRPr="00C445D8">
        <w:rPr>
          <w:rFonts w:cs="B Mitra"/>
          <w:b/>
          <w:bCs/>
          <w:sz w:val="26"/>
          <w:szCs w:val="26"/>
          <w:rtl/>
        </w:rPr>
        <w:t xml:space="preserve"> </w:t>
      </w:r>
      <w:proofErr w:type="gramStart"/>
      <w:r w:rsidRPr="00C445D8">
        <w:rPr>
          <w:rFonts w:cs="B Mitra"/>
          <w:b/>
          <w:bCs/>
          <w:sz w:val="26"/>
          <w:szCs w:val="26"/>
          <w:rtl/>
        </w:rPr>
        <w:t>و هدف</w:t>
      </w:r>
      <w:proofErr w:type="gramEnd"/>
      <w:r w:rsidRPr="00C445D8">
        <w:rPr>
          <w:rFonts w:cs="B Mitra" w:hint="cs"/>
          <w:b/>
          <w:bCs/>
          <w:sz w:val="26"/>
          <w:szCs w:val="26"/>
          <w:rtl/>
        </w:rPr>
        <w:t xml:space="preserve">: </w:t>
      </w:r>
      <w:r w:rsidRPr="00C445D8">
        <w:rPr>
          <w:rFonts w:cs="B Mitra"/>
          <w:sz w:val="26"/>
          <w:szCs w:val="26"/>
          <w:rtl/>
        </w:rPr>
        <w:t xml:space="preserve">توسعه دولت </w:t>
      </w:r>
      <w:proofErr w:type="spellStart"/>
      <w:r w:rsidRPr="00C445D8">
        <w:rPr>
          <w:rFonts w:cs="B Mitra"/>
          <w:sz w:val="26"/>
          <w:szCs w:val="26"/>
          <w:rtl/>
        </w:rPr>
        <w:t>الکترونیکی</w:t>
      </w:r>
      <w:proofErr w:type="spellEnd"/>
      <w:r w:rsidRPr="00C445D8">
        <w:rPr>
          <w:rFonts w:cs="B Mitra"/>
          <w:sz w:val="26"/>
          <w:szCs w:val="26"/>
          <w:rtl/>
        </w:rPr>
        <w:t xml:space="preserve"> در </w:t>
      </w:r>
      <w:proofErr w:type="spellStart"/>
      <w:r w:rsidRPr="00C445D8">
        <w:rPr>
          <w:rFonts w:cs="B Mitra"/>
          <w:sz w:val="26"/>
          <w:szCs w:val="26"/>
          <w:rtl/>
        </w:rPr>
        <w:t>ایران</w:t>
      </w:r>
      <w:proofErr w:type="spellEnd"/>
      <w:r w:rsidRPr="00C445D8">
        <w:rPr>
          <w:rFonts w:cs="B Mitra"/>
          <w:sz w:val="26"/>
          <w:szCs w:val="26"/>
          <w:rtl/>
        </w:rPr>
        <w:t xml:space="preserve"> به</w:t>
      </w:r>
      <w:r w:rsidRPr="00C445D8">
        <w:rPr>
          <w:rFonts w:cs="B Mitra" w:hint="cs"/>
          <w:sz w:val="26"/>
          <w:szCs w:val="26"/>
          <w:rtl/>
        </w:rPr>
        <w:t xml:space="preserve"> </w:t>
      </w:r>
      <w:r w:rsidRPr="00C445D8">
        <w:rPr>
          <w:rFonts w:cs="B Mitra"/>
          <w:sz w:val="26"/>
          <w:szCs w:val="26"/>
          <w:rtl/>
        </w:rPr>
        <w:t xml:space="preserve">‌عنوان </w:t>
      </w:r>
      <w:proofErr w:type="spellStart"/>
      <w:r w:rsidRPr="00C445D8">
        <w:rPr>
          <w:rFonts w:cs="B Mitra"/>
          <w:sz w:val="26"/>
          <w:szCs w:val="26"/>
          <w:rtl/>
        </w:rPr>
        <w:t>یک</w:t>
      </w:r>
      <w:proofErr w:type="spellEnd"/>
      <w:r w:rsidRPr="00C445D8">
        <w:rPr>
          <w:rFonts w:cs="B Mitra"/>
          <w:sz w:val="26"/>
          <w:szCs w:val="26"/>
          <w:rtl/>
        </w:rPr>
        <w:t xml:space="preserve"> </w:t>
      </w:r>
      <w:proofErr w:type="spellStart"/>
      <w:r w:rsidRPr="00C445D8">
        <w:rPr>
          <w:rFonts w:cs="B Mitra"/>
          <w:sz w:val="26"/>
          <w:szCs w:val="26"/>
          <w:rtl/>
        </w:rPr>
        <w:t>راهبرد</w:t>
      </w:r>
      <w:proofErr w:type="spellEnd"/>
      <w:r w:rsidRPr="00C445D8">
        <w:rPr>
          <w:rFonts w:cs="B Mitra"/>
          <w:sz w:val="26"/>
          <w:szCs w:val="26"/>
          <w:rtl/>
        </w:rPr>
        <w:t xml:space="preserve"> </w:t>
      </w:r>
      <w:proofErr w:type="spellStart"/>
      <w:r w:rsidRPr="00C445D8">
        <w:rPr>
          <w:rFonts w:cs="B Mitra"/>
          <w:sz w:val="26"/>
          <w:szCs w:val="26"/>
          <w:rtl/>
        </w:rPr>
        <w:t>کلیدی</w:t>
      </w:r>
      <w:proofErr w:type="spellEnd"/>
      <w:r w:rsidRPr="00C445D8">
        <w:rPr>
          <w:rFonts w:cs="B Mitra"/>
          <w:sz w:val="26"/>
          <w:szCs w:val="26"/>
          <w:rtl/>
        </w:rPr>
        <w:t xml:space="preserve"> </w:t>
      </w:r>
      <w:proofErr w:type="spellStart"/>
      <w:r w:rsidRPr="00C445D8">
        <w:rPr>
          <w:rFonts w:cs="B Mitra"/>
          <w:sz w:val="26"/>
          <w:szCs w:val="26"/>
          <w:rtl/>
        </w:rPr>
        <w:t>برای</w:t>
      </w:r>
      <w:proofErr w:type="spellEnd"/>
      <w:r w:rsidRPr="00C445D8">
        <w:rPr>
          <w:rFonts w:cs="B Mitra"/>
          <w:sz w:val="26"/>
          <w:szCs w:val="26"/>
          <w:rtl/>
        </w:rPr>
        <w:t xml:space="preserve"> </w:t>
      </w:r>
      <w:proofErr w:type="spellStart"/>
      <w:r w:rsidRPr="00C445D8">
        <w:rPr>
          <w:rFonts w:cs="B Mitra"/>
          <w:sz w:val="26"/>
          <w:szCs w:val="26"/>
          <w:rtl/>
        </w:rPr>
        <w:t>بهبود</w:t>
      </w:r>
      <w:proofErr w:type="spellEnd"/>
      <w:r w:rsidRPr="00C445D8">
        <w:rPr>
          <w:rFonts w:cs="B Mitra"/>
          <w:sz w:val="26"/>
          <w:szCs w:val="26"/>
          <w:rtl/>
        </w:rPr>
        <w:t xml:space="preserve"> </w:t>
      </w:r>
      <w:proofErr w:type="spellStart"/>
      <w:r w:rsidRPr="00C445D8">
        <w:rPr>
          <w:rFonts w:cs="B Mitra"/>
          <w:sz w:val="26"/>
          <w:szCs w:val="26"/>
          <w:rtl/>
        </w:rPr>
        <w:t>کارایی</w:t>
      </w:r>
      <w:proofErr w:type="spellEnd"/>
      <w:r w:rsidRPr="00C445D8">
        <w:rPr>
          <w:rFonts w:cs="B Mitra"/>
          <w:sz w:val="26"/>
          <w:szCs w:val="26"/>
          <w:rtl/>
        </w:rPr>
        <w:t xml:space="preserve">، </w:t>
      </w:r>
      <w:proofErr w:type="spellStart"/>
      <w:r w:rsidRPr="00C445D8">
        <w:rPr>
          <w:rFonts w:cs="B Mitra"/>
          <w:sz w:val="26"/>
          <w:szCs w:val="26"/>
          <w:rtl/>
        </w:rPr>
        <w:t>شفافیت</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دسترسی</w:t>
      </w:r>
      <w:proofErr w:type="spellEnd"/>
      <w:proofErr w:type="gramEnd"/>
      <w:r w:rsidRPr="00C445D8">
        <w:rPr>
          <w:rFonts w:cs="B Mitra"/>
          <w:sz w:val="26"/>
          <w:szCs w:val="26"/>
          <w:rtl/>
        </w:rPr>
        <w:t xml:space="preserve"> به خدمات </w:t>
      </w:r>
      <w:proofErr w:type="spellStart"/>
      <w:r w:rsidRPr="00C445D8">
        <w:rPr>
          <w:rFonts w:cs="B Mitra"/>
          <w:sz w:val="26"/>
          <w:szCs w:val="26"/>
          <w:rtl/>
        </w:rPr>
        <w:t>عمومی</w:t>
      </w:r>
      <w:proofErr w:type="spellEnd"/>
      <w:r w:rsidRPr="00C445D8">
        <w:rPr>
          <w:rFonts w:cs="B Mitra"/>
          <w:sz w:val="26"/>
          <w:szCs w:val="26"/>
          <w:rtl/>
        </w:rPr>
        <w:t xml:space="preserve"> در </w:t>
      </w:r>
      <w:proofErr w:type="spellStart"/>
      <w:r w:rsidRPr="00C445D8">
        <w:rPr>
          <w:rFonts w:cs="B Mitra"/>
          <w:sz w:val="26"/>
          <w:szCs w:val="26"/>
          <w:rtl/>
        </w:rPr>
        <w:t>دهه‌های</w:t>
      </w:r>
      <w:proofErr w:type="spellEnd"/>
      <w:r w:rsidRPr="00C445D8">
        <w:rPr>
          <w:rFonts w:cs="B Mitra"/>
          <w:sz w:val="26"/>
          <w:szCs w:val="26"/>
          <w:rtl/>
        </w:rPr>
        <w:t xml:space="preserve"> </w:t>
      </w:r>
      <w:proofErr w:type="spellStart"/>
      <w:r w:rsidRPr="00C445D8">
        <w:rPr>
          <w:rFonts w:cs="B Mitra"/>
          <w:sz w:val="26"/>
          <w:szCs w:val="26"/>
          <w:rtl/>
        </w:rPr>
        <w:t>اخیر</w:t>
      </w:r>
      <w:proofErr w:type="spellEnd"/>
      <w:r w:rsidRPr="00C445D8">
        <w:rPr>
          <w:rFonts w:cs="B Mitra"/>
          <w:sz w:val="26"/>
          <w:szCs w:val="26"/>
          <w:rtl/>
        </w:rPr>
        <w:t xml:space="preserve"> مورد توجه قرار </w:t>
      </w:r>
      <w:proofErr w:type="spellStart"/>
      <w:r w:rsidRPr="00C445D8">
        <w:rPr>
          <w:rFonts w:cs="B Mitra"/>
          <w:sz w:val="26"/>
          <w:szCs w:val="26"/>
          <w:rtl/>
        </w:rPr>
        <w:t>گرفته</w:t>
      </w:r>
      <w:proofErr w:type="spellEnd"/>
      <w:r w:rsidRPr="00C445D8">
        <w:rPr>
          <w:rFonts w:cs="B Mitra"/>
          <w:sz w:val="26"/>
          <w:szCs w:val="26"/>
          <w:rtl/>
        </w:rPr>
        <w:t xml:space="preserve"> اس</w:t>
      </w:r>
      <w:r w:rsidRPr="00C445D8">
        <w:rPr>
          <w:rFonts w:cs="B Mitra" w:hint="cs"/>
          <w:sz w:val="26"/>
          <w:szCs w:val="26"/>
          <w:rtl/>
        </w:rPr>
        <w:t>ت</w:t>
      </w:r>
      <w:r w:rsidRPr="00C445D8">
        <w:rPr>
          <w:rFonts w:cs="B Mitra"/>
          <w:sz w:val="26"/>
          <w:szCs w:val="26"/>
          <w:rtl/>
        </w:rPr>
        <w:t xml:space="preserve">. با </w:t>
      </w:r>
      <w:proofErr w:type="spellStart"/>
      <w:r w:rsidRPr="00C445D8">
        <w:rPr>
          <w:rFonts w:cs="B Mitra"/>
          <w:sz w:val="26"/>
          <w:szCs w:val="26"/>
          <w:rtl/>
        </w:rPr>
        <w:t>این</w:t>
      </w:r>
      <w:proofErr w:type="spellEnd"/>
      <w:r w:rsidRPr="00C445D8">
        <w:rPr>
          <w:rFonts w:cs="B Mitra"/>
          <w:sz w:val="26"/>
          <w:szCs w:val="26"/>
          <w:rtl/>
        </w:rPr>
        <w:t xml:space="preserve"> حال، حوزه </w:t>
      </w:r>
      <w:proofErr w:type="spellStart"/>
      <w:r w:rsidRPr="00C445D8">
        <w:rPr>
          <w:rFonts w:cs="B Mitra"/>
          <w:sz w:val="26"/>
          <w:szCs w:val="26"/>
          <w:rtl/>
        </w:rPr>
        <w:t>آموزش</w:t>
      </w:r>
      <w:proofErr w:type="spellEnd"/>
      <w:r w:rsidRPr="00C445D8">
        <w:rPr>
          <w:rFonts w:cs="B Mitra"/>
          <w:sz w:val="26"/>
          <w:szCs w:val="26"/>
          <w:rtl/>
        </w:rPr>
        <w:t xml:space="preserve"> </w:t>
      </w:r>
      <w:proofErr w:type="spellStart"/>
      <w:r w:rsidRPr="00C445D8">
        <w:rPr>
          <w:rFonts w:cs="B Mitra"/>
          <w:sz w:val="26"/>
          <w:szCs w:val="26"/>
          <w:rtl/>
        </w:rPr>
        <w:t>عالی</w:t>
      </w:r>
      <w:proofErr w:type="spellEnd"/>
      <w:r w:rsidRPr="00C445D8">
        <w:rPr>
          <w:rFonts w:cs="B Mitra"/>
          <w:sz w:val="26"/>
          <w:szCs w:val="26"/>
          <w:rtl/>
        </w:rPr>
        <w:t xml:space="preserve"> در </w:t>
      </w:r>
      <w:proofErr w:type="spellStart"/>
      <w:r w:rsidRPr="00C445D8">
        <w:rPr>
          <w:rFonts w:cs="B Mitra"/>
          <w:sz w:val="26"/>
          <w:szCs w:val="26"/>
          <w:rtl/>
        </w:rPr>
        <w:t>ایران</w:t>
      </w:r>
      <w:proofErr w:type="spellEnd"/>
      <w:r w:rsidRPr="00C445D8">
        <w:rPr>
          <w:rFonts w:cs="B Mitra"/>
          <w:sz w:val="26"/>
          <w:szCs w:val="26"/>
          <w:rtl/>
        </w:rPr>
        <w:t xml:space="preserve"> با </w:t>
      </w:r>
      <w:proofErr w:type="spellStart"/>
      <w:r w:rsidRPr="00C445D8">
        <w:rPr>
          <w:rFonts w:cs="B Mitra"/>
          <w:sz w:val="26"/>
          <w:szCs w:val="26"/>
          <w:rtl/>
        </w:rPr>
        <w:t>چالش‌های</w:t>
      </w:r>
      <w:proofErr w:type="spellEnd"/>
      <w:r w:rsidRPr="00C445D8">
        <w:rPr>
          <w:rFonts w:cs="B Mitra"/>
          <w:sz w:val="26"/>
          <w:szCs w:val="26"/>
          <w:rtl/>
        </w:rPr>
        <w:t xml:space="preserve"> </w:t>
      </w:r>
      <w:proofErr w:type="spellStart"/>
      <w:r w:rsidRPr="00C445D8">
        <w:rPr>
          <w:rFonts w:cs="B Mitra"/>
          <w:sz w:val="26"/>
          <w:szCs w:val="26"/>
          <w:rtl/>
        </w:rPr>
        <w:t>متعددی</w:t>
      </w:r>
      <w:proofErr w:type="spellEnd"/>
      <w:r w:rsidRPr="00C445D8">
        <w:rPr>
          <w:rFonts w:cs="B Mitra"/>
          <w:sz w:val="26"/>
          <w:szCs w:val="26"/>
          <w:rtl/>
        </w:rPr>
        <w:t xml:space="preserve"> مواجه است </w:t>
      </w:r>
      <w:proofErr w:type="spellStart"/>
      <w:r w:rsidRPr="00C445D8">
        <w:rPr>
          <w:rFonts w:cs="B Mitra"/>
          <w:sz w:val="26"/>
          <w:szCs w:val="26"/>
          <w:rtl/>
        </w:rPr>
        <w:t>که</w:t>
      </w:r>
      <w:proofErr w:type="spellEnd"/>
      <w:r w:rsidRPr="00C445D8">
        <w:rPr>
          <w:rFonts w:cs="B Mitra"/>
          <w:sz w:val="26"/>
          <w:szCs w:val="26"/>
          <w:rtl/>
        </w:rPr>
        <w:t xml:space="preserve"> </w:t>
      </w:r>
      <w:proofErr w:type="spellStart"/>
      <w:r w:rsidRPr="00C445D8">
        <w:rPr>
          <w:rFonts w:cs="B Mitra"/>
          <w:sz w:val="26"/>
          <w:szCs w:val="26"/>
          <w:rtl/>
        </w:rPr>
        <w:t>اجرای</w:t>
      </w:r>
      <w:proofErr w:type="spellEnd"/>
      <w:r w:rsidRPr="00C445D8">
        <w:rPr>
          <w:rFonts w:cs="B Mitra"/>
          <w:sz w:val="26"/>
          <w:szCs w:val="26"/>
          <w:rtl/>
        </w:rPr>
        <w:t xml:space="preserve"> موفق </w:t>
      </w:r>
      <w:proofErr w:type="spellStart"/>
      <w:r w:rsidRPr="00C445D8">
        <w:rPr>
          <w:rFonts w:cs="B Mitra"/>
          <w:sz w:val="26"/>
          <w:szCs w:val="26"/>
          <w:rtl/>
        </w:rPr>
        <w:t>ابتکارات</w:t>
      </w:r>
      <w:proofErr w:type="spellEnd"/>
      <w:r w:rsidRPr="00C445D8">
        <w:rPr>
          <w:rFonts w:cs="B Mitra"/>
          <w:sz w:val="26"/>
          <w:szCs w:val="26"/>
          <w:rtl/>
        </w:rPr>
        <w:t xml:space="preserve"> دولت </w:t>
      </w:r>
      <w:proofErr w:type="spellStart"/>
      <w:r w:rsidRPr="00C445D8">
        <w:rPr>
          <w:rFonts w:cs="B Mitra"/>
          <w:sz w:val="26"/>
          <w:szCs w:val="26"/>
          <w:rtl/>
        </w:rPr>
        <w:t>الکترونیکی</w:t>
      </w:r>
      <w:proofErr w:type="spellEnd"/>
      <w:r w:rsidRPr="00C445D8">
        <w:rPr>
          <w:rFonts w:cs="B Mitra"/>
          <w:sz w:val="26"/>
          <w:szCs w:val="26"/>
          <w:rtl/>
        </w:rPr>
        <w:t xml:space="preserve"> را </w:t>
      </w:r>
      <w:proofErr w:type="spellStart"/>
      <w:r w:rsidRPr="00C445D8">
        <w:rPr>
          <w:rFonts w:cs="B Mitra"/>
          <w:sz w:val="26"/>
          <w:szCs w:val="26"/>
          <w:rtl/>
        </w:rPr>
        <w:t>دشوار</w:t>
      </w:r>
      <w:proofErr w:type="spellEnd"/>
      <w:r w:rsidRPr="00C445D8">
        <w:rPr>
          <w:rFonts w:cs="B Mitra"/>
          <w:sz w:val="26"/>
          <w:szCs w:val="26"/>
          <w:rtl/>
        </w:rPr>
        <w:t xml:space="preserve"> می‌کند. در </w:t>
      </w:r>
      <w:proofErr w:type="spellStart"/>
      <w:r w:rsidRPr="00C445D8">
        <w:rPr>
          <w:rFonts w:cs="B Mitra"/>
          <w:sz w:val="26"/>
          <w:szCs w:val="26"/>
          <w:rtl/>
        </w:rPr>
        <w:t>این</w:t>
      </w:r>
      <w:proofErr w:type="spellEnd"/>
      <w:r w:rsidRPr="00C445D8">
        <w:rPr>
          <w:rFonts w:cs="B Mitra"/>
          <w:sz w:val="26"/>
          <w:szCs w:val="26"/>
          <w:rtl/>
        </w:rPr>
        <w:t xml:space="preserve"> راستا، </w:t>
      </w:r>
      <w:proofErr w:type="spellStart"/>
      <w:r w:rsidRPr="00C445D8">
        <w:rPr>
          <w:rFonts w:cs="B Mitra"/>
          <w:sz w:val="26"/>
          <w:szCs w:val="26"/>
          <w:rtl/>
        </w:rPr>
        <w:t>نیاز</w:t>
      </w:r>
      <w:proofErr w:type="spellEnd"/>
      <w:r w:rsidRPr="00C445D8">
        <w:rPr>
          <w:rFonts w:cs="B Mitra"/>
          <w:sz w:val="26"/>
          <w:szCs w:val="26"/>
          <w:rtl/>
        </w:rPr>
        <w:t xml:space="preserve"> به </w:t>
      </w:r>
      <w:proofErr w:type="spellStart"/>
      <w:r w:rsidRPr="00C445D8">
        <w:rPr>
          <w:rFonts w:cs="B Mitra"/>
          <w:sz w:val="26"/>
          <w:szCs w:val="26"/>
          <w:rtl/>
        </w:rPr>
        <w:t>شاخص‌های</w:t>
      </w:r>
      <w:proofErr w:type="spellEnd"/>
      <w:r w:rsidRPr="00C445D8">
        <w:rPr>
          <w:rFonts w:cs="B Mitra"/>
          <w:sz w:val="26"/>
          <w:szCs w:val="26"/>
          <w:rtl/>
        </w:rPr>
        <w:t xml:space="preserve"> </w:t>
      </w:r>
      <w:proofErr w:type="spellStart"/>
      <w:r w:rsidRPr="00C445D8">
        <w:rPr>
          <w:rFonts w:cs="B Mitra"/>
          <w:sz w:val="26"/>
          <w:szCs w:val="26"/>
          <w:rtl/>
        </w:rPr>
        <w:t>بومی</w:t>
      </w:r>
      <w:proofErr w:type="spellEnd"/>
      <w:r w:rsidRPr="00C445D8">
        <w:rPr>
          <w:rFonts w:cs="B Mitra"/>
          <w:sz w:val="26"/>
          <w:szCs w:val="26"/>
          <w:rtl/>
        </w:rPr>
        <w:t xml:space="preserve"> </w:t>
      </w:r>
      <w:proofErr w:type="spellStart"/>
      <w:r w:rsidRPr="00C445D8">
        <w:rPr>
          <w:rFonts w:cs="B Mitra"/>
          <w:sz w:val="26"/>
          <w:szCs w:val="26"/>
          <w:rtl/>
        </w:rPr>
        <w:t>برای</w:t>
      </w:r>
      <w:proofErr w:type="spellEnd"/>
      <w:r w:rsidRPr="00C445D8">
        <w:rPr>
          <w:rFonts w:cs="B Mitra"/>
          <w:sz w:val="26"/>
          <w:szCs w:val="26"/>
          <w:rtl/>
        </w:rPr>
        <w:t xml:space="preserve"> </w:t>
      </w:r>
      <w:proofErr w:type="spellStart"/>
      <w:r w:rsidRPr="00C445D8">
        <w:rPr>
          <w:rFonts w:cs="B Mitra"/>
          <w:sz w:val="26"/>
          <w:szCs w:val="26"/>
          <w:rtl/>
        </w:rPr>
        <w:t>ارزیابی</w:t>
      </w:r>
      <w:proofErr w:type="spellEnd"/>
      <w:r w:rsidRPr="00C445D8">
        <w:rPr>
          <w:rFonts w:cs="B Mitra"/>
          <w:sz w:val="26"/>
          <w:szCs w:val="26"/>
          <w:rtl/>
        </w:rPr>
        <w:t xml:space="preserve"> </w:t>
      </w:r>
      <w:proofErr w:type="spellStart"/>
      <w:r w:rsidRPr="00C445D8">
        <w:rPr>
          <w:rFonts w:cs="B Mitra"/>
          <w:sz w:val="26"/>
          <w:szCs w:val="26"/>
          <w:rtl/>
        </w:rPr>
        <w:t>کیفیت</w:t>
      </w:r>
      <w:proofErr w:type="spellEnd"/>
      <w:r w:rsidRPr="00C445D8">
        <w:rPr>
          <w:rFonts w:cs="B Mitra"/>
          <w:sz w:val="26"/>
          <w:szCs w:val="26"/>
          <w:rtl/>
        </w:rPr>
        <w:t xml:space="preserve"> خدمات </w:t>
      </w:r>
      <w:proofErr w:type="spellStart"/>
      <w:r w:rsidRPr="00C445D8">
        <w:rPr>
          <w:rFonts w:cs="B Mitra"/>
          <w:sz w:val="26"/>
          <w:szCs w:val="26"/>
          <w:rtl/>
        </w:rPr>
        <w:t>الکترونیکی</w:t>
      </w:r>
      <w:proofErr w:type="spellEnd"/>
      <w:r w:rsidRPr="00C445D8">
        <w:rPr>
          <w:rFonts w:cs="B Mitra"/>
          <w:sz w:val="26"/>
          <w:szCs w:val="26"/>
          <w:rtl/>
        </w:rPr>
        <w:t xml:space="preserve">، </w:t>
      </w:r>
      <w:proofErr w:type="spellStart"/>
      <w:r w:rsidRPr="00C445D8">
        <w:rPr>
          <w:rFonts w:cs="B Mitra"/>
          <w:sz w:val="26"/>
          <w:szCs w:val="26"/>
          <w:rtl/>
        </w:rPr>
        <w:t>سامانه‌ها</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درگاه‌های</w:t>
      </w:r>
      <w:proofErr w:type="spellEnd"/>
      <w:proofErr w:type="gramEnd"/>
      <w:r w:rsidRPr="00C445D8">
        <w:rPr>
          <w:rFonts w:cs="B Mitra"/>
          <w:sz w:val="26"/>
          <w:szCs w:val="26"/>
          <w:rtl/>
        </w:rPr>
        <w:t xml:space="preserve"> </w:t>
      </w:r>
      <w:proofErr w:type="spellStart"/>
      <w:r w:rsidRPr="00C445D8">
        <w:rPr>
          <w:rFonts w:cs="B Mitra"/>
          <w:sz w:val="26"/>
          <w:szCs w:val="26"/>
          <w:rtl/>
        </w:rPr>
        <w:t>دانشگاهی</w:t>
      </w:r>
      <w:proofErr w:type="spellEnd"/>
      <w:r w:rsidRPr="00C445D8">
        <w:rPr>
          <w:rFonts w:cs="B Mitra"/>
          <w:sz w:val="26"/>
          <w:szCs w:val="26"/>
          <w:rtl/>
        </w:rPr>
        <w:t xml:space="preserve"> در </w:t>
      </w:r>
      <w:proofErr w:type="spellStart"/>
      <w:r w:rsidRPr="00C445D8">
        <w:rPr>
          <w:rFonts w:cs="B Mitra"/>
          <w:sz w:val="26"/>
          <w:szCs w:val="26"/>
          <w:rtl/>
        </w:rPr>
        <w:t>ایران</w:t>
      </w:r>
      <w:proofErr w:type="spellEnd"/>
      <w:r w:rsidRPr="00C445D8">
        <w:rPr>
          <w:rFonts w:cs="B Mitra"/>
          <w:sz w:val="26"/>
          <w:szCs w:val="26"/>
          <w:rtl/>
        </w:rPr>
        <w:t xml:space="preserve"> به شدت احساس </w:t>
      </w:r>
      <w:proofErr w:type="spellStart"/>
      <w:r w:rsidRPr="00C445D8">
        <w:rPr>
          <w:rFonts w:cs="B Mitra"/>
          <w:sz w:val="26"/>
          <w:szCs w:val="26"/>
          <w:rtl/>
        </w:rPr>
        <w:t>می‌شود</w:t>
      </w:r>
      <w:proofErr w:type="spellEnd"/>
      <w:r w:rsidRPr="00C445D8">
        <w:rPr>
          <w:rFonts w:cs="B Mitra"/>
          <w:sz w:val="26"/>
          <w:szCs w:val="26"/>
          <w:rtl/>
        </w:rPr>
        <w:t xml:space="preserve">. هدف </w:t>
      </w:r>
      <w:proofErr w:type="spellStart"/>
      <w:r w:rsidRPr="00C445D8">
        <w:rPr>
          <w:rFonts w:cs="B Mitra"/>
          <w:sz w:val="26"/>
          <w:szCs w:val="26"/>
          <w:rtl/>
        </w:rPr>
        <w:t>این</w:t>
      </w:r>
      <w:proofErr w:type="spellEnd"/>
      <w:r w:rsidRPr="00C445D8">
        <w:rPr>
          <w:rFonts w:cs="B Mitra"/>
          <w:sz w:val="26"/>
          <w:szCs w:val="26"/>
          <w:rtl/>
        </w:rPr>
        <w:t xml:space="preserve"> مطالعه، </w:t>
      </w:r>
      <w:proofErr w:type="spellStart"/>
      <w:r w:rsidRPr="00C445D8">
        <w:rPr>
          <w:rFonts w:cs="B Mitra"/>
          <w:sz w:val="26"/>
          <w:szCs w:val="26"/>
          <w:rtl/>
        </w:rPr>
        <w:t>تدوین</w:t>
      </w:r>
      <w:proofErr w:type="spellEnd"/>
      <w:r w:rsidRPr="00C445D8">
        <w:rPr>
          <w:rFonts w:cs="B Mitra"/>
          <w:sz w:val="26"/>
          <w:szCs w:val="26"/>
          <w:rtl/>
        </w:rPr>
        <w:t xml:space="preserve"> </w:t>
      </w:r>
      <w:proofErr w:type="spellStart"/>
      <w:r w:rsidRPr="00C445D8">
        <w:rPr>
          <w:rFonts w:cs="B Mitra"/>
          <w:sz w:val="26"/>
          <w:szCs w:val="26"/>
          <w:rtl/>
        </w:rPr>
        <w:t>شاخص‌های</w:t>
      </w:r>
      <w:proofErr w:type="spellEnd"/>
      <w:r w:rsidRPr="00C445D8">
        <w:rPr>
          <w:rFonts w:cs="B Mitra"/>
          <w:sz w:val="26"/>
          <w:szCs w:val="26"/>
          <w:rtl/>
        </w:rPr>
        <w:t xml:space="preserve"> است </w:t>
      </w:r>
      <w:proofErr w:type="spellStart"/>
      <w:r w:rsidRPr="00C445D8">
        <w:rPr>
          <w:rFonts w:cs="B Mitra"/>
          <w:sz w:val="26"/>
          <w:szCs w:val="26"/>
          <w:rtl/>
        </w:rPr>
        <w:t>که</w:t>
      </w:r>
      <w:proofErr w:type="spellEnd"/>
      <w:r w:rsidRPr="00C445D8">
        <w:rPr>
          <w:rFonts w:cs="B Mitra"/>
          <w:sz w:val="26"/>
          <w:szCs w:val="26"/>
          <w:rtl/>
        </w:rPr>
        <w:t xml:space="preserve"> ضمن </w:t>
      </w:r>
      <w:proofErr w:type="spellStart"/>
      <w:r w:rsidRPr="00C445D8">
        <w:rPr>
          <w:rFonts w:cs="B Mitra"/>
          <w:sz w:val="26"/>
          <w:szCs w:val="26"/>
          <w:rtl/>
        </w:rPr>
        <w:t>هم‌راستایی</w:t>
      </w:r>
      <w:proofErr w:type="spellEnd"/>
      <w:r w:rsidRPr="00C445D8">
        <w:rPr>
          <w:rFonts w:cs="B Mitra"/>
          <w:sz w:val="26"/>
          <w:szCs w:val="26"/>
          <w:rtl/>
        </w:rPr>
        <w:t xml:space="preserve"> با </w:t>
      </w:r>
      <w:proofErr w:type="spellStart"/>
      <w:r w:rsidRPr="00C445D8">
        <w:rPr>
          <w:rFonts w:cs="B Mitra"/>
          <w:sz w:val="26"/>
          <w:szCs w:val="26"/>
          <w:rtl/>
        </w:rPr>
        <w:t>استانداردهای</w:t>
      </w:r>
      <w:proofErr w:type="spellEnd"/>
      <w:r w:rsidRPr="00C445D8">
        <w:rPr>
          <w:rFonts w:cs="B Mitra"/>
          <w:sz w:val="26"/>
          <w:szCs w:val="26"/>
          <w:rtl/>
        </w:rPr>
        <w:t xml:space="preserve"> </w:t>
      </w:r>
      <w:proofErr w:type="spellStart"/>
      <w:r w:rsidRPr="00C445D8">
        <w:rPr>
          <w:rFonts w:cs="B Mitra"/>
          <w:sz w:val="26"/>
          <w:szCs w:val="26"/>
          <w:rtl/>
        </w:rPr>
        <w:t>جهانی</w:t>
      </w:r>
      <w:proofErr w:type="spellEnd"/>
      <w:r w:rsidRPr="00C445D8">
        <w:rPr>
          <w:rFonts w:cs="B Mitra"/>
          <w:sz w:val="26"/>
          <w:szCs w:val="26"/>
          <w:rtl/>
        </w:rPr>
        <w:t xml:space="preserve">، </w:t>
      </w:r>
      <w:r w:rsidRPr="00C445D8">
        <w:rPr>
          <w:rFonts w:cs="B Mitra" w:hint="cs"/>
          <w:sz w:val="26"/>
          <w:szCs w:val="26"/>
          <w:rtl/>
        </w:rPr>
        <w:t xml:space="preserve">منطبق بر حوزه </w:t>
      </w:r>
      <w:proofErr w:type="spellStart"/>
      <w:r w:rsidRPr="00C445D8">
        <w:rPr>
          <w:rFonts w:cs="B Mitra" w:hint="cs"/>
          <w:sz w:val="26"/>
          <w:szCs w:val="26"/>
          <w:rtl/>
        </w:rPr>
        <w:t>آموزش</w:t>
      </w:r>
      <w:proofErr w:type="spellEnd"/>
      <w:r w:rsidRPr="00C445D8">
        <w:rPr>
          <w:rFonts w:cs="B Mitra" w:hint="cs"/>
          <w:sz w:val="26"/>
          <w:szCs w:val="26"/>
          <w:rtl/>
        </w:rPr>
        <w:t xml:space="preserve"> </w:t>
      </w:r>
      <w:proofErr w:type="spellStart"/>
      <w:r w:rsidRPr="00C445D8">
        <w:rPr>
          <w:rFonts w:cs="B Mitra" w:hint="cs"/>
          <w:sz w:val="26"/>
          <w:szCs w:val="26"/>
          <w:rtl/>
        </w:rPr>
        <w:t>عالی</w:t>
      </w:r>
      <w:proofErr w:type="spellEnd"/>
      <w:r w:rsidRPr="00C445D8">
        <w:rPr>
          <w:rFonts w:cs="B Mitra" w:hint="cs"/>
          <w:sz w:val="26"/>
          <w:szCs w:val="26"/>
          <w:rtl/>
        </w:rPr>
        <w:t xml:space="preserve"> بوده</w:t>
      </w:r>
      <w:r w:rsidRPr="00C445D8">
        <w:rPr>
          <w:rFonts w:cs="B Mitra"/>
          <w:sz w:val="26"/>
          <w:szCs w:val="26"/>
          <w:rtl/>
        </w:rPr>
        <w:t xml:space="preserve"> </w:t>
      </w:r>
      <w:proofErr w:type="gramStart"/>
      <w:r w:rsidRPr="00C445D8">
        <w:rPr>
          <w:rFonts w:cs="B Mitra"/>
          <w:sz w:val="26"/>
          <w:szCs w:val="26"/>
          <w:rtl/>
        </w:rPr>
        <w:t>و به</w:t>
      </w:r>
      <w:proofErr w:type="gramEnd"/>
      <w:r w:rsidRPr="00C445D8">
        <w:rPr>
          <w:rFonts w:cs="B Mitra"/>
          <w:sz w:val="26"/>
          <w:szCs w:val="26"/>
          <w:rtl/>
        </w:rPr>
        <w:t xml:space="preserve"> </w:t>
      </w:r>
      <w:proofErr w:type="spellStart"/>
      <w:r w:rsidRPr="00C445D8">
        <w:rPr>
          <w:rFonts w:cs="B Mitra"/>
          <w:sz w:val="26"/>
          <w:szCs w:val="26"/>
          <w:rtl/>
        </w:rPr>
        <w:t>بهبود</w:t>
      </w:r>
      <w:proofErr w:type="spellEnd"/>
      <w:r w:rsidRPr="00C445D8">
        <w:rPr>
          <w:rFonts w:cs="B Mitra"/>
          <w:sz w:val="26"/>
          <w:szCs w:val="26"/>
          <w:rtl/>
        </w:rPr>
        <w:t xml:space="preserve"> </w:t>
      </w:r>
      <w:proofErr w:type="spellStart"/>
      <w:r w:rsidRPr="00C445D8">
        <w:rPr>
          <w:rFonts w:cs="B Mitra"/>
          <w:sz w:val="26"/>
          <w:szCs w:val="26"/>
          <w:rtl/>
        </w:rPr>
        <w:t>کیفیت</w:t>
      </w:r>
      <w:proofErr w:type="spellEnd"/>
      <w:r w:rsidRPr="00C445D8">
        <w:rPr>
          <w:rFonts w:cs="B Mitra"/>
          <w:sz w:val="26"/>
          <w:szCs w:val="26"/>
          <w:rtl/>
        </w:rPr>
        <w:t xml:space="preserve"> خدمات </w:t>
      </w:r>
      <w:proofErr w:type="spellStart"/>
      <w:r w:rsidRPr="00C445D8">
        <w:rPr>
          <w:rFonts w:cs="B Mitra" w:hint="cs"/>
          <w:sz w:val="26"/>
          <w:szCs w:val="26"/>
          <w:rtl/>
        </w:rPr>
        <w:t>الکترونیکی</w:t>
      </w:r>
      <w:proofErr w:type="spellEnd"/>
      <w:r w:rsidRPr="00C445D8">
        <w:rPr>
          <w:rFonts w:cs="B Mitra"/>
          <w:sz w:val="26"/>
          <w:szCs w:val="26"/>
          <w:rtl/>
        </w:rPr>
        <w:t xml:space="preserve"> در </w:t>
      </w:r>
      <w:proofErr w:type="spellStart"/>
      <w:r w:rsidRPr="00C445D8">
        <w:rPr>
          <w:rFonts w:cs="B Mitra" w:hint="cs"/>
          <w:sz w:val="26"/>
          <w:szCs w:val="26"/>
          <w:rtl/>
        </w:rPr>
        <w:t>این</w:t>
      </w:r>
      <w:proofErr w:type="spellEnd"/>
      <w:r w:rsidRPr="00C445D8">
        <w:rPr>
          <w:rFonts w:cs="B Mitra" w:hint="cs"/>
          <w:sz w:val="26"/>
          <w:szCs w:val="26"/>
          <w:rtl/>
        </w:rPr>
        <w:t xml:space="preserve"> حوزه</w:t>
      </w:r>
      <w:r w:rsidRPr="00C445D8">
        <w:rPr>
          <w:rFonts w:cs="B Mitra"/>
          <w:sz w:val="26"/>
          <w:szCs w:val="26"/>
          <w:rtl/>
        </w:rPr>
        <w:t xml:space="preserve"> </w:t>
      </w:r>
      <w:proofErr w:type="spellStart"/>
      <w:r w:rsidRPr="00C445D8">
        <w:rPr>
          <w:rFonts w:cs="B Mitra"/>
          <w:sz w:val="26"/>
          <w:szCs w:val="26"/>
          <w:rtl/>
        </w:rPr>
        <w:t>کمک</w:t>
      </w:r>
      <w:proofErr w:type="spellEnd"/>
      <w:r w:rsidRPr="00C445D8">
        <w:rPr>
          <w:rFonts w:cs="B Mitra"/>
          <w:sz w:val="26"/>
          <w:szCs w:val="26"/>
          <w:rtl/>
        </w:rPr>
        <w:t xml:space="preserve"> </w:t>
      </w:r>
      <w:proofErr w:type="spellStart"/>
      <w:r w:rsidRPr="00C445D8">
        <w:rPr>
          <w:rFonts w:cs="B Mitra"/>
          <w:sz w:val="26"/>
          <w:szCs w:val="26"/>
          <w:rtl/>
        </w:rPr>
        <w:t>کنند</w:t>
      </w:r>
      <w:proofErr w:type="spellEnd"/>
      <w:r w:rsidRPr="00C445D8">
        <w:rPr>
          <w:rFonts w:cs="B Mitra"/>
          <w:sz w:val="26"/>
          <w:szCs w:val="26"/>
          <w:rtl/>
        </w:rPr>
        <w:t>.</w:t>
      </w:r>
    </w:p>
    <w:p w14:paraId="5813AF29" w14:textId="77777777" w:rsidR="00AE224C" w:rsidRPr="00C445D8" w:rsidRDefault="00AE224C" w:rsidP="00AE224C">
      <w:pPr>
        <w:bidi/>
        <w:spacing w:after="0" w:line="240" w:lineRule="auto"/>
        <w:jc w:val="both"/>
        <w:rPr>
          <w:rFonts w:cs="B Mitra"/>
          <w:sz w:val="26"/>
          <w:szCs w:val="26"/>
          <w:rtl/>
        </w:rPr>
      </w:pPr>
      <w:r w:rsidRPr="00C445D8">
        <w:rPr>
          <w:rFonts w:cs="B Mitra"/>
          <w:b/>
          <w:bCs/>
          <w:sz w:val="26"/>
          <w:szCs w:val="26"/>
          <w:rtl/>
        </w:rPr>
        <w:t>روش</w:t>
      </w:r>
      <w:r w:rsidRPr="00C445D8">
        <w:rPr>
          <w:rFonts w:cs="B Mitra" w:hint="cs"/>
          <w:sz w:val="26"/>
          <w:szCs w:val="26"/>
          <w:rtl/>
        </w:rPr>
        <w:t xml:space="preserve">: </w:t>
      </w:r>
      <w:proofErr w:type="spellStart"/>
      <w:r w:rsidRPr="00C445D8">
        <w:rPr>
          <w:rFonts w:cs="B Mitra"/>
          <w:sz w:val="26"/>
          <w:szCs w:val="26"/>
          <w:rtl/>
        </w:rPr>
        <w:t>برای</w:t>
      </w:r>
      <w:proofErr w:type="spellEnd"/>
      <w:r w:rsidRPr="00C445D8">
        <w:rPr>
          <w:rFonts w:cs="B Mitra"/>
          <w:sz w:val="26"/>
          <w:szCs w:val="26"/>
          <w:rtl/>
        </w:rPr>
        <w:t xml:space="preserve"> </w:t>
      </w:r>
      <w:proofErr w:type="spellStart"/>
      <w:r w:rsidRPr="00C445D8">
        <w:rPr>
          <w:rFonts w:cs="B Mitra"/>
          <w:sz w:val="26"/>
          <w:szCs w:val="26"/>
          <w:rtl/>
        </w:rPr>
        <w:t>دستیابی</w:t>
      </w:r>
      <w:proofErr w:type="spellEnd"/>
      <w:r w:rsidRPr="00C445D8">
        <w:rPr>
          <w:rFonts w:cs="B Mitra"/>
          <w:sz w:val="26"/>
          <w:szCs w:val="26"/>
          <w:rtl/>
        </w:rPr>
        <w:t xml:space="preserve"> به هدف مطالعه، </w:t>
      </w:r>
      <w:proofErr w:type="spellStart"/>
      <w:r w:rsidRPr="00C445D8">
        <w:rPr>
          <w:rFonts w:cs="B Mitra"/>
          <w:sz w:val="26"/>
          <w:szCs w:val="26"/>
          <w:rtl/>
        </w:rPr>
        <w:t>رویکردی</w:t>
      </w:r>
      <w:proofErr w:type="spellEnd"/>
      <w:r w:rsidRPr="00C445D8">
        <w:rPr>
          <w:rFonts w:cs="B Mitra"/>
          <w:sz w:val="26"/>
          <w:szCs w:val="26"/>
          <w:rtl/>
        </w:rPr>
        <w:t xml:space="preserve"> </w:t>
      </w:r>
      <w:proofErr w:type="spellStart"/>
      <w:r w:rsidRPr="00C445D8">
        <w:rPr>
          <w:rFonts w:cs="B Mitra"/>
          <w:sz w:val="26"/>
          <w:szCs w:val="26"/>
          <w:rtl/>
        </w:rPr>
        <w:t>چندمرحله‌ای</w:t>
      </w:r>
      <w:proofErr w:type="spellEnd"/>
      <w:r w:rsidRPr="00C445D8">
        <w:rPr>
          <w:rFonts w:cs="B Mitra"/>
          <w:sz w:val="26"/>
          <w:szCs w:val="26"/>
          <w:rtl/>
        </w:rPr>
        <w:t xml:space="preserve"> اتخاذ شد. </w:t>
      </w:r>
      <w:proofErr w:type="spellStart"/>
      <w:r w:rsidRPr="00C445D8">
        <w:rPr>
          <w:rFonts w:cs="B Mitra"/>
          <w:sz w:val="26"/>
          <w:szCs w:val="26"/>
          <w:rtl/>
        </w:rPr>
        <w:t>ابتدا</w:t>
      </w:r>
      <w:proofErr w:type="spellEnd"/>
      <w:r w:rsidRPr="00C445D8">
        <w:rPr>
          <w:rFonts w:cs="B Mitra"/>
          <w:sz w:val="26"/>
          <w:szCs w:val="26"/>
          <w:rtl/>
        </w:rPr>
        <w:t xml:space="preserve">، </w:t>
      </w:r>
      <w:proofErr w:type="spellStart"/>
      <w:r w:rsidRPr="00C445D8">
        <w:rPr>
          <w:rFonts w:cs="B Mitra"/>
          <w:sz w:val="26"/>
          <w:szCs w:val="26"/>
          <w:rtl/>
        </w:rPr>
        <w:t>مدل‌های</w:t>
      </w:r>
      <w:proofErr w:type="spellEnd"/>
      <w:r w:rsidRPr="00C445D8">
        <w:rPr>
          <w:rFonts w:cs="B Mitra"/>
          <w:sz w:val="26"/>
          <w:szCs w:val="26"/>
          <w:rtl/>
        </w:rPr>
        <w:t xml:space="preserve"> </w:t>
      </w:r>
      <w:proofErr w:type="spellStart"/>
      <w:r w:rsidRPr="00C445D8">
        <w:rPr>
          <w:rFonts w:cs="B Mitra"/>
          <w:sz w:val="26"/>
          <w:szCs w:val="26"/>
          <w:rtl/>
        </w:rPr>
        <w:t>فرآیندی</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عمومی</w:t>
      </w:r>
      <w:proofErr w:type="spellEnd"/>
      <w:proofErr w:type="gramEnd"/>
      <w:r w:rsidRPr="00C445D8">
        <w:rPr>
          <w:rFonts w:cs="B Mitra"/>
          <w:sz w:val="26"/>
          <w:szCs w:val="26"/>
          <w:rtl/>
        </w:rPr>
        <w:t xml:space="preserve"> دولت </w:t>
      </w:r>
      <w:proofErr w:type="spellStart"/>
      <w:r w:rsidRPr="00C445D8">
        <w:rPr>
          <w:rFonts w:cs="B Mitra"/>
          <w:sz w:val="26"/>
          <w:szCs w:val="26"/>
          <w:rtl/>
        </w:rPr>
        <w:t>الکترونیکی</w:t>
      </w:r>
      <w:proofErr w:type="spellEnd"/>
      <w:r w:rsidRPr="00C445D8">
        <w:rPr>
          <w:rFonts w:cs="B Mitra"/>
          <w:sz w:val="26"/>
          <w:szCs w:val="26"/>
          <w:rtl/>
        </w:rPr>
        <w:t xml:space="preserve"> </w:t>
      </w:r>
      <w:proofErr w:type="spellStart"/>
      <w:r w:rsidRPr="00C445D8">
        <w:rPr>
          <w:rFonts w:cs="B Mitra"/>
          <w:sz w:val="26"/>
          <w:szCs w:val="26"/>
          <w:rtl/>
        </w:rPr>
        <w:t>به‌طور</w:t>
      </w:r>
      <w:proofErr w:type="spellEnd"/>
      <w:r w:rsidRPr="00C445D8">
        <w:rPr>
          <w:rFonts w:cs="B Mitra"/>
          <w:sz w:val="26"/>
          <w:szCs w:val="26"/>
          <w:rtl/>
        </w:rPr>
        <w:t xml:space="preserve"> جامع </w:t>
      </w:r>
      <w:proofErr w:type="spellStart"/>
      <w:r w:rsidRPr="00C445D8">
        <w:rPr>
          <w:rFonts w:cs="B Mitra"/>
          <w:sz w:val="26"/>
          <w:szCs w:val="26"/>
          <w:rtl/>
        </w:rPr>
        <w:t>بررسی</w:t>
      </w:r>
      <w:proofErr w:type="spellEnd"/>
      <w:r w:rsidRPr="00C445D8">
        <w:rPr>
          <w:rFonts w:cs="B Mitra" w:hint="cs"/>
          <w:sz w:val="26"/>
          <w:szCs w:val="26"/>
          <w:rtl/>
        </w:rPr>
        <w:t xml:space="preserve"> </w:t>
      </w:r>
      <w:proofErr w:type="gramStart"/>
      <w:r w:rsidRPr="00C445D8">
        <w:rPr>
          <w:rFonts w:cs="B Mitra" w:hint="cs"/>
          <w:sz w:val="26"/>
          <w:szCs w:val="26"/>
          <w:rtl/>
        </w:rPr>
        <w:t xml:space="preserve">و </w:t>
      </w:r>
      <w:proofErr w:type="spellStart"/>
      <w:r w:rsidRPr="00C445D8">
        <w:rPr>
          <w:rFonts w:cs="B Mitra" w:hint="cs"/>
          <w:sz w:val="26"/>
          <w:szCs w:val="26"/>
          <w:rtl/>
        </w:rPr>
        <w:t>تحلیل</w:t>
      </w:r>
      <w:proofErr w:type="spellEnd"/>
      <w:proofErr w:type="gramEnd"/>
      <w:r w:rsidRPr="00C445D8">
        <w:rPr>
          <w:rFonts w:cs="B Mitra"/>
          <w:sz w:val="26"/>
          <w:szCs w:val="26"/>
          <w:rtl/>
        </w:rPr>
        <w:t xml:space="preserve"> </w:t>
      </w:r>
      <w:proofErr w:type="spellStart"/>
      <w:r w:rsidRPr="00C445D8">
        <w:rPr>
          <w:rFonts w:cs="B Mitra"/>
          <w:sz w:val="26"/>
          <w:szCs w:val="26"/>
          <w:rtl/>
        </w:rPr>
        <w:t>شدند</w:t>
      </w:r>
      <w:proofErr w:type="spellEnd"/>
      <w:r w:rsidRPr="00C445D8">
        <w:rPr>
          <w:rFonts w:cs="B Mitra"/>
          <w:sz w:val="26"/>
          <w:szCs w:val="26"/>
          <w:rtl/>
        </w:rPr>
        <w:t xml:space="preserve">. </w:t>
      </w:r>
      <w:proofErr w:type="spellStart"/>
      <w:r w:rsidRPr="00C445D8">
        <w:rPr>
          <w:rFonts w:cs="B Mitra"/>
          <w:sz w:val="26"/>
          <w:szCs w:val="26"/>
          <w:rtl/>
        </w:rPr>
        <w:t>مدل‌های</w:t>
      </w:r>
      <w:proofErr w:type="spellEnd"/>
      <w:r w:rsidRPr="00C445D8">
        <w:rPr>
          <w:rFonts w:cs="B Mitra"/>
          <w:sz w:val="26"/>
          <w:szCs w:val="26"/>
          <w:rtl/>
        </w:rPr>
        <w:t xml:space="preserve"> </w:t>
      </w:r>
      <w:proofErr w:type="spellStart"/>
      <w:r w:rsidRPr="00C445D8">
        <w:rPr>
          <w:rFonts w:cs="B Mitra"/>
          <w:sz w:val="26"/>
          <w:szCs w:val="26"/>
          <w:rtl/>
        </w:rPr>
        <w:t>عمومی</w:t>
      </w:r>
      <w:proofErr w:type="spellEnd"/>
      <w:r w:rsidRPr="00C445D8">
        <w:rPr>
          <w:rFonts w:cs="B Mitra"/>
          <w:sz w:val="26"/>
          <w:szCs w:val="26"/>
          <w:rtl/>
        </w:rPr>
        <w:t xml:space="preserve"> به </w:t>
      </w:r>
      <w:proofErr w:type="spellStart"/>
      <w:r w:rsidRPr="00C445D8">
        <w:rPr>
          <w:rFonts w:cs="B Mitra"/>
          <w:sz w:val="26"/>
          <w:szCs w:val="26"/>
          <w:rtl/>
        </w:rPr>
        <w:t>دلیل</w:t>
      </w:r>
      <w:proofErr w:type="spellEnd"/>
      <w:r w:rsidRPr="00C445D8">
        <w:rPr>
          <w:rFonts w:cs="B Mitra"/>
          <w:sz w:val="26"/>
          <w:szCs w:val="26"/>
          <w:rtl/>
        </w:rPr>
        <w:t xml:space="preserve"> </w:t>
      </w:r>
      <w:proofErr w:type="spellStart"/>
      <w:r w:rsidRPr="00C445D8">
        <w:rPr>
          <w:rFonts w:cs="B Mitra"/>
          <w:sz w:val="26"/>
          <w:szCs w:val="26"/>
          <w:rtl/>
        </w:rPr>
        <w:t>جامعیت</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انعطاف‌پذیری</w:t>
      </w:r>
      <w:proofErr w:type="spellEnd"/>
      <w:proofErr w:type="gramEnd"/>
      <w:r w:rsidRPr="00C445D8">
        <w:rPr>
          <w:rFonts w:cs="B Mitra"/>
          <w:sz w:val="26"/>
          <w:szCs w:val="26"/>
          <w:rtl/>
        </w:rPr>
        <w:t xml:space="preserve"> </w:t>
      </w:r>
      <w:proofErr w:type="spellStart"/>
      <w:r w:rsidRPr="00C445D8">
        <w:rPr>
          <w:rFonts w:cs="B Mitra"/>
          <w:sz w:val="26"/>
          <w:szCs w:val="26"/>
          <w:rtl/>
        </w:rPr>
        <w:t>برای</w:t>
      </w:r>
      <w:proofErr w:type="spellEnd"/>
      <w:r w:rsidRPr="00C445D8">
        <w:rPr>
          <w:rFonts w:cs="B Mitra"/>
          <w:sz w:val="26"/>
          <w:szCs w:val="26"/>
          <w:rtl/>
        </w:rPr>
        <w:t xml:space="preserve"> </w:t>
      </w:r>
      <w:proofErr w:type="spellStart"/>
      <w:r w:rsidRPr="00C445D8">
        <w:rPr>
          <w:rFonts w:cs="B Mitra"/>
          <w:sz w:val="26"/>
          <w:szCs w:val="26"/>
          <w:rtl/>
        </w:rPr>
        <w:t>ارزیابی</w:t>
      </w:r>
      <w:proofErr w:type="spellEnd"/>
      <w:r w:rsidRPr="00C445D8">
        <w:rPr>
          <w:rFonts w:cs="B Mitra"/>
          <w:sz w:val="26"/>
          <w:szCs w:val="26"/>
          <w:rtl/>
        </w:rPr>
        <w:t xml:space="preserve"> خدمات </w:t>
      </w:r>
      <w:proofErr w:type="spellStart"/>
      <w:r w:rsidRPr="00C445D8">
        <w:rPr>
          <w:rFonts w:cs="B Mitra"/>
          <w:sz w:val="26"/>
          <w:szCs w:val="26"/>
          <w:rtl/>
        </w:rPr>
        <w:t>دانشگاهی</w:t>
      </w:r>
      <w:proofErr w:type="spellEnd"/>
      <w:r w:rsidRPr="00C445D8">
        <w:rPr>
          <w:rFonts w:cs="B Mitra"/>
          <w:sz w:val="26"/>
          <w:szCs w:val="26"/>
          <w:rtl/>
        </w:rPr>
        <w:t xml:space="preserve"> انتخاب </w:t>
      </w:r>
      <w:proofErr w:type="spellStart"/>
      <w:r w:rsidRPr="00C445D8">
        <w:rPr>
          <w:rFonts w:cs="B Mitra"/>
          <w:sz w:val="26"/>
          <w:szCs w:val="26"/>
          <w:rtl/>
        </w:rPr>
        <w:t>شدند</w:t>
      </w:r>
      <w:proofErr w:type="spellEnd"/>
      <w:r w:rsidRPr="00C445D8">
        <w:rPr>
          <w:rFonts w:cs="B Mitra" w:hint="cs"/>
          <w:sz w:val="26"/>
          <w:szCs w:val="26"/>
          <w:rtl/>
        </w:rPr>
        <w:t>.</w:t>
      </w:r>
      <w:r w:rsidRPr="00C445D8">
        <w:rPr>
          <w:rFonts w:cs="B Mitra"/>
          <w:sz w:val="26"/>
          <w:szCs w:val="26"/>
          <w:rtl/>
        </w:rPr>
        <w:t xml:space="preserve"> در مرحله بعد، هشت مدل </w:t>
      </w:r>
      <w:proofErr w:type="spellStart"/>
      <w:r w:rsidRPr="00C445D8">
        <w:rPr>
          <w:rFonts w:cs="B Mitra"/>
          <w:sz w:val="26"/>
          <w:szCs w:val="26"/>
          <w:rtl/>
        </w:rPr>
        <w:t>عمومی</w:t>
      </w:r>
      <w:proofErr w:type="spellEnd"/>
      <w:r w:rsidRPr="00C445D8">
        <w:rPr>
          <w:rFonts w:cs="B Mitra"/>
          <w:sz w:val="26"/>
          <w:szCs w:val="26"/>
          <w:rtl/>
        </w:rPr>
        <w:t xml:space="preserve"> در بازه </w:t>
      </w:r>
      <w:proofErr w:type="spellStart"/>
      <w:r w:rsidRPr="00C445D8">
        <w:rPr>
          <w:rFonts w:cs="B Mitra"/>
          <w:sz w:val="26"/>
          <w:szCs w:val="26"/>
          <w:rtl/>
        </w:rPr>
        <w:t>زمانی</w:t>
      </w:r>
      <w:proofErr w:type="spellEnd"/>
      <w:r w:rsidRPr="00C445D8">
        <w:rPr>
          <w:rFonts w:cs="B Mitra"/>
          <w:sz w:val="26"/>
          <w:szCs w:val="26"/>
          <w:rtl/>
        </w:rPr>
        <w:t xml:space="preserve"> </w:t>
      </w:r>
      <w:r>
        <w:rPr>
          <w:rFonts w:cs="B Mitra" w:hint="cs"/>
          <w:sz w:val="26"/>
          <w:szCs w:val="26"/>
          <w:rtl/>
          <w:lang w:bidi="fa-IR"/>
        </w:rPr>
        <w:t>2020</w:t>
      </w:r>
      <w:r w:rsidRPr="00C445D8">
        <w:rPr>
          <w:rFonts w:cs="B Mitra"/>
          <w:sz w:val="26"/>
          <w:szCs w:val="26"/>
          <w:rtl/>
        </w:rPr>
        <w:t xml:space="preserve"> تا </w:t>
      </w:r>
      <w:r w:rsidRPr="00C445D8">
        <w:rPr>
          <w:rFonts w:cs="B Mitra"/>
          <w:sz w:val="26"/>
          <w:szCs w:val="26"/>
          <w:rtl/>
          <w:lang w:bidi="fa-IR"/>
        </w:rPr>
        <w:t>۲۰۲۴</w:t>
      </w:r>
      <w:r w:rsidRPr="00C445D8">
        <w:rPr>
          <w:rFonts w:cs="B Mitra"/>
          <w:sz w:val="26"/>
          <w:szCs w:val="26"/>
          <w:rtl/>
        </w:rPr>
        <w:t xml:space="preserve"> </w:t>
      </w:r>
      <w:proofErr w:type="spellStart"/>
      <w:r w:rsidRPr="00C445D8">
        <w:rPr>
          <w:rFonts w:cs="B Mitra"/>
          <w:sz w:val="26"/>
          <w:szCs w:val="26"/>
          <w:rtl/>
        </w:rPr>
        <w:t>تحلیل</w:t>
      </w:r>
      <w:proofErr w:type="spellEnd"/>
      <w:r w:rsidRPr="00C445D8">
        <w:rPr>
          <w:rFonts w:cs="B Mitra"/>
          <w:sz w:val="26"/>
          <w:szCs w:val="26"/>
          <w:rtl/>
        </w:rPr>
        <w:t xml:space="preserve"> شد</w:t>
      </w:r>
      <w:r w:rsidRPr="00C445D8">
        <w:rPr>
          <w:rFonts w:cs="B Mitra" w:hint="cs"/>
          <w:sz w:val="26"/>
          <w:szCs w:val="26"/>
          <w:rtl/>
        </w:rPr>
        <w:t xml:space="preserve">ه </w:t>
      </w:r>
      <w:proofErr w:type="gramStart"/>
      <w:r w:rsidRPr="00C445D8">
        <w:rPr>
          <w:rFonts w:cs="B Mitra"/>
          <w:sz w:val="26"/>
          <w:szCs w:val="26"/>
          <w:rtl/>
        </w:rPr>
        <w:t>و شاخص</w:t>
      </w:r>
      <w:proofErr w:type="gramEnd"/>
      <w:r w:rsidRPr="00C445D8">
        <w:rPr>
          <w:rFonts w:cs="B Mitra"/>
          <w:sz w:val="26"/>
          <w:szCs w:val="26"/>
          <w:rtl/>
        </w:rPr>
        <w:t xml:space="preserve"> توسعه دولت </w:t>
      </w:r>
      <w:proofErr w:type="spellStart"/>
      <w:r w:rsidRPr="00C445D8">
        <w:rPr>
          <w:rFonts w:cs="B Mitra"/>
          <w:sz w:val="26"/>
          <w:szCs w:val="26"/>
          <w:rtl/>
        </w:rPr>
        <w:t>الکترونیکی</w:t>
      </w:r>
      <w:proofErr w:type="spellEnd"/>
      <w:r w:rsidRPr="00C445D8">
        <w:rPr>
          <w:rFonts w:cs="B Mitra" w:hint="cs"/>
          <w:sz w:val="26"/>
          <w:szCs w:val="26"/>
          <w:rtl/>
        </w:rPr>
        <w:t xml:space="preserve"> </w:t>
      </w:r>
      <w:proofErr w:type="spellStart"/>
      <w:r w:rsidRPr="00C445D8">
        <w:rPr>
          <w:rFonts w:cs="B Mitra" w:hint="cs"/>
          <w:sz w:val="26"/>
          <w:szCs w:val="26"/>
          <w:rtl/>
        </w:rPr>
        <w:t>سازمان</w:t>
      </w:r>
      <w:proofErr w:type="spellEnd"/>
      <w:r w:rsidRPr="00C445D8">
        <w:rPr>
          <w:rFonts w:cs="B Mitra" w:hint="cs"/>
          <w:sz w:val="26"/>
          <w:szCs w:val="26"/>
          <w:rtl/>
        </w:rPr>
        <w:t xml:space="preserve"> ملل</w:t>
      </w:r>
      <w:r w:rsidRPr="00C445D8">
        <w:rPr>
          <w:rFonts w:cs="B Mitra"/>
          <w:sz w:val="26"/>
          <w:szCs w:val="26"/>
          <w:rtl/>
        </w:rPr>
        <w:t xml:space="preserve"> </w:t>
      </w:r>
      <w:r w:rsidRPr="00C445D8">
        <w:rPr>
          <w:rFonts w:cs="B Mitra"/>
          <w:szCs w:val="22"/>
          <w:rtl/>
        </w:rPr>
        <w:t>(</w:t>
      </w:r>
      <w:r w:rsidRPr="00C445D8">
        <w:rPr>
          <w:rFonts w:cs="B Mitra"/>
          <w:szCs w:val="22"/>
          <w:lang w:bidi="fa-IR"/>
        </w:rPr>
        <w:t>EGDI</w:t>
      </w:r>
      <w:r w:rsidRPr="00D20F58">
        <w:rPr>
          <w:rFonts w:cs="B Mitra"/>
          <w:szCs w:val="22"/>
          <w:lang w:bidi="fa-IR"/>
        </w:rPr>
        <w:t>: E-Government Development Index</w:t>
      </w:r>
      <w:r w:rsidRPr="00C445D8">
        <w:rPr>
          <w:rFonts w:cs="B Mitra"/>
          <w:szCs w:val="22"/>
          <w:rtl/>
        </w:rPr>
        <w:t xml:space="preserve">) </w:t>
      </w:r>
      <w:proofErr w:type="spellStart"/>
      <w:r w:rsidRPr="00C445D8">
        <w:rPr>
          <w:rFonts w:cs="B Mitra"/>
          <w:sz w:val="26"/>
          <w:szCs w:val="26"/>
          <w:rtl/>
        </w:rPr>
        <w:t>به‌عنوان</w:t>
      </w:r>
      <w:proofErr w:type="spellEnd"/>
      <w:r w:rsidRPr="00C445D8">
        <w:rPr>
          <w:rFonts w:cs="B Mitra"/>
          <w:sz w:val="26"/>
          <w:szCs w:val="26"/>
          <w:rtl/>
        </w:rPr>
        <w:t xml:space="preserve"> </w:t>
      </w:r>
      <w:proofErr w:type="spellStart"/>
      <w:r w:rsidRPr="00C445D8">
        <w:rPr>
          <w:rFonts w:cs="B Mitra"/>
          <w:sz w:val="26"/>
          <w:szCs w:val="26"/>
          <w:rtl/>
        </w:rPr>
        <w:t>چارچوب</w:t>
      </w:r>
      <w:proofErr w:type="spellEnd"/>
      <w:r w:rsidRPr="00C445D8">
        <w:rPr>
          <w:rFonts w:cs="B Mitra"/>
          <w:sz w:val="26"/>
          <w:szCs w:val="26"/>
          <w:rtl/>
        </w:rPr>
        <w:t xml:space="preserve"> </w:t>
      </w:r>
      <w:proofErr w:type="spellStart"/>
      <w:r w:rsidRPr="00C445D8">
        <w:rPr>
          <w:rFonts w:cs="B Mitra"/>
          <w:sz w:val="26"/>
          <w:szCs w:val="26"/>
          <w:rtl/>
        </w:rPr>
        <w:t>بهینه</w:t>
      </w:r>
      <w:proofErr w:type="spellEnd"/>
      <w:r w:rsidRPr="00C445D8">
        <w:rPr>
          <w:rFonts w:cs="B Mitra"/>
          <w:sz w:val="26"/>
          <w:szCs w:val="26"/>
          <w:rtl/>
        </w:rPr>
        <w:t xml:space="preserve"> </w:t>
      </w:r>
      <w:proofErr w:type="spellStart"/>
      <w:r w:rsidRPr="00C445D8">
        <w:rPr>
          <w:rFonts w:cs="B Mitra"/>
          <w:sz w:val="26"/>
          <w:szCs w:val="26"/>
          <w:rtl/>
        </w:rPr>
        <w:t>شناسایی</w:t>
      </w:r>
      <w:proofErr w:type="spellEnd"/>
      <w:r w:rsidRPr="00C445D8">
        <w:rPr>
          <w:rFonts w:cs="B Mitra"/>
          <w:sz w:val="26"/>
          <w:szCs w:val="26"/>
          <w:rtl/>
        </w:rPr>
        <w:t xml:space="preserve"> </w:t>
      </w:r>
      <w:proofErr w:type="spellStart"/>
      <w:r w:rsidRPr="00C445D8">
        <w:rPr>
          <w:rFonts w:cs="B Mitra"/>
          <w:sz w:val="26"/>
          <w:szCs w:val="26"/>
          <w:rtl/>
        </w:rPr>
        <w:t>گردید</w:t>
      </w:r>
      <w:proofErr w:type="spellEnd"/>
      <w:r w:rsidRPr="00C445D8">
        <w:rPr>
          <w:rFonts w:cs="B Mitra" w:hint="cs"/>
          <w:sz w:val="26"/>
          <w:szCs w:val="26"/>
          <w:rtl/>
        </w:rPr>
        <w:t xml:space="preserve">. </w:t>
      </w:r>
      <w:proofErr w:type="spellStart"/>
      <w:r w:rsidRPr="00C445D8">
        <w:rPr>
          <w:rFonts w:cs="B Mitra"/>
          <w:sz w:val="26"/>
          <w:szCs w:val="26"/>
          <w:rtl/>
        </w:rPr>
        <w:t>گزارش</w:t>
      </w:r>
      <w:proofErr w:type="spellEnd"/>
      <w:r w:rsidRPr="00C445D8">
        <w:rPr>
          <w:rFonts w:cs="B Mitra"/>
          <w:sz w:val="26"/>
          <w:szCs w:val="26"/>
          <w:rtl/>
        </w:rPr>
        <w:t xml:space="preserve"> </w:t>
      </w:r>
      <w:r w:rsidRPr="00C445D8">
        <w:rPr>
          <w:rFonts w:cs="B Mitra"/>
          <w:szCs w:val="22"/>
          <w:lang w:bidi="fa-IR"/>
        </w:rPr>
        <w:t>EGDI</w:t>
      </w:r>
      <w:r w:rsidRPr="00C445D8">
        <w:rPr>
          <w:rFonts w:cs="B Mitra" w:hint="cs"/>
          <w:sz w:val="26"/>
          <w:szCs w:val="26"/>
          <w:rtl/>
        </w:rPr>
        <w:t xml:space="preserve"> </w:t>
      </w:r>
      <w:r w:rsidRPr="00C445D8">
        <w:rPr>
          <w:rFonts w:cs="B Mitra"/>
          <w:sz w:val="26"/>
          <w:szCs w:val="26"/>
          <w:rtl/>
        </w:rPr>
        <w:t xml:space="preserve">در سال 2024 مورد </w:t>
      </w:r>
      <w:proofErr w:type="spellStart"/>
      <w:r w:rsidRPr="00C445D8">
        <w:rPr>
          <w:rFonts w:cs="B Mitra"/>
          <w:sz w:val="26"/>
          <w:szCs w:val="26"/>
          <w:rtl/>
        </w:rPr>
        <w:t>تحل</w:t>
      </w:r>
      <w:r w:rsidRPr="00C445D8">
        <w:rPr>
          <w:rFonts w:cs="B Mitra" w:hint="cs"/>
          <w:sz w:val="26"/>
          <w:szCs w:val="26"/>
          <w:rtl/>
        </w:rPr>
        <w:t>ی</w:t>
      </w:r>
      <w:r w:rsidRPr="00C445D8">
        <w:rPr>
          <w:rFonts w:cs="B Mitra" w:hint="eastAsia"/>
          <w:sz w:val="26"/>
          <w:szCs w:val="26"/>
          <w:rtl/>
        </w:rPr>
        <w:t>ل</w:t>
      </w:r>
      <w:proofErr w:type="spellEnd"/>
      <w:r w:rsidRPr="00C445D8">
        <w:rPr>
          <w:rFonts w:cs="B Mitra"/>
          <w:sz w:val="26"/>
          <w:szCs w:val="26"/>
          <w:rtl/>
        </w:rPr>
        <w:t xml:space="preserve"> </w:t>
      </w:r>
      <w:proofErr w:type="spellStart"/>
      <w:r w:rsidRPr="00C445D8">
        <w:rPr>
          <w:rFonts w:cs="B Mitra"/>
          <w:sz w:val="26"/>
          <w:szCs w:val="26"/>
          <w:rtl/>
        </w:rPr>
        <w:t>ساختار</w:t>
      </w:r>
      <w:r w:rsidRPr="00C445D8">
        <w:rPr>
          <w:rFonts w:cs="B Mitra" w:hint="cs"/>
          <w:sz w:val="26"/>
          <w:szCs w:val="26"/>
          <w:rtl/>
        </w:rPr>
        <w:t>ی</w:t>
      </w:r>
      <w:proofErr w:type="spellEnd"/>
      <w:r w:rsidRPr="00C445D8">
        <w:rPr>
          <w:rFonts w:cs="B Mitra"/>
          <w:sz w:val="26"/>
          <w:szCs w:val="26"/>
          <w:rtl/>
        </w:rPr>
        <w:t xml:space="preserve"> قرار گرفت تا </w:t>
      </w:r>
      <w:proofErr w:type="spellStart"/>
      <w:r w:rsidRPr="00C445D8">
        <w:rPr>
          <w:rFonts w:cs="B Mitra"/>
          <w:sz w:val="26"/>
          <w:szCs w:val="26"/>
          <w:rtl/>
        </w:rPr>
        <w:t>شاخص‌ها</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کل</w:t>
      </w:r>
      <w:r w:rsidRPr="00C445D8">
        <w:rPr>
          <w:rFonts w:cs="B Mitra" w:hint="cs"/>
          <w:sz w:val="26"/>
          <w:szCs w:val="26"/>
          <w:rtl/>
        </w:rPr>
        <w:t>ی</w:t>
      </w:r>
      <w:r w:rsidRPr="00C445D8">
        <w:rPr>
          <w:rFonts w:cs="B Mitra" w:hint="eastAsia"/>
          <w:sz w:val="26"/>
          <w:szCs w:val="26"/>
          <w:rtl/>
        </w:rPr>
        <w:t>د</w:t>
      </w:r>
      <w:r w:rsidRPr="00C445D8">
        <w:rPr>
          <w:rFonts w:cs="B Mitra" w:hint="cs"/>
          <w:sz w:val="26"/>
          <w:szCs w:val="26"/>
          <w:rtl/>
        </w:rPr>
        <w:t>ی</w:t>
      </w:r>
      <w:proofErr w:type="spellEnd"/>
      <w:r w:rsidRPr="00C445D8">
        <w:rPr>
          <w:rFonts w:cs="B Mitra"/>
          <w:sz w:val="26"/>
          <w:szCs w:val="26"/>
          <w:rtl/>
        </w:rPr>
        <w:t xml:space="preserve"> آن استخراج </w:t>
      </w:r>
      <w:proofErr w:type="gramStart"/>
      <w:r w:rsidRPr="00C445D8">
        <w:rPr>
          <w:rFonts w:cs="B Mitra"/>
          <w:sz w:val="26"/>
          <w:szCs w:val="26"/>
          <w:rtl/>
        </w:rPr>
        <w:t>و با</w:t>
      </w:r>
      <w:proofErr w:type="gramEnd"/>
      <w:r w:rsidRPr="00C445D8">
        <w:rPr>
          <w:rFonts w:cs="B Mitra"/>
          <w:sz w:val="26"/>
          <w:szCs w:val="26"/>
          <w:rtl/>
        </w:rPr>
        <w:t xml:space="preserve"> </w:t>
      </w:r>
      <w:proofErr w:type="spellStart"/>
      <w:r w:rsidRPr="00C445D8">
        <w:rPr>
          <w:rFonts w:cs="B Mitra"/>
          <w:sz w:val="26"/>
          <w:szCs w:val="26"/>
          <w:rtl/>
        </w:rPr>
        <w:t>شرا</w:t>
      </w:r>
      <w:r w:rsidRPr="00C445D8">
        <w:rPr>
          <w:rFonts w:cs="B Mitra" w:hint="cs"/>
          <w:sz w:val="26"/>
          <w:szCs w:val="26"/>
          <w:rtl/>
        </w:rPr>
        <w:t>ی</w:t>
      </w:r>
      <w:r w:rsidRPr="00C445D8">
        <w:rPr>
          <w:rFonts w:cs="B Mitra" w:hint="eastAsia"/>
          <w:sz w:val="26"/>
          <w:szCs w:val="26"/>
          <w:rtl/>
        </w:rPr>
        <w:t>ط</w:t>
      </w:r>
      <w:proofErr w:type="spellEnd"/>
      <w:r w:rsidRPr="00C445D8">
        <w:rPr>
          <w:rFonts w:cs="B Mitra"/>
          <w:sz w:val="26"/>
          <w:szCs w:val="26"/>
          <w:rtl/>
        </w:rPr>
        <w:t xml:space="preserve"> </w:t>
      </w:r>
      <w:proofErr w:type="spellStart"/>
      <w:r w:rsidRPr="00C445D8">
        <w:rPr>
          <w:rFonts w:cs="B Mitra"/>
          <w:sz w:val="26"/>
          <w:szCs w:val="26"/>
          <w:rtl/>
        </w:rPr>
        <w:t>بوم</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ا</w:t>
      </w:r>
      <w:r w:rsidRPr="00C445D8">
        <w:rPr>
          <w:rFonts w:cs="B Mitra" w:hint="cs"/>
          <w:sz w:val="26"/>
          <w:szCs w:val="26"/>
          <w:rtl/>
        </w:rPr>
        <w:t>ی</w:t>
      </w:r>
      <w:r w:rsidRPr="00C445D8">
        <w:rPr>
          <w:rFonts w:cs="B Mitra" w:hint="eastAsia"/>
          <w:sz w:val="26"/>
          <w:szCs w:val="26"/>
          <w:rtl/>
        </w:rPr>
        <w:t>ران</w:t>
      </w:r>
      <w:proofErr w:type="spellEnd"/>
      <w:r w:rsidRPr="00C445D8">
        <w:rPr>
          <w:rFonts w:cs="B Mitra"/>
          <w:sz w:val="26"/>
          <w:szCs w:val="26"/>
          <w:rtl/>
        </w:rPr>
        <w:t xml:space="preserve"> </w:t>
      </w:r>
      <w:proofErr w:type="spellStart"/>
      <w:r w:rsidRPr="00C445D8">
        <w:rPr>
          <w:rFonts w:cs="B Mitra"/>
          <w:sz w:val="26"/>
          <w:szCs w:val="26"/>
          <w:rtl/>
        </w:rPr>
        <w:t>تطب</w:t>
      </w:r>
      <w:r w:rsidRPr="00C445D8">
        <w:rPr>
          <w:rFonts w:cs="B Mitra" w:hint="cs"/>
          <w:sz w:val="26"/>
          <w:szCs w:val="26"/>
          <w:rtl/>
        </w:rPr>
        <w:t>ی</w:t>
      </w:r>
      <w:r w:rsidRPr="00C445D8">
        <w:rPr>
          <w:rFonts w:cs="B Mitra" w:hint="eastAsia"/>
          <w:sz w:val="26"/>
          <w:szCs w:val="26"/>
          <w:rtl/>
        </w:rPr>
        <w:t>ق</w:t>
      </w:r>
      <w:proofErr w:type="spellEnd"/>
      <w:r w:rsidRPr="00C445D8">
        <w:rPr>
          <w:rFonts w:cs="B Mitra"/>
          <w:sz w:val="26"/>
          <w:szCs w:val="26"/>
          <w:rtl/>
        </w:rPr>
        <w:t xml:space="preserve"> داده شود.</w:t>
      </w:r>
      <w:r w:rsidRPr="00C445D8">
        <w:rPr>
          <w:rFonts w:cs="B Mitra" w:hint="cs"/>
          <w:sz w:val="26"/>
          <w:szCs w:val="26"/>
          <w:rtl/>
        </w:rPr>
        <w:t xml:space="preserve"> </w:t>
      </w:r>
      <w:proofErr w:type="spellStart"/>
      <w:r w:rsidRPr="00C445D8">
        <w:rPr>
          <w:rFonts w:cs="B Mitra"/>
          <w:sz w:val="26"/>
          <w:szCs w:val="26"/>
          <w:rtl/>
        </w:rPr>
        <w:t>برای</w:t>
      </w:r>
      <w:proofErr w:type="spellEnd"/>
      <w:r w:rsidRPr="00C445D8">
        <w:rPr>
          <w:rFonts w:cs="B Mitra"/>
          <w:sz w:val="26"/>
          <w:szCs w:val="26"/>
          <w:rtl/>
        </w:rPr>
        <w:t xml:space="preserve"> </w:t>
      </w:r>
      <w:proofErr w:type="spellStart"/>
      <w:r w:rsidRPr="00C445D8">
        <w:rPr>
          <w:rFonts w:cs="B Mitra"/>
          <w:sz w:val="26"/>
          <w:szCs w:val="26"/>
          <w:rtl/>
        </w:rPr>
        <w:t>اطمینان</w:t>
      </w:r>
      <w:proofErr w:type="spellEnd"/>
      <w:r w:rsidRPr="00C445D8">
        <w:rPr>
          <w:rFonts w:cs="B Mitra"/>
          <w:sz w:val="26"/>
          <w:szCs w:val="26"/>
          <w:rtl/>
        </w:rPr>
        <w:t xml:space="preserve"> از انطباق </w:t>
      </w:r>
      <w:proofErr w:type="spellStart"/>
      <w:r w:rsidRPr="00C445D8">
        <w:rPr>
          <w:rFonts w:cs="B Mitra" w:hint="cs"/>
          <w:sz w:val="26"/>
          <w:szCs w:val="26"/>
          <w:rtl/>
        </w:rPr>
        <w:t>شاخص‌ها</w:t>
      </w:r>
      <w:proofErr w:type="spellEnd"/>
      <w:r w:rsidRPr="00C445D8">
        <w:rPr>
          <w:rFonts w:cs="B Mitra"/>
          <w:sz w:val="26"/>
          <w:szCs w:val="26"/>
          <w:rtl/>
        </w:rPr>
        <w:t xml:space="preserve"> با الزامات </w:t>
      </w:r>
      <w:proofErr w:type="spellStart"/>
      <w:r w:rsidRPr="00C445D8">
        <w:rPr>
          <w:rFonts w:cs="B Mitra"/>
          <w:sz w:val="26"/>
          <w:szCs w:val="26"/>
          <w:rtl/>
        </w:rPr>
        <w:t>حاکمیتی</w:t>
      </w:r>
      <w:proofErr w:type="spellEnd"/>
      <w:r w:rsidRPr="00C445D8">
        <w:rPr>
          <w:rFonts w:cs="B Mitra"/>
          <w:sz w:val="26"/>
          <w:szCs w:val="26"/>
          <w:rtl/>
        </w:rPr>
        <w:t xml:space="preserve"> </w:t>
      </w:r>
      <w:proofErr w:type="spellStart"/>
      <w:r w:rsidRPr="00C445D8">
        <w:rPr>
          <w:rFonts w:cs="B Mitra"/>
          <w:sz w:val="26"/>
          <w:szCs w:val="26"/>
          <w:rtl/>
        </w:rPr>
        <w:t>ایران</w:t>
      </w:r>
      <w:proofErr w:type="spellEnd"/>
      <w:r w:rsidRPr="00C445D8">
        <w:rPr>
          <w:rFonts w:cs="B Mitra"/>
          <w:sz w:val="26"/>
          <w:szCs w:val="26"/>
          <w:rtl/>
        </w:rPr>
        <w:t xml:space="preserve">، </w:t>
      </w:r>
      <w:proofErr w:type="spellStart"/>
      <w:r w:rsidRPr="00C445D8">
        <w:rPr>
          <w:rFonts w:cs="B Mitra"/>
          <w:sz w:val="26"/>
          <w:szCs w:val="26"/>
          <w:rtl/>
        </w:rPr>
        <w:t>مجموعه‌ای</w:t>
      </w:r>
      <w:proofErr w:type="spellEnd"/>
      <w:r w:rsidRPr="00C445D8">
        <w:rPr>
          <w:rFonts w:cs="B Mitra"/>
          <w:sz w:val="26"/>
          <w:szCs w:val="26"/>
          <w:rtl/>
        </w:rPr>
        <w:t xml:space="preserve"> از اسناد </w:t>
      </w:r>
      <w:proofErr w:type="spellStart"/>
      <w:r w:rsidRPr="00C445D8">
        <w:rPr>
          <w:rFonts w:cs="B Mitra"/>
          <w:sz w:val="26"/>
          <w:szCs w:val="26"/>
          <w:rtl/>
        </w:rPr>
        <w:t>ملی</w:t>
      </w:r>
      <w:proofErr w:type="spellEnd"/>
      <w:r w:rsidRPr="00C445D8">
        <w:rPr>
          <w:rFonts w:cs="B Mitra"/>
          <w:sz w:val="26"/>
          <w:szCs w:val="26"/>
          <w:rtl/>
        </w:rPr>
        <w:t xml:space="preserve"> مورد </w:t>
      </w:r>
      <w:proofErr w:type="spellStart"/>
      <w:r w:rsidRPr="00C445D8">
        <w:rPr>
          <w:rFonts w:cs="B Mitra"/>
          <w:sz w:val="26"/>
          <w:szCs w:val="26"/>
          <w:rtl/>
        </w:rPr>
        <w:t>بررسی</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تحلیل</w:t>
      </w:r>
      <w:proofErr w:type="spellEnd"/>
      <w:proofErr w:type="gramEnd"/>
      <w:r w:rsidRPr="00C445D8">
        <w:rPr>
          <w:rFonts w:cs="B Mitra"/>
          <w:sz w:val="26"/>
          <w:szCs w:val="26"/>
          <w:rtl/>
        </w:rPr>
        <w:t xml:space="preserve"> قرار گرفت.</w:t>
      </w:r>
      <w:r w:rsidRPr="00C445D8">
        <w:rPr>
          <w:rFonts w:cs="B Mitra" w:hint="cs"/>
          <w:sz w:val="26"/>
          <w:szCs w:val="26"/>
          <w:rtl/>
        </w:rPr>
        <w:t xml:space="preserve"> </w:t>
      </w:r>
      <w:proofErr w:type="spellStart"/>
      <w:r w:rsidRPr="00C445D8">
        <w:rPr>
          <w:rFonts w:cs="B Mitra"/>
          <w:sz w:val="26"/>
          <w:szCs w:val="26"/>
          <w:rtl/>
        </w:rPr>
        <w:t>این</w:t>
      </w:r>
      <w:proofErr w:type="spellEnd"/>
      <w:r w:rsidRPr="00C445D8">
        <w:rPr>
          <w:rFonts w:cs="B Mitra"/>
          <w:sz w:val="26"/>
          <w:szCs w:val="26"/>
          <w:rtl/>
        </w:rPr>
        <w:t xml:space="preserve"> اقدام </w:t>
      </w:r>
      <w:proofErr w:type="spellStart"/>
      <w:r w:rsidRPr="00C445D8">
        <w:rPr>
          <w:rFonts w:cs="B Mitra"/>
          <w:sz w:val="26"/>
          <w:szCs w:val="26"/>
          <w:rtl/>
        </w:rPr>
        <w:t>تضمین</w:t>
      </w:r>
      <w:proofErr w:type="spellEnd"/>
      <w:r w:rsidRPr="00C445D8">
        <w:rPr>
          <w:rFonts w:cs="B Mitra"/>
          <w:sz w:val="26"/>
          <w:szCs w:val="26"/>
          <w:rtl/>
        </w:rPr>
        <w:t xml:space="preserve"> </w:t>
      </w:r>
      <w:proofErr w:type="spellStart"/>
      <w:r w:rsidRPr="00C445D8">
        <w:rPr>
          <w:rFonts w:cs="B Mitra"/>
          <w:sz w:val="26"/>
          <w:szCs w:val="26"/>
          <w:rtl/>
        </w:rPr>
        <w:t>کرد</w:t>
      </w:r>
      <w:proofErr w:type="spellEnd"/>
      <w:r w:rsidRPr="00C445D8">
        <w:rPr>
          <w:rFonts w:cs="B Mitra"/>
          <w:sz w:val="26"/>
          <w:szCs w:val="26"/>
          <w:rtl/>
        </w:rPr>
        <w:t xml:space="preserve"> </w:t>
      </w:r>
      <w:proofErr w:type="spellStart"/>
      <w:r w:rsidRPr="00C445D8">
        <w:rPr>
          <w:rFonts w:cs="B Mitra"/>
          <w:sz w:val="26"/>
          <w:szCs w:val="26"/>
          <w:rtl/>
        </w:rPr>
        <w:t>که</w:t>
      </w:r>
      <w:proofErr w:type="spellEnd"/>
      <w:r w:rsidRPr="00C445D8">
        <w:rPr>
          <w:rFonts w:cs="B Mitra"/>
          <w:sz w:val="26"/>
          <w:szCs w:val="26"/>
          <w:rtl/>
        </w:rPr>
        <w:t xml:space="preserve"> </w:t>
      </w:r>
      <w:proofErr w:type="spellStart"/>
      <w:r w:rsidRPr="00C445D8">
        <w:rPr>
          <w:rFonts w:cs="B Mitra"/>
          <w:sz w:val="26"/>
          <w:szCs w:val="26"/>
          <w:rtl/>
        </w:rPr>
        <w:t>چارچوب</w:t>
      </w:r>
      <w:proofErr w:type="spellEnd"/>
      <w:r w:rsidRPr="00C445D8">
        <w:rPr>
          <w:rFonts w:cs="B Mitra"/>
          <w:sz w:val="26"/>
          <w:szCs w:val="26"/>
          <w:rtl/>
        </w:rPr>
        <w:t xml:space="preserve"> </w:t>
      </w:r>
      <w:proofErr w:type="spellStart"/>
      <w:r w:rsidRPr="00C445D8">
        <w:rPr>
          <w:rFonts w:cs="B Mitra" w:hint="cs"/>
          <w:sz w:val="26"/>
          <w:szCs w:val="26"/>
          <w:rtl/>
        </w:rPr>
        <w:t>شاخص‌ها</w:t>
      </w:r>
      <w:proofErr w:type="spellEnd"/>
      <w:r w:rsidRPr="00C445D8">
        <w:rPr>
          <w:rFonts w:cs="B Mitra"/>
          <w:sz w:val="26"/>
          <w:szCs w:val="26"/>
          <w:rtl/>
        </w:rPr>
        <w:t xml:space="preserve"> نه</w:t>
      </w:r>
      <w:r w:rsidRPr="00C445D8">
        <w:rPr>
          <w:rFonts w:cs="B Mitra" w:hint="cs"/>
          <w:sz w:val="26"/>
          <w:szCs w:val="26"/>
          <w:rtl/>
        </w:rPr>
        <w:t xml:space="preserve"> </w:t>
      </w:r>
      <w:r w:rsidRPr="00C445D8">
        <w:rPr>
          <w:rFonts w:cs="B Mitra"/>
          <w:sz w:val="26"/>
          <w:szCs w:val="26"/>
          <w:rtl/>
        </w:rPr>
        <w:t xml:space="preserve">‌تنها با </w:t>
      </w:r>
      <w:proofErr w:type="spellStart"/>
      <w:r w:rsidRPr="00C445D8">
        <w:rPr>
          <w:rFonts w:cs="B Mitra"/>
          <w:sz w:val="26"/>
          <w:szCs w:val="26"/>
          <w:rtl/>
        </w:rPr>
        <w:t>استانداردهای</w:t>
      </w:r>
      <w:proofErr w:type="spellEnd"/>
      <w:r w:rsidRPr="00C445D8">
        <w:rPr>
          <w:rFonts w:cs="B Mitra"/>
          <w:sz w:val="26"/>
          <w:szCs w:val="26"/>
          <w:rtl/>
        </w:rPr>
        <w:t xml:space="preserve"> </w:t>
      </w:r>
      <w:proofErr w:type="spellStart"/>
      <w:r w:rsidRPr="00C445D8">
        <w:rPr>
          <w:rFonts w:cs="B Mitra"/>
          <w:sz w:val="26"/>
          <w:szCs w:val="26"/>
          <w:rtl/>
        </w:rPr>
        <w:t>جهانی</w:t>
      </w:r>
      <w:proofErr w:type="spellEnd"/>
      <w:r w:rsidRPr="00C445D8">
        <w:rPr>
          <w:rFonts w:cs="B Mitra"/>
          <w:sz w:val="26"/>
          <w:szCs w:val="26"/>
          <w:rtl/>
        </w:rPr>
        <w:t xml:space="preserve"> </w:t>
      </w:r>
      <w:proofErr w:type="spellStart"/>
      <w:r w:rsidRPr="00C445D8">
        <w:rPr>
          <w:rFonts w:cs="B Mitra"/>
          <w:sz w:val="26"/>
          <w:szCs w:val="26"/>
          <w:rtl/>
        </w:rPr>
        <w:t>هم‌راستا</w:t>
      </w:r>
      <w:proofErr w:type="spellEnd"/>
      <w:r w:rsidRPr="00C445D8">
        <w:rPr>
          <w:rFonts w:cs="B Mitra"/>
          <w:sz w:val="26"/>
          <w:szCs w:val="26"/>
          <w:rtl/>
        </w:rPr>
        <w:t xml:space="preserve"> باشد، </w:t>
      </w:r>
      <w:proofErr w:type="spellStart"/>
      <w:r w:rsidRPr="00C445D8">
        <w:rPr>
          <w:rFonts w:cs="B Mitra"/>
          <w:sz w:val="26"/>
          <w:szCs w:val="26"/>
          <w:rtl/>
        </w:rPr>
        <w:t>بلکه</w:t>
      </w:r>
      <w:proofErr w:type="spellEnd"/>
      <w:r w:rsidRPr="00C445D8">
        <w:rPr>
          <w:rFonts w:cs="B Mitra"/>
          <w:sz w:val="26"/>
          <w:szCs w:val="26"/>
          <w:rtl/>
        </w:rPr>
        <w:t xml:space="preserve"> با </w:t>
      </w:r>
      <w:proofErr w:type="spellStart"/>
      <w:r w:rsidRPr="00C445D8">
        <w:rPr>
          <w:rFonts w:cs="B Mitra"/>
          <w:sz w:val="26"/>
          <w:szCs w:val="26"/>
          <w:rtl/>
        </w:rPr>
        <w:t>نیازهای</w:t>
      </w:r>
      <w:proofErr w:type="spellEnd"/>
      <w:r w:rsidRPr="00C445D8">
        <w:rPr>
          <w:rFonts w:cs="B Mitra"/>
          <w:sz w:val="26"/>
          <w:szCs w:val="26"/>
          <w:rtl/>
        </w:rPr>
        <w:t xml:space="preserve"> </w:t>
      </w:r>
      <w:proofErr w:type="spellStart"/>
      <w:r w:rsidRPr="00C445D8">
        <w:rPr>
          <w:rFonts w:cs="B Mitra"/>
          <w:sz w:val="26"/>
          <w:szCs w:val="26"/>
          <w:rtl/>
        </w:rPr>
        <w:t>حاکمیتی</w:t>
      </w:r>
      <w:proofErr w:type="spellEnd"/>
      <w:r w:rsidRPr="00C445D8">
        <w:rPr>
          <w:rFonts w:cs="B Mitra"/>
          <w:sz w:val="26"/>
          <w:szCs w:val="26"/>
          <w:rtl/>
        </w:rPr>
        <w:t xml:space="preserve"> </w:t>
      </w:r>
      <w:proofErr w:type="spellStart"/>
      <w:r w:rsidRPr="00C445D8">
        <w:rPr>
          <w:rFonts w:cs="B Mitra"/>
          <w:sz w:val="26"/>
          <w:szCs w:val="26"/>
          <w:rtl/>
        </w:rPr>
        <w:t>ایران</w:t>
      </w:r>
      <w:proofErr w:type="spellEnd"/>
      <w:r w:rsidRPr="00C445D8">
        <w:rPr>
          <w:rFonts w:cs="B Mitra"/>
          <w:sz w:val="26"/>
          <w:szCs w:val="26"/>
          <w:rtl/>
        </w:rPr>
        <w:t xml:space="preserve"> </w:t>
      </w:r>
      <w:proofErr w:type="spellStart"/>
      <w:r w:rsidRPr="00C445D8">
        <w:rPr>
          <w:rFonts w:cs="B Mitra"/>
          <w:sz w:val="26"/>
          <w:szCs w:val="26"/>
          <w:rtl/>
        </w:rPr>
        <w:t>نیز</w:t>
      </w:r>
      <w:proofErr w:type="spellEnd"/>
      <w:r w:rsidRPr="00C445D8">
        <w:rPr>
          <w:rFonts w:cs="B Mitra"/>
          <w:sz w:val="26"/>
          <w:szCs w:val="26"/>
          <w:rtl/>
        </w:rPr>
        <w:t xml:space="preserve"> </w:t>
      </w:r>
      <w:proofErr w:type="spellStart"/>
      <w:r w:rsidRPr="00C445D8">
        <w:rPr>
          <w:rFonts w:cs="B Mitra"/>
          <w:sz w:val="26"/>
          <w:szCs w:val="26"/>
          <w:rtl/>
        </w:rPr>
        <w:t>مطابقت</w:t>
      </w:r>
      <w:proofErr w:type="spellEnd"/>
      <w:r w:rsidRPr="00C445D8">
        <w:rPr>
          <w:rFonts w:cs="B Mitra"/>
          <w:sz w:val="26"/>
          <w:szCs w:val="26"/>
          <w:rtl/>
        </w:rPr>
        <w:t xml:space="preserve"> داشته باشد.</w:t>
      </w:r>
    </w:p>
    <w:p w14:paraId="0633AC69" w14:textId="77777777" w:rsidR="00AE224C" w:rsidRPr="00C445D8" w:rsidRDefault="00AE224C" w:rsidP="00AE224C">
      <w:pPr>
        <w:bidi/>
        <w:spacing w:after="0" w:line="240" w:lineRule="auto"/>
        <w:jc w:val="both"/>
        <w:rPr>
          <w:rFonts w:cs="B Mitra"/>
          <w:sz w:val="26"/>
          <w:szCs w:val="26"/>
          <w:rtl/>
        </w:rPr>
      </w:pPr>
      <w:proofErr w:type="spellStart"/>
      <w:r w:rsidRPr="00C445D8">
        <w:rPr>
          <w:rFonts w:cs="B Mitra"/>
          <w:b/>
          <w:bCs/>
          <w:sz w:val="26"/>
          <w:szCs w:val="26"/>
          <w:rtl/>
        </w:rPr>
        <w:t>یافته‌ها</w:t>
      </w:r>
      <w:proofErr w:type="spellEnd"/>
      <w:r w:rsidRPr="00C445D8">
        <w:rPr>
          <w:rFonts w:cs="B Mitra" w:hint="cs"/>
          <w:sz w:val="26"/>
          <w:szCs w:val="26"/>
          <w:rtl/>
        </w:rPr>
        <w:t xml:space="preserve">: </w:t>
      </w:r>
      <w:proofErr w:type="spellStart"/>
      <w:r w:rsidRPr="00C445D8">
        <w:rPr>
          <w:rFonts w:cs="B Mitra" w:hint="cs"/>
          <w:sz w:val="26"/>
          <w:szCs w:val="26"/>
          <w:rtl/>
        </w:rPr>
        <w:t>ی</w:t>
      </w:r>
      <w:r w:rsidRPr="00C445D8">
        <w:rPr>
          <w:rFonts w:cs="B Mitra" w:hint="eastAsia"/>
          <w:sz w:val="26"/>
          <w:szCs w:val="26"/>
          <w:rtl/>
        </w:rPr>
        <w:t>افته‌ها</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ا</w:t>
      </w:r>
      <w:r w:rsidRPr="00C445D8">
        <w:rPr>
          <w:rFonts w:cs="B Mitra" w:hint="cs"/>
          <w:sz w:val="26"/>
          <w:szCs w:val="26"/>
          <w:rtl/>
        </w:rPr>
        <w:t>ی</w:t>
      </w:r>
      <w:r w:rsidRPr="00C445D8">
        <w:rPr>
          <w:rFonts w:cs="B Mitra" w:hint="eastAsia"/>
          <w:sz w:val="26"/>
          <w:szCs w:val="26"/>
          <w:rtl/>
        </w:rPr>
        <w:t>ن</w:t>
      </w:r>
      <w:proofErr w:type="spellEnd"/>
      <w:r w:rsidRPr="00C445D8">
        <w:rPr>
          <w:rFonts w:cs="B Mitra"/>
          <w:sz w:val="26"/>
          <w:szCs w:val="26"/>
          <w:rtl/>
        </w:rPr>
        <w:t xml:space="preserve"> </w:t>
      </w:r>
      <w:proofErr w:type="spellStart"/>
      <w:r w:rsidRPr="00C445D8">
        <w:rPr>
          <w:rFonts w:cs="B Mitra"/>
          <w:sz w:val="26"/>
          <w:szCs w:val="26"/>
          <w:rtl/>
        </w:rPr>
        <w:t>بررس</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تطب</w:t>
      </w:r>
      <w:r w:rsidRPr="00C445D8">
        <w:rPr>
          <w:rFonts w:cs="B Mitra" w:hint="cs"/>
          <w:sz w:val="26"/>
          <w:szCs w:val="26"/>
          <w:rtl/>
        </w:rPr>
        <w:t>ی</w:t>
      </w:r>
      <w:r w:rsidRPr="00C445D8">
        <w:rPr>
          <w:rFonts w:cs="B Mitra" w:hint="eastAsia"/>
          <w:sz w:val="26"/>
          <w:szCs w:val="26"/>
          <w:rtl/>
        </w:rPr>
        <w:t>ق</w:t>
      </w:r>
      <w:r w:rsidRPr="00C445D8">
        <w:rPr>
          <w:rFonts w:cs="B Mitra" w:hint="cs"/>
          <w:sz w:val="26"/>
          <w:szCs w:val="26"/>
          <w:rtl/>
        </w:rPr>
        <w:t>ی</w:t>
      </w:r>
      <w:proofErr w:type="spellEnd"/>
      <w:r w:rsidRPr="00C445D8">
        <w:rPr>
          <w:rFonts w:cs="B Mitra" w:hint="eastAsia"/>
          <w:sz w:val="26"/>
          <w:szCs w:val="26"/>
          <w:rtl/>
        </w:rPr>
        <w:t>،</w:t>
      </w:r>
      <w:r w:rsidRPr="00C445D8">
        <w:rPr>
          <w:rFonts w:cs="B Mitra"/>
          <w:sz w:val="26"/>
          <w:szCs w:val="26"/>
          <w:rtl/>
        </w:rPr>
        <w:t xml:space="preserve"> </w:t>
      </w:r>
      <w:proofErr w:type="spellStart"/>
      <w:r w:rsidRPr="00C445D8">
        <w:rPr>
          <w:rFonts w:cs="B Mitra"/>
          <w:sz w:val="26"/>
          <w:szCs w:val="26"/>
          <w:rtl/>
        </w:rPr>
        <w:t>زم</w:t>
      </w:r>
      <w:r w:rsidRPr="00C445D8">
        <w:rPr>
          <w:rFonts w:cs="B Mitra" w:hint="cs"/>
          <w:sz w:val="26"/>
          <w:szCs w:val="26"/>
          <w:rtl/>
        </w:rPr>
        <w:t>ی</w:t>
      </w:r>
      <w:r w:rsidRPr="00C445D8">
        <w:rPr>
          <w:rFonts w:cs="B Mitra" w:hint="eastAsia"/>
          <w:sz w:val="26"/>
          <w:szCs w:val="26"/>
          <w:rtl/>
        </w:rPr>
        <w:t>نه‌ساز</w:t>
      </w:r>
      <w:proofErr w:type="spellEnd"/>
      <w:r w:rsidRPr="00C445D8">
        <w:rPr>
          <w:rFonts w:cs="B Mitra"/>
          <w:sz w:val="26"/>
          <w:szCs w:val="26"/>
          <w:rtl/>
        </w:rPr>
        <w:t xml:space="preserve"> انتخاب </w:t>
      </w:r>
      <w:proofErr w:type="spellStart"/>
      <w:r w:rsidRPr="00C445D8">
        <w:rPr>
          <w:rFonts w:cs="B Mitra"/>
          <w:sz w:val="26"/>
          <w:szCs w:val="26"/>
          <w:rtl/>
        </w:rPr>
        <w:t>مدل</w:t>
      </w:r>
      <w:r w:rsidRPr="00C445D8">
        <w:rPr>
          <w:rFonts w:cs="B Mitra" w:hint="cs"/>
          <w:sz w:val="26"/>
          <w:szCs w:val="26"/>
          <w:rtl/>
        </w:rPr>
        <w:t>ی</w:t>
      </w:r>
      <w:proofErr w:type="spellEnd"/>
      <w:r w:rsidRPr="00C445D8">
        <w:rPr>
          <w:rFonts w:cs="B Mitra"/>
          <w:sz w:val="26"/>
          <w:szCs w:val="26"/>
          <w:rtl/>
        </w:rPr>
        <w:t xml:space="preserve"> متناسب با </w:t>
      </w:r>
      <w:proofErr w:type="spellStart"/>
      <w:r w:rsidRPr="00C445D8">
        <w:rPr>
          <w:rFonts w:cs="B Mitra"/>
          <w:sz w:val="26"/>
          <w:szCs w:val="26"/>
          <w:rtl/>
        </w:rPr>
        <w:t>شرا</w:t>
      </w:r>
      <w:r w:rsidRPr="00C445D8">
        <w:rPr>
          <w:rFonts w:cs="B Mitra" w:hint="cs"/>
          <w:sz w:val="26"/>
          <w:szCs w:val="26"/>
          <w:rtl/>
        </w:rPr>
        <w:t>ی</w:t>
      </w:r>
      <w:r w:rsidRPr="00C445D8">
        <w:rPr>
          <w:rFonts w:cs="B Mitra" w:hint="eastAsia"/>
          <w:sz w:val="26"/>
          <w:szCs w:val="26"/>
          <w:rtl/>
        </w:rPr>
        <w:t>ط</w:t>
      </w:r>
      <w:proofErr w:type="spellEnd"/>
      <w:r w:rsidRPr="00C445D8">
        <w:rPr>
          <w:rFonts w:cs="B Mitra"/>
          <w:sz w:val="26"/>
          <w:szCs w:val="26"/>
          <w:rtl/>
        </w:rPr>
        <w:t xml:space="preserve"> </w:t>
      </w:r>
      <w:proofErr w:type="spellStart"/>
      <w:r w:rsidRPr="00C445D8">
        <w:rPr>
          <w:rFonts w:cs="B Mitra"/>
          <w:sz w:val="26"/>
          <w:szCs w:val="26"/>
          <w:rtl/>
        </w:rPr>
        <w:t>بوم</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کشور</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ن</w:t>
      </w:r>
      <w:r w:rsidRPr="00C445D8">
        <w:rPr>
          <w:rFonts w:cs="B Mitra" w:hint="cs"/>
          <w:sz w:val="26"/>
          <w:szCs w:val="26"/>
          <w:rtl/>
        </w:rPr>
        <w:t>ی</w:t>
      </w:r>
      <w:r w:rsidRPr="00C445D8">
        <w:rPr>
          <w:rFonts w:cs="B Mitra" w:hint="eastAsia"/>
          <w:sz w:val="26"/>
          <w:szCs w:val="26"/>
          <w:rtl/>
        </w:rPr>
        <w:t>ازها</w:t>
      </w:r>
      <w:r w:rsidRPr="00C445D8">
        <w:rPr>
          <w:rFonts w:cs="B Mitra" w:hint="cs"/>
          <w:sz w:val="26"/>
          <w:szCs w:val="26"/>
          <w:rtl/>
        </w:rPr>
        <w:t>ی</w:t>
      </w:r>
      <w:proofErr w:type="spellEnd"/>
      <w:proofErr w:type="gramEnd"/>
      <w:r w:rsidRPr="00C445D8">
        <w:rPr>
          <w:rFonts w:cs="B Mitra"/>
          <w:sz w:val="26"/>
          <w:szCs w:val="26"/>
          <w:rtl/>
        </w:rPr>
        <w:t xml:space="preserve"> </w:t>
      </w:r>
      <w:proofErr w:type="spellStart"/>
      <w:r w:rsidRPr="00C445D8">
        <w:rPr>
          <w:rFonts w:cs="B Mitra" w:hint="cs"/>
          <w:sz w:val="26"/>
          <w:szCs w:val="26"/>
          <w:rtl/>
        </w:rPr>
        <w:t>آموزش</w:t>
      </w:r>
      <w:proofErr w:type="spellEnd"/>
      <w:r w:rsidRPr="00C445D8">
        <w:rPr>
          <w:rFonts w:cs="B Mitra" w:hint="cs"/>
          <w:sz w:val="26"/>
          <w:szCs w:val="26"/>
          <w:rtl/>
        </w:rPr>
        <w:t xml:space="preserve"> </w:t>
      </w:r>
      <w:proofErr w:type="spellStart"/>
      <w:r w:rsidRPr="00C445D8">
        <w:rPr>
          <w:rFonts w:cs="B Mitra" w:hint="cs"/>
          <w:sz w:val="26"/>
          <w:szCs w:val="26"/>
          <w:rtl/>
        </w:rPr>
        <w:t>عالی</w:t>
      </w:r>
      <w:proofErr w:type="spellEnd"/>
      <w:r w:rsidRPr="00C445D8">
        <w:rPr>
          <w:rFonts w:cs="B Mitra"/>
          <w:sz w:val="26"/>
          <w:szCs w:val="26"/>
          <w:rtl/>
        </w:rPr>
        <w:t xml:space="preserve"> شده </w:t>
      </w:r>
      <w:proofErr w:type="gramStart"/>
      <w:r w:rsidRPr="00C445D8">
        <w:rPr>
          <w:rFonts w:cs="B Mitra"/>
          <w:sz w:val="26"/>
          <w:szCs w:val="26"/>
          <w:rtl/>
        </w:rPr>
        <w:t>و بستر</w:t>
      </w:r>
      <w:proofErr w:type="gramEnd"/>
      <w:r w:rsidRPr="00C445D8">
        <w:rPr>
          <w:rFonts w:cs="B Mitra"/>
          <w:sz w:val="26"/>
          <w:szCs w:val="26"/>
          <w:rtl/>
        </w:rPr>
        <w:t xml:space="preserve"> </w:t>
      </w:r>
      <w:proofErr w:type="spellStart"/>
      <w:r w:rsidRPr="00C445D8">
        <w:rPr>
          <w:rFonts w:cs="B Mitra"/>
          <w:sz w:val="26"/>
          <w:szCs w:val="26"/>
          <w:rtl/>
        </w:rPr>
        <w:t>مناسب</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برا</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بهره‌گ</w:t>
      </w:r>
      <w:r w:rsidRPr="00C445D8">
        <w:rPr>
          <w:rFonts w:cs="B Mitra" w:hint="cs"/>
          <w:sz w:val="26"/>
          <w:szCs w:val="26"/>
          <w:rtl/>
        </w:rPr>
        <w:t>ی</w:t>
      </w:r>
      <w:r w:rsidRPr="00C445D8">
        <w:rPr>
          <w:rFonts w:cs="B Mitra" w:hint="eastAsia"/>
          <w:sz w:val="26"/>
          <w:szCs w:val="26"/>
          <w:rtl/>
        </w:rPr>
        <w:t>ر</w:t>
      </w:r>
      <w:r w:rsidRPr="00C445D8">
        <w:rPr>
          <w:rFonts w:cs="B Mitra" w:hint="cs"/>
          <w:sz w:val="26"/>
          <w:szCs w:val="26"/>
          <w:rtl/>
        </w:rPr>
        <w:t>ی</w:t>
      </w:r>
      <w:proofErr w:type="spellEnd"/>
      <w:r w:rsidRPr="00C445D8">
        <w:rPr>
          <w:rFonts w:cs="B Mitra"/>
          <w:sz w:val="26"/>
          <w:szCs w:val="26"/>
          <w:rtl/>
        </w:rPr>
        <w:t xml:space="preserve"> از تجارب </w:t>
      </w:r>
      <w:proofErr w:type="spellStart"/>
      <w:r w:rsidRPr="00C445D8">
        <w:rPr>
          <w:rFonts w:cs="B Mitra"/>
          <w:sz w:val="26"/>
          <w:szCs w:val="26"/>
          <w:rtl/>
        </w:rPr>
        <w:t>ب</w:t>
      </w:r>
      <w:r w:rsidRPr="00C445D8">
        <w:rPr>
          <w:rFonts w:cs="B Mitra" w:hint="cs"/>
          <w:sz w:val="26"/>
          <w:szCs w:val="26"/>
          <w:rtl/>
        </w:rPr>
        <w:t>ی</w:t>
      </w:r>
      <w:r w:rsidRPr="00C445D8">
        <w:rPr>
          <w:rFonts w:cs="B Mitra" w:hint="eastAsia"/>
          <w:sz w:val="26"/>
          <w:szCs w:val="26"/>
          <w:rtl/>
        </w:rPr>
        <w:t>ن‌الملل</w:t>
      </w:r>
      <w:r w:rsidRPr="00C445D8">
        <w:rPr>
          <w:rFonts w:cs="B Mitra" w:hint="cs"/>
          <w:sz w:val="26"/>
          <w:szCs w:val="26"/>
          <w:rtl/>
        </w:rPr>
        <w:t>ی</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ا</w:t>
      </w:r>
      <w:r w:rsidRPr="00C445D8">
        <w:rPr>
          <w:rFonts w:cs="B Mitra" w:hint="cs"/>
          <w:sz w:val="26"/>
          <w:szCs w:val="26"/>
          <w:rtl/>
        </w:rPr>
        <w:t>ی</w:t>
      </w:r>
      <w:r w:rsidRPr="00C445D8">
        <w:rPr>
          <w:rFonts w:cs="B Mitra" w:hint="eastAsia"/>
          <w:sz w:val="26"/>
          <w:szCs w:val="26"/>
          <w:rtl/>
        </w:rPr>
        <w:t>ده‌ها</w:t>
      </w:r>
      <w:r w:rsidRPr="00C445D8">
        <w:rPr>
          <w:rFonts w:cs="B Mitra" w:hint="cs"/>
          <w:sz w:val="26"/>
          <w:szCs w:val="26"/>
          <w:rtl/>
        </w:rPr>
        <w:t>ی</w:t>
      </w:r>
      <w:proofErr w:type="spellEnd"/>
      <w:proofErr w:type="gramEnd"/>
      <w:r w:rsidRPr="00C445D8">
        <w:rPr>
          <w:rFonts w:cs="B Mitra"/>
          <w:sz w:val="26"/>
          <w:szCs w:val="26"/>
          <w:rtl/>
        </w:rPr>
        <w:t xml:space="preserve"> </w:t>
      </w:r>
      <w:proofErr w:type="spellStart"/>
      <w:r w:rsidRPr="00C445D8">
        <w:rPr>
          <w:rFonts w:cs="B Mitra"/>
          <w:sz w:val="26"/>
          <w:szCs w:val="26"/>
          <w:rtl/>
        </w:rPr>
        <w:t>نوآورانه</w:t>
      </w:r>
      <w:proofErr w:type="spellEnd"/>
      <w:r w:rsidRPr="00C445D8">
        <w:rPr>
          <w:rFonts w:cs="B Mitra"/>
          <w:sz w:val="26"/>
          <w:szCs w:val="26"/>
          <w:rtl/>
        </w:rPr>
        <w:t xml:space="preserve"> در توسعه دولت </w:t>
      </w:r>
      <w:proofErr w:type="spellStart"/>
      <w:r w:rsidRPr="00C445D8">
        <w:rPr>
          <w:rFonts w:cs="B Mitra"/>
          <w:sz w:val="26"/>
          <w:szCs w:val="26"/>
          <w:rtl/>
        </w:rPr>
        <w:t>الکترون</w:t>
      </w:r>
      <w:r w:rsidRPr="00C445D8">
        <w:rPr>
          <w:rFonts w:cs="B Mitra" w:hint="cs"/>
          <w:sz w:val="26"/>
          <w:szCs w:val="26"/>
          <w:rtl/>
        </w:rPr>
        <w:t>ی</w:t>
      </w:r>
      <w:r w:rsidRPr="00C445D8">
        <w:rPr>
          <w:rFonts w:cs="B Mitra" w:hint="eastAsia"/>
          <w:sz w:val="26"/>
          <w:szCs w:val="26"/>
          <w:rtl/>
        </w:rPr>
        <w:t>ک</w:t>
      </w:r>
      <w:proofErr w:type="spellEnd"/>
      <w:r w:rsidRPr="00C445D8">
        <w:rPr>
          <w:rFonts w:cs="B Mitra"/>
          <w:sz w:val="26"/>
          <w:szCs w:val="26"/>
          <w:rtl/>
        </w:rPr>
        <w:t xml:space="preserve"> </w:t>
      </w:r>
      <w:proofErr w:type="spellStart"/>
      <w:r w:rsidRPr="00C445D8">
        <w:rPr>
          <w:rFonts w:cs="B Mitra"/>
          <w:sz w:val="26"/>
          <w:szCs w:val="26"/>
          <w:rtl/>
        </w:rPr>
        <w:t>دانشگاه</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ا</w:t>
      </w:r>
      <w:r w:rsidRPr="00C445D8">
        <w:rPr>
          <w:rFonts w:cs="B Mitra" w:hint="cs"/>
          <w:sz w:val="26"/>
          <w:szCs w:val="26"/>
          <w:rtl/>
        </w:rPr>
        <w:t>ی</w:t>
      </w:r>
      <w:r w:rsidRPr="00C445D8">
        <w:rPr>
          <w:rFonts w:cs="B Mitra" w:hint="eastAsia"/>
          <w:sz w:val="26"/>
          <w:szCs w:val="26"/>
          <w:rtl/>
        </w:rPr>
        <w:t>جاد</w:t>
      </w:r>
      <w:proofErr w:type="spellEnd"/>
      <w:r w:rsidRPr="00C445D8">
        <w:rPr>
          <w:rFonts w:cs="B Mitra"/>
          <w:sz w:val="26"/>
          <w:szCs w:val="26"/>
          <w:rtl/>
        </w:rPr>
        <w:t xml:space="preserve"> م</w:t>
      </w:r>
      <w:r w:rsidRPr="00C445D8">
        <w:rPr>
          <w:rFonts w:cs="B Mitra" w:hint="cs"/>
          <w:sz w:val="26"/>
          <w:szCs w:val="26"/>
          <w:rtl/>
        </w:rPr>
        <w:t>ی‌</w:t>
      </w:r>
      <w:r w:rsidRPr="00C445D8">
        <w:rPr>
          <w:rFonts w:cs="B Mitra" w:hint="eastAsia"/>
          <w:sz w:val="26"/>
          <w:szCs w:val="26"/>
          <w:rtl/>
        </w:rPr>
        <w:t>کند</w:t>
      </w:r>
      <w:r w:rsidRPr="00C445D8">
        <w:rPr>
          <w:rFonts w:cs="B Mitra"/>
          <w:sz w:val="26"/>
          <w:szCs w:val="26"/>
          <w:rtl/>
        </w:rPr>
        <w:t xml:space="preserve">. با </w:t>
      </w:r>
      <w:proofErr w:type="spellStart"/>
      <w:r w:rsidRPr="00C445D8">
        <w:rPr>
          <w:rFonts w:cs="B Mitra"/>
          <w:sz w:val="26"/>
          <w:szCs w:val="26"/>
          <w:rtl/>
        </w:rPr>
        <w:t>تک</w:t>
      </w:r>
      <w:r w:rsidRPr="00C445D8">
        <w:rPr>
          <w:rFonts w:cs="B Mitra" w:hint="cs"/>
          <w:sz w:val="26"/>
          <w:szCs w:val="26"/>
          <w:rtl/>
        </w:rPr>
        <w:t>ی</w:t>
      </w:r>
      <w:r w:rsidRPr="00C445D8">
        <w:rPr>
          <w:rFonts w:cs="B Mitra" w:hint="eastAsia"/>
          <w:sz w:val="26"/>
          <w:szCs w:val="26"/>
          <w:rtl/>
        </w:rPr>
        <w:t>ه</w:t>
      </w:r>
      <w:proofErr w:type="spellEnd"/>
      <w:r w:rsidRPr="00C445D8">
        <w:rPr>
          <w:rFonts w:cs="B Mitra"/>
          <w:sz w:val="26"/>
          <w:szCs w:val="26"/>
          <w:rtl/>
        </w:rPr>
        <w:t xml:space="preserve"> بر </w:t>
      </w:r>
      <w:proofErr w:type="spellStart"/>
      <w:r w:rsidRPr="00C445D8">
        <w:rPr>
          <w:rFonts w:cs="B Mitra"/>
          <w:sz w:val="26"/>
          <w:szCs w:val="26"/>
          <w:rtl/>
        </w:rPr>
        <w:t>گزارش</w:t>
      </w:r>
      <w:proofErr w:type="spellEnd"/>
      <w:r w:rsidRPr="00C445D8">
        <w:rPr>
          <w:rFonts w:cs="B Mitra"/>
          <w:sz w:val="26"/>
          <w:szCs w:val="26"/>
          <w:rtl/>
        </w:rPr>
        <w:t xml:space="preserve"> سال 2024 </w:t>
      </w:r>
      <w:proofErr w:type="spellStart"/>
      <w:r w:rsidRPr="00C445D8">
        <w:rPr>
          <w:rFonts w:cs="B Mitra"/>
          <w:sz w:val="26"/>
          <w:szCs w:val="26"/>
          <w:rtl/>
        </w:rPr>
        <w:t>سازمان</w:t>
      </w:r>
      <w:proofErr w:type="spellEnd"/>
      <w:r w:rsidRPr="00C445D8">
        <w:rPr>
          <w:rFonts w:cs="B Mitra"/>
          <w:sz w:val="26"/>
          <w:szCs w:val="26"/>
          <w:rtl/>
        </w:rPr>
        <w:t xml:space="preserve"> ملل </w:t>
      </w:r>
      <w:proofErr w:type="gramStart"/>
      <w:r w:rsidRPr="00C445D8">
        <w:rPr>
          <w:rFonts w:cs="B Mitra"/>
          <w:sz w:val="26"/>
          <w:szCs w:val="26"/>
          <w:rtl/>
        </w:rPr>
        <w:t xml:space="preserve">و </w:t>
      </w:r>
      <w:proofErr w:type="spellStart"/>
      <w:r w:rsidRPr="00C445D8">
        <w:rPr>
          <w:rFonts w:cs="B Mitra"/>
          <w:sz w:val="26"/>
          <w:szCs w:val="26"/>
          <w:rtl/>
        </w:rPr>
        <w:t>تحل</w:t>
      </w:r>
      <w:r w:rsidRPr="00C445D8">
        <w:rPr>
          <w:rFonts w:cs="B Mitra" w:hint="cs"/>
          <w:sz w:val="26"/>
          <w:szCs w:val="26"/>
          <w:rtl/>
        </w:rPr>
        <w:t>ی</w:t>
      </w:r>
      <w:r w:rsidRPr="00C445D8">
        <w:rPr>
          <w:rFonts w:cs="B Mitra" w:hint="eastAsia"/>
          <w:sz w:val="26"/>
          <w:szCs w:val="26"/>
          <w:rtl/>
        </w:rPr>
        <w:t>ل</w:t>
      </w:r>
      <w:proofErr w:type="spellEnd"/>
      <w:proofErr w:type="gramEnd"/>
      <w:r w:rsidRPr="00C445D8">
        <w:rPr>
          <w:rFonts w:cs="B Mitra"/>
          <w:sz w:val="26"/>
          <w:szCs w:val="26"/>
          <w:rtl/>
        </w:rPr>
        <w:t xml:space="preserve"> </w:t>
      </w:r>
      <w:proofErr w:type="spellStart"/>
      <w:r w:rsidRPr="00C445D8">
        <w:rPr>
          <w:rFonts w:cs="B Mitra"/>
          <w:sz w:val="26"/>
          <w:szCs w:val="26"/>
          <w:rtl/>
        </w:rPr>
        <w:t>وضع</w:t>
      </w:r>
      <w:r w:rsidRPr="00C445D8">
        <w:rPr>
          <w:rFonts w:cs="B Mitra" w:hint="cs"/>
          <w:sz w:val="26"/>
          <w:szCs w:val="26"/>
          <w:rtl/>
        </w:rPr>
        <w:t>ی</w:t>
      </w:r>
      <w:r w:rsidRPr="00C445D8">
        <w:rPr>
          <w:rFonts w:cs="B Mitra" w:hint="eastAsia"/>
          <w:sz w:val="26"/>
          <w:szCs w:val="26"/>
          <w:rtl/>
        </w:rPr>
        <w:t>ت</w:t>
      </w:r>
      <w:proofErr w:type="spellEnd"/>
      <w:r w:rsidRPr="00C445D8">
        <w:rPr>
          <w:rFonts w:cs="B Mitra"/>
          <w:sz w:val="26"/>
          <w:szCs w:val="26"/>
          <w:rtl/>
        </w:rPr>
        <w:t xml:space="preserve"> </w:t>
      </w:r>
      <w:proofErr w:type="spellStart"/>
      <w:r w:rsidRPr="00C445D8">
        <w:rPr>
          <w:rFonts w:cs="B Mitra"/>
          <w:sz w:val="26"/>
          <w:szCs w:val="26"/>
          <w:rtl/>
        </w:rPr>
        <w:t>ا</w:t>
      </w:r>
      <w:r w:rsidRPr="00C445D8">
        <w:rPr>
          <w:rFonts w:cs="B Mitra" w:hint="cs"/>
          <w:sz w:val="26"/>
          <w:szCs w:val="26"/>
          <w:rtl/>
        </w:rPr>
        <w:t>ی</w:t>
      </w:r>
      <w:r w:rsidRPr="00C445D8">
        <w:rPr>
          <w:rFonts w:cs="B Mitra" w:hint="eastAsia"/>
          <w:sz w:val="26"/>
          <w:szCs w:val="26"/>
          <w:rtl/>
        </w:rPr>
        <w:t>ران</w:t>
      </w:r>
      <w:proofErr w:type="spellEnd"/>
      <w:r w:rsidRPr="00C445D8">
        <w:rPr>
          <w:rFonts w:cs="B Mitra"/>
          <w:sz w:val="26"/>
          <w:szCs w:val="26"/>
          <w:rtl/>
        </w:rPr>
        <w:t xml:space="preserve"> در آن، </w:t>
      </w:r>
      <w:proofErr w:type="spellStart"/>
      <w:r w:rsidRPr="00C445D8">
        <w:rPr>
          <w:rFonts w:cs="B Mitra"/>
          <w:sz w:val="26"/>
          <w:szCs w:val="26"/>
          <w:rtl/>
        </w:rPr>
        <w:t>چالش‌ها</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نارسا</w:t>
      </w:r>
      <w:r w:rsidRPr="00C445D8">
        <w:rPr>
          <w:rFonts w:cs="B Mitra" w:hint="cs"/>
          <w:sz w:val="26"/>
          <w:szCs w:val="26"/>
          <w:rtl/>
        </w:rPr>
        <w:t>یی‌</w:t>
      </w:r>
      <w:r w:rsidRPr="00C445D8">
        <w:rPr>
          <w:rFonts w:cs="B Mitra" w:hint="eastAsia"/>
          <w:sz w:val="26"/>
          <w:szCs w:val="26"/>
          <w:rtl/>
        </w:rPr>
        <w:t>ها</w:t>
      </w:r>
      <w:r w:rsidRPr="00C445D8">
        <w:rPr>
          <w:rFonts w:cs="B Mitra" w:hint="cs"/>
          <w:sz w:val="26"/>
          <w:szCs w:val="26"/>
          <w:rtl/>
        </w:rPr>
        <w:t>ی</w:t>
      </w:r>
      <w:proofErr w:type="spellEnd"/>
      <w:proofErr w:type="gramEnd"/>
      <w:r w:rsidRPr="00C445D8">
        <w:rPr>
          <w:rFonts w:cs="B Mitra"/>
          <w:sz w:val="26"/>
          <w:szCs w:val="26"/>
          <w:rtl/>
        </w:rPr>
        <w:t xml:space="preserve"> موجود </w:t>
      </w:r>
      <w:proofErr w:type="spellStart"/>
      <w:r w:rsidRPr="00C445D8">
        <w:rPr>
          <w:rFonts w:cs="B Mitra"/>
          <w:sz w:val="26"/>
          <w:szCs w:val="26"/>
          <w:rtl/>
        </w:rPr>
        <w:t>شناسا</w:t>
      </w:r>
      <w:r w:rsidRPr="00C445D8">
        <w:rPr>
          <w:rFonts w:cs="B Mitra" w:hint="cs"/>
          <w:sz w:val="26"/>
          <w:szCs w:val="26"/>
          <w:rtl/>
        </w:rPr>
        <w:t>یی</w:t>
      </w:r>
      <w:proofErr w:type="spellEnd"/>
      <w:r w:rsidRPr="00C445D8">
        <w:rPr>
          <w:rFonts w:cs="B Mitra"/>
          <w:sz w:val="26"/>
          <w:szCs w:val="26"/>
          <w:rtl/>
        </w:rPr>
        <w:t xml:space="preserve"> </w:t>
      </w:r>
      <w:proofErr w:type="gramStart"/>
      <w:r w:rsidRPr="00C445D8">
        <w:rPr>
          <w:rFonts w:cs="B Mitra"/>
          <w:sz w:val="26"/>
          <w:szCs w:val="26"/>
          <w:rtl/>
        </w:rPr>
        <w:t xml:space="preserve">و </w:t>
      </w:r>
      <w:proofErr w:type="spellStart"/>
      <w:r w:rsidRPr="00C445D8">
        <w:rPr>
          <w:rFonts w:cs="B Mitra"/>
          <w:sz w:val="26"/>
          <w:szCs w:val="26"/>
          <w:rtl/>
        </w:rPr>
        <w:t>مبنا</w:t>
      </w:r>
      <w:r w:rsidRPr="00C445D8">
        <w:rPr>
          <w:rFonts w:cs="B Mitra" w:hint="cs"/>
          <w:sz w:val="26"/>
          <w:szCs w:val="26"/>
          <w:rtl/>
        </w:rPr>
        <w:t>ی</w:t>
      </w:r>
      <w:proofErr w:type="spellEnd"/>
      <w:proofErr w:type="gramEnd"/>
      <w:r w:rsidRPr="00C445D8">
        <w:rPr>
          <w:rFonts w:cs="B Mitra"/>
          <w:sz w:val="26"/>
          <w:szCs w:val="26"/>
          <w:rtl/>
        </w:rPr>
        <w:t xml:space="preserve"> </w:t>
      </w:r>
      <w:proofErr w:type="spellStart"/>
      <w:r w:rsidRPr="00C445D8">
        <w:rPr>
          <w:rFonts w:cs="B Mitra"/>
          <w:sz w:val="26"/>
          <w:szCs w:val="26"/>
          <w:rtl/>
        </w:rPr>
        <w:t>طراح</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شاخص‌ها</w:t>
      </w:r>
      <w:proofErr w:type="spellEnd"/>
      <w:r w:rsidRPr="00C445D8">
        <w:rPr>
          <w:rFonts w:cs="B Mitra"/>
          <w:sz w:val="26"/>
          <w:szCs w:val="26"/>
          <w:rtl/>
        </w:rPr>
        <w:t xml:space="preserve"> قرار </w:t>
      </w:r>
      <w:proofErr w:type="spellStart"/>
      <w:r w:rsidRPr="00C445D8">
        <w:rPr>
          <w:rFonts w:cs="B Mitra"/>
          <w:sz w:val="26"/>
          <w:szCs w:val="26"/>
          <w:rtl/>
        </w:rPr>
        <w:t>گرفتند</w:t>
      </w:r>
      <w:proofErr w:type="spellEnd"/>
      <w:r w:rsidRPr="00C445D8">
        <w:rPr>
          <w:rFonts w:cs="B Mitra"/>
          <w:sz w:val="26"/>
          <w:szCs w:val="26"/>
          <w:rtl/>
        </w:rPr>
        <w:t xml:space="preserve">. </w:t>
      </w:r>
      <w:proofErr w:type="spellStart"/>
      <w:r w:rsidRPr="00C445D8">
        <w:rPr>
          <w:rFonts w:cs="B Mitra"/>
          <w:sz w:val="26"/>
          <w:szCs w:val="26"/>
          <w:rtl/>
        </w:rPr>
        <w:t>نها</w:t>
      </w:r>
      <w:r w:rsidRPr="00C445D8">
        <w:rPr>
          <w:rFonts w:cs="B Mitra" w:hint="cs"/>
          <w:sz w:val="26"/>
          <w:szCs w:val="26"/>
          <w:rtl/>
        </w:rPr>
        <w:t>ی</w:t>
      </w:r>
      <w:r w:rsidRPr="00C445D8">
        <w:rPr>
          <w:rFonts w:cs="B Mitra" w:hint="eastAsia"/>
          <w:sz w:val="26"/>
          <w:szCs w:val="26"/>
          <w:rtl/>
        </w:rPr>
        <w:t>تاً</w:t>
      </w:r>
      <w:proofErr w:type="spellEnd"/>
      <w:r w:rsidRPr="00C445D8">
        <w:rPr>
          <w:rFonts w:cs="B Mitra" w:hint="eastAsia"/>
          <w:sz w:val="26"/>
          <w:szCs w:val="26"/>
          <w:rtl/>
        </w:rPr>
        <w:t>،</w:t>
      </w:r>
      <w:r w:rsidRPr="00C445D8">
        <w:rPr>
          <w:rFonts w:cs="B Mitra"/>
          <w:sz w:val="26"/>
          <w:szCs w:val="26"/>
          <w:rtl/>
        </w:rPr>
        <w:t xml:space="preserve"> با </w:t>
      </w:r>
      <w:proofErr w:type="spellStart"/>
      <w:r w:rsidRPr="00C445D8">
        <w:rPr>
          <w:rFonts w:cs="B Mitra"/>
          <w:sz w:val="26"/>
          <w:szCs w:val="26"/>
          <w:rtl/>
        </w:rPr>
        <w:t>بهره‌گ</w:t>
      </w:r>
      <w:r w:rsidRPr="00C445D8">
        <w:rPr>
          <w:rFonts w:cs="B Mitra" w:hint="cs"/>
          <w:sz w:val="26"/>
          <w:szCs w:val="26"/>
          <w:rtl/>
        </w:rPr>
        <w:t>ی</w:t>
      </w:r>
      <w:r w:rsidRPr="00C445D8">
        <w:rPr>
          <w:rFonts w:cs="B Mitra" w:hint="eastAsia"/>
          <w:sz w:val="26"/>
          <w:szCs w:val="26"/>
          <w:rtl/>
        </w:rPr>
        <w:t>ر</w:t>
      </w:r>
      <w:r w:rsidRPr="00C445D8">
        <w:rPr>
          <w:rFonts w:cs="B Mitra" w:hint="cs"/>
          <w:sz w:val="26"/>
          <w:szCs w:val="26"/>
          <w:rtl/>
        </w:rPr>
        <w:t>ی</w:t>
      </w:r>
      <w:proofErr w:type="spellEnd"/>
      <w:r w:rsidRPr="00C445D8">
        <w:rPr>
          <w:rFonts w:cs="B Mitra"/>
          <w:sz w:val="26"/>
          <w:szCs w:val="26"/>
          <w:rtl/>
        </w:rPr>
        <w:t xml:space="preserve"> از </w:t>
      </w:r>
      <w:proofErr w:type="spellStart"/>
      <w:r w:rsidRPr="00C445D8">
        <w:rPr>
          <w:rFonts w:cs="B Mitra"/>
          <w:sz w:val="26"/>
          <w:szCs w:val="26"/>
          <w:rtl/>
        </w:rPr>
        <w:t>چ</w:t>
      </w:r>
      <w:r w:rsidRPr="00C445D8">
        <w:rPr>
          <w:rFonts w:cs="B Mitra" w:hint="eastAsia"/>
          <w:sz w:val="26"/>
          <w:szCs w:val="26"/>
          <w:rtl/>
        </w:rPr>
        <w:t>ارچوب</w:t>
      </w:r>
      <w:proofErr w:type="spellEnd"/>
      <w:r w:rsidRPr="00C445D8">
        <w:rPr>
          <w:rFonts w:cs="B Mitra"/>
          <w:sz w:val="26"/>
          <w:szCs w:val="26"/>
          <w:rtl/>
        </w:rPr>
        <w:t xml:space="preserve"> </w:t>
      </w:r>
      <w:proofErr w:type="spellStart"/>
      <w:r w:rsidRPr="00C445D8">
        <w:rPr>
          <w:rFonts w:cs="B Mitra"/>
          <w:sz w:val="26"/>
          <w:szCs w:val="26"/>
          <w:rtl/>
        </w:rPr>
        <w:t>مفهوم</w:t>
      </w:r>
      <w:r w:rsidRPr="00C445D8">
        <w:rPr>
          <w:rFonts w:cs="B Mitra" w:hint="cs"/>
          <w:sz w:val="26"/>
          <w:szCs w:val="26"/>
          <w:rtl/>
        </w:rPr>
        <w:t>ی</w:t>
      </w:r>
      <w:proofErr w:type="spellEnd"/>
      <w:r w:rsidRPr="00C445D8">
        <w:rPr>
          <w:rFonts w:cs="B Mitra"/>
          <w:sz w:val="26"/>
          <w:szCs w:val="26"/>
          <w:rtl/>
        </w:rPr>
        <w:t xml:space="preserve"> مدل </w:t>
      </w:r>
      <w:r w:rsidRPr="00C445D8">
        <w:rPr>
          <w:rFonts w:cs="B Mitra"/>
          <w:szCs w:val="22"/>
          <w:lang w:bidi="fa-IR"/>
        </w:rPr>
        <w:t>EGDI</w:t>
      </w:r>
      <w:r w:rsidRPr="00C445D8">
        <w:rPr>
          <w:rFonts w:cs="B Mitra"/>
          <w:sz w:val="26"/>
          <w:szCs w:val="26"/>
          <w:rtl/>
        </w:rPr>
        <w:t xml:space="preserve"> </w:t>
      </w:r>
      <w:proofErr w:type="gramStart"/>
      <w:r w:rsidRPr="00C445D8">
        <w:rPr>
          <w:rFonts w:cs="B Mitra"/>
          <w:sz w:val="26"/>
          <w:szCs w:val="26"/>
          <w:rtl/>
        </w:rPr>
        <w:t>و با</w:t>
      </w:r>
      <w:proofErr w:type="gramEnd"/>
      <w:r w:rsidRPr="00C445D8">
        <w:rPr>
          <w:rFonts w:cs="B Mitra"/>
          <w:sz w:val="26"/>
          <w:szCs w:val="26"/>
          <w:rtl/>
        </w:rPr>
        <w:t xml:space="preserve"> استناد به اسناد </w:t>
      </w:r>
      <w:proofErr w:type="spellStart"/>
      <w:r w:rsidRPr="00C445D8">
        <w:rPr>
          <w:rFonts w:cs="B Mitra"/>
          <w:sz w:val="26"/>
          <w:szCs w:val="26"/>
          <w:rtl/>
        </w:rPr>
        <w:t>بالادست</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مل</w:t>
      </w:r>
      <w:r w:rsidRPr="00C445D8">
        <w:rPr>
          <w:rFonts w:cs="B Mitra" w:hint="cs"/>
          <w:sz w:val="26"/>
          <w:szCs w:val="26"/>
          <w:rtl/>
        </w:rPr>
        <w:t>ی</w:t>
      </w:r>
      <w:proofErr w:type="spellEnd"/>
      <w:r w:rsidRPr="00C445D8">
        <w:rPr>
          <w:rFonts w:cs="B Mitra" w:hint="eastAsia"/>
          <w:sz w:val="26"/>
          <w:szCs w:val="26"/>
          <w:rtl/>
        </w:rPr>
        <w:t>،</w:t>
      </w:r>
      <w:r w:rsidRPr="00C445D8">
        <w:rPr>
          <w:rFonts w:cs="B Mitra"/>
          <w:sz w:val="26"/>
          <w:szCs w:val="26"/>
          <w:rtl/>
        </w:rPr>
        <w:t xml:space="preserve"> </w:t>
      </w:r>
      <w:proofErr w:type="spellStart"/>
      <w:r w:rsidRPr="00C445D8">
        <w:rPr>
          <w:rFonts w:cs="B Mitra"/>
          <w:sz w:val="26"/>
          <w:szCs w:val="26"/>
          <w:rtl/>
        </w:rPr>
        <w:t>ساختار</w:t>
      </w:r>
      <w:proofErr w:type="spellEnd"/>
      <w:r w:rsidRPr="00C445D8">
        <w:rPr>
          <w:rFonts w:cs="B Mitra"/>
          <w:sz w:val="26"/>
          <w:szCs w:val="26"/>
          <w:rtl/>
        </w:rPr>
        <w:t xml:space="preserve"> </w:t>
      </w:r>
      <w:proofErr w:type="spellStart"/>
      <w:r w:rsidRPr="00C445D8">
        <w:rPr>
          <w:rFonts w:cs="B Mitra"/>
          <w:sz w:val="26"/>
          <w:szCs w:val="26"/>
          <w:rtl/>
        </w:rPr>
        <w:t>نها</w:t>
      </w:r>
      <w:r w:rsidRPr="00C445D8">
        <w:rPr>
          <w:rFonts w:cs="B Mitra" w:hint="cs"/>
          <w:sz w:val="26"/>
          <w:szCs w:val="26"/>
          <w:rtl/>
        </w:rPr>
        <w:t>یی</w:t>
      </w:r>
      <w:proofErr w:type="spellEnd"/>
      <w:r w:rsidRPr="00C445D8">
        <w:rPr>
          <w:rFonts w:cs="B Mitra"/>
          <w:sz w:val="26"/>
          <w:szCs w:val="26"/>
          <w:rtl/>
        </w:rPr>
        <w:t xml:space="preserve"> </w:t>
      </w:r>
      <w:proofErr w:type="spellStart"/>
      <w:r w:rsidRPr="00C445D8">
        <w:rPr>
          <w:rFonts w:cs="B Mitra" w:hint="cs"/>
          <w:sz w:val="26"/>
          <w:szCs w:val="26"/>
          <w:rtl/>
        </w:rPr>
        <w:t>شاخص‌ها</w:t>
      </w:r>
      <w:proofErr w:type="spellEnd"/>
      <w:r w:rsidRPr="00C445D8">
        <w:rPr>
          <w:rFonts w:cs="B Mitra"/>
          <w:sz w:val="26"/>
          <w:szCs w:val="26"/>
          <w:rtl/>
        </w:rPr>
        <w:t xml:space="preserve"> </w:t>
      </w:r>
      <w:proofErr w:type="spellStart"/>
      <w:r w:rsidRPr="00C445D8">
        <w:rPr>
          <w:rFonts w:cs="B Mitra"/>
          <w:sz w:val="26"/>
          <w:szCs w:val="26"/>
          <w:rtl/>
        </w:rPr>
        <w:t>متشکل</w:t>
      </w:r>
      <w:proofErr w:type="spellEnd"/>
      <w:r w:rsidRPr="00C445D8">
        <w:rPr>
          <w:rFonts w:cs="B Mitra"/>
          <w:sz w:val="26"/>
          <w:szCs w:val="26"/>
          <w:rtl/>
        </w:rPr>
        <w:t xml:space="preserve"> از 4 شاخص </w:t>
      </w:r>
      <w:proofErr w:type="spellStart"/>
      <w:r w:rsidRPr="00C445D8">
        <w:rPr>
          <w:rFonts w:cs="B Mitra"/>
          <w:sz w:val="26"/>
          <w:szCs w:val="26"/>
          <w:rtl/>
        </w:rPr>
        <w:t>کلان</w:t>
      </w:r>
      <w:proofErr w:type="spellEnd"/>
      <w:r w:rsidRPr="00C445D8">
        <w:rPr>
          <w:rFonts w:cs="B Mitra"/>
          <w:sz w:val="26"/>
          <w:szCs w:val="26"/>
          <w:rtl/>
        </w:rPr>
        <w:t xml:space="preserve"> </w:t>
      </w:r>
      <w:proofErr w:type="gramStart"/>
      <w:r w:rsidRPr="00C445D8">
        <w:rPr>
          <w:rFonts w:cs="B Mitra"/>
          <w:sz w:val="26"/>
          <w:szCs w:val="26"/>
          <w:rtl/>
        </w:rPr>
        <w:t>و 62</w:t>
      </w:r>
      <w:proofErr w:type="gramEnd"/>
      <w:r w:rsidRPr="00C445D8">
        <w:rPr>
          <w:rFonts w:cs="B Mitra"/>
          <w:sz w:val="26"/>
          <w:szCs w:val="26"/>
          <w:rtl/>
        </w:rPr>
        <w:t xml:space="preserve"> مؤلفه </w:t>
      </w:r>
      <w:proofErr w:type="spellStart"/>
      <w:r w:rsidRPr="00C445D8">
        <w:rPr>
          <w:rFonts w:cs="B Mitra"/>
          <w:sz w:val="26"/>
          <w:szCs w:val="26"/>
          <w:rtl/>
        </w:rPr>
        <w:t>تدو</w:t>
      </w:r>
      <w:r w:rsidRPr="00C445D8">
        <w:rPr>
          <w:rFonts w:cs="B Mitra" w:hint="cs"/>
          <w:sz w:val="26"/>
          <w:szCs w:val="26"/>
          <w:rtl/>
        </w:rPr>
        <w:t>ی</w:t>
      </w:r>
      <w:r w:rsidRPr="00C445D8">
        <w:rPr>
          <w:rFonts w:cs="B Mitra" w:hint="eastAsia"/>
          <w:sz w:val="26"/>
          <w:szCs w:val="26"/>
          <w:rtl/>
        </w:rPr>
        <w:t>ن</w:t>
      </w:r>
      <w:proofErr w:type="spellEnd"/>
      <w:r w:rsidRPr="00C445D8">
        <w:rPr>
          <w:rFonts w:cs="B Mitra"/>
          <w:sz w:val="26"/>
          <w:szCs w:val="26"/>
          <w:rtl/>
        </w:rPr>
        <w:t xml:space="preserve"> </w:t>
      </w:r>
      <w:proofErr w:type="spellStart"/>
      <w:r w:rsidRPr="00C445D8">
        <w:rPr>
          <w:rFonts w:cs="B Mitra"/>
          <w:sz w:val="26"/>
          <w:szCs w:val="26"/>
          <w:rtl/>
        </w:rPr>
        <w:t>گرد</w:t>
      </w:r>
      <w:r w:rsidRPr="00C445D8">
        <w:rPr>
          <w:rFonts w:cs="B Mitra" w:hint="cs"/>
          <w:sz w:val="26"/>
          <w:szCs w:val="26"/>
          <w:rtl/>
        </w:rPr>
        <w:t>ی</w:t>
      </w:r>
      <w:r w:rsidRPr="00C445D8">
        <w:rPr>
          <w:rFonts w:cs="B Mitra" w:hint="eastAsia"/>
          <w:sz w:val="26"/>
          <w:szCs w:val="26"/>
          <w:rtl/>
        </w:rPr>
        <w:t>د</w:t>
      </w:r>
      <w:proofErr w:type="spellEnd"/>
      <w:r w:rsidRPr="00C445D8">
        <w:rPr>
          <w:rFonts w:cs="B Mitra"/>
          <w:sz w:val="26"/>
          <w:szCs w:val="26"/>
          <w:rtl/>
        </w:rPr>
        <w:t>.</w:t>
      </w:r>
    </w:p>
    <w:p w14:paraId="0769FCEF" w14:textId="77777777" w:rsidR="00AE224C" w:rsidRPr="00D20F58" w:rsidRDefault="00AE224C" w:rsidP="00AE224C">
      <w:pPr>
        <w:bidi/>
        <w:spacing w:after="0" w:line="240" w:lineRule="auto"/>
        <w:jc w:val="both"/>
        <w:rPr>
          <w:rFonts w:cs="B Mitra"/>
          <w:sz w:val="26"/>
          <w:szCs w:val="26"/>
          <w:rtl/>
        </w:rPr>
      </w:pPr>
      <w:proofErr w:type="spellStart"/>
      <w:r w:rsidRPr="00C445D8">
        <w:rPr>
          <w:rFonts w:cs="B Mitra"/>
          <w:b/>
          <w:bCs/>
          <w:sz w:val="26"/>
          <w:szCs w:val="26"/>
          <w:rtl/>
        </w:rPr>
        <w:t>نتیجه‌گیری</w:t>
      </w:r>
      <w:proofErr w:type="spellEnd"/>
      <w:r w:rsidRPr="00C445D8">
        <w:rPr>
          <w:rFonts w:cs="B Mitra" w:hint="cs"/>
          <w:sz w:val="26"/>
          <w:szCs w:val="26"/>
          <w:rtl/>
        </w:rPr>
        <w:t xml:space="preserve">: </w:t>
      </w:r>
      <w:proofErr w:type="spellStart"/>
      <w:r w:rsidRPr="00C445D8">
        <w:rPr>
          <w:rFonts w:cs="B Mitra" w:hint="cs"/>
          <w:sz w:val="26"/>
          <w:szCs w:val="26"/>
          <w:rtl/>
        </w:rPr>
        <w:t>نتایج</w:t>
      </w:r>
      <w:proofErr w:type="spellEnd"/>
      <w:r w:rsidRPr="00C445D8">
        <w:rPr>
          <w:rFonts w:cs="B Mitra" w:hint="cs"/>
          <w:sz w:val="26"/>
          <w:szCs w:val="26"/>
          <w:rtl/>
        </w:rPr>
        <w:t xml:space="preserve"> </w:t>
      </w:r>
      <w:proofErr w:type="spellStart"/>
      <w:r w:rsidRPr="00C445D8">
        <w:rPr>
          <w:rFonts w:cs="B Mitra" w:hint="cs"/>
          <w:sz w:val="26"/>
          <w:szCs w:val="26"/>
          <w:rtl/>
        </w:rPr>
        <w:t>این</w:t>
      </w:r>
      <w:proofErr w:type="spellEnd"/>
      <w:r w:rsidRPr="00C445D8">
        <w:rPr>
          <w:rFonts w:cs="B Mitra" w:hint="cs"/>
          <w:sz w:val="26"/>
          <w:szCs w:val="26"/>
          <w:rtl/>
        </w:rPr>
        <w:t xml:space="preserve"> </w:t>
      </w:r>
      <w:proofErr w:type="spellStart"/>
      <w:r w:rsidRPr="00C445D8">
        <w:rPr>
          <w:rFonts w:cs="B Mitra" w:hint="cs"/>
          <w:sz w:val="26"/>
          <w:szCs w:val="26"/>
          <w:rtl/>
        </w:rPr>
        <w:t>پژوهش</w:t>
      </w:r>
      <w:proofErr w:type="spellEnd"/>
      <w:r w:rsidRPr="00C445D8">
        <w:rPr>
          <w:rFonts w:cs="B Mitra"/>
          <w:sz w:val="26"/>
          <w:szCs w:val="26"/>
          <w:rtl/>
        </w:rPr>
        <w:t xml:space="preserve">، </w:t>
      </w:r>
      <w:proofErr w:type="spellStart"/>
      <w:r w:rsidRPr="00C445D8">
        <w:rPr>
          <w:rFonts w:cs="B Mitra"/>
          <w:sz w:val="26"/>
          <w:szCs w:val="26"/>
          <w:rtl/>
        </w:rPr>
        <w:t>شناسا</w:t>
      </w:r>
      <w:r w:rsidRPr="00C445D8">
        <w:rPr>
          <w:rFonts w:cs="B Mitra" w:hint="cs"/>
          <w:sz w:val="26"/>
          <w:szCs w:val="26"/>
          <w:rtl/>
        </w:rPr>
        <w:t>یی</w:t>
      </w:r>
      <w:proofErr w:type="spellEnd"/>
      <w:r w:rsidRPr="00C445D8">
        <w:rPr>
          <w:rFonts w:cs="B Mitra"/>
          <w:sz w:val="26"/>
          <w:szCs w:val="26"/>
          <w:rtl/>
        </w:rPr>
        <w:t xml:space="preserve"> </w:t>
      </w:r>
      <w:proofErr w:type="spellStart"/>
      <w:r w:rsidRPr="00C445D8">
        <w:rPr>
          <w:rFonts w:cs="B Mitra"/>
          <w:sz w:val="26"/>
          <w:szCs w:val="26"/>
          <w:rtl/>
        </w:rPr>
        <w:t>مدل</w:t>
      </w:r>
      <w:r w:rsidRPr="00C445D8">
        <w:rPr>
          <w:rFonts w:cs="B Mitra" w:hint="cs"/>
          <w:sz w:val="26"/>
          <w:szCs w:val="26"/>
          <w:rtl/>
        </w:rPr>
        <w:t>ی</w:t>
      </w:r>
      <w:proofErr w:type="spellEnd"/>
      <w:r w:rsidRPr="00C445D8">
        <w:rPr>
          <w:rFonts w:cs="B Mitra"/>
          <w:sz w:val="26"/>
          <w:szCs w:val="26"/>
          <w:rtl/>
        </w:rPr>
        <w:t xml:space="preserve"> بود </w:t>
      </w:r>
      <w:proofErr w:type="spellStart"/>
      <w:r w:rsidRPr="00C445D8">
        <w:rPr>
          <w:rFonts w:cs="B Mitra"/>
          <w:sz w:val="26"/>
          <w:szCs w:val="26"/>
          <w:rtl/>
        </w:rPr>
        <w:t>که</w:t>
      </w:r>
      <w:proofErr w:type="spellEnd"/>
      <w:r w:rsidRPr="00C445D8">
        <w:rPr>
          <w:rFonts w:cs="B Mitra"/>
          <w:sz w:val="26"/>
          <w:szCs w:val="26"/>
          <w:rtl/>
        </w:rPr>
        <w:t xml:space="preserve"> ضمن </w:t>
      </w:r>
      <w:proofErr w:type="spellStart"/>
      <w:r w:rsidRPr="00C445D8">
        <w:rPr>
          <w:rFonts w:cs="B Mitra"/>
          <w:sz w:val="26"/>
          <w:szCs w:val="26"/>
          <w:rtl/>
        </w:rPr>
        <w:t>همسو</w:t>
      </w:r>
      <w:r w:rsidRPr="00C445D8">
        <w:rPr>
          <w:rFonts w:cs="B Mitra" w:hint="cs"/>
          <w:sz w:val="26"/>
          <w:szCs w:val="26"/>
          <w:rtl/>
        </w:rPr>
        <w:t>یی</w:t>
      </w:r>
      <w:proofErr w:type="spellEnd"/>
      <w:r w:rsidRPr="00C445D8">
        <w:rPr>
          <w:rFonts w:cs="B Mitra"/>
          <w:sz w:val="26"/>
          <w:szCs w:val="26"/>
          <w:rtl/>
        </w:rPr>
        <w:t xml:space="preserve"> با </w:t>
      </w:r>
      <w:proofErr w:type="spellStart"/>
      <w:r w:rsidRPr="00C445D8">
        <w:rPr>
          <w:rFonts w:cs="B Mitra"/>
          <w:sz w:val="26"/>
          <w:szCs w:val="26"/>
          <w:rtl/>
        </w:rPr>
        <w:t>استانداردها</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جهان</w:t>
      </w:r>
      <w:r w:rsidRPr="00C445D8">
        <w:rPr>
          <w:rFonts w:cs="B Mitra" w:hint="cs"/>
          <w:sz w:val="26"/>
          <w:szCs w:val="26"/>
          <w:rtl/>
        </w:rPr>
        <w:t>ی</w:t>
      </w:r>
      <w:proofErr w:type="spellEnd"/>
      <w:r w:rsidRPr="00C445D8">
        <w:rPr>
          <w:rFonts w:cs="B Mitra" w:hint="eastAsia"/>
          <w:sz w:val="26"/>
          <w:szCs w:val="26"/>
          <w:rtl/>
        </w:rPr>
        <w:t>،</w:t>
      </w:r>
      <w:r w:rsidRPr="00C445D8">
        <w:rPr>
          <w:rFonts w:cs="B Mitra"/>
          <w:sz w:val="26"/>
          <w:szCs w:val="26"/>
          <w:rtl/>
        </w:rPr>
        <w:t xml:space="preserve"> </w:t>
      </w:r>
      <w:proofErr w:type="spellStart"/>
      <w:r w:rsidRPr="00C445D8">
        <w:rPr>
          <w:rFonts w:cs="B Mitra" w:hint="eastAsia"/>
          <w:sz w:val="26"/>
          <w:szCs w:val="26"/>
          <w:rtl/>
        </w:rPr>
        <w:t>قابل</w:t>
      </w:r>
      <w:r w:rsidRPr="00C445D8">
        <w:rPr>
          <w:rFonts w:cs="B Mitra" w:hint="cs"/>
          <w:sz w:val="26"/>
          <w:szCs w:val="26"/>
          <w:rtl/>
        </w:rPr>
        <w:t>ی</w:t>
      </w:r>
      <w:r w:rsidRPr="00C445D8">
        <w:rPr>
          <w:rFonts w:cs="B Mitra" w:hint="eastAsia"/>
          <w:sz w:val="26"/>
          <w:szCs w:val="26"/>
          <w:rtl/>
        </w:rPr>
        <w:t>ت</w:t>
      </w:r>
      <w:proofErr w:type="spellEnd"/>
      <w:r w:rsidRPr="00C445D8">
        <w:rPr>
          <w:rFonts w:cs="B Mitra"/>
          <w:sz w:val="26"/>
          <w:szCs w:val="26"/>
          <w:rtl/>
        </w:rPr>
        <w:t xml:space="preserve"> </w:t>
      </w:r>
      <w:proofErr w:type="spellStart"/>
      <w:r w:rsidRPr="00C445D8">
        <w:rPr>
          <w:rFonts w:cs="B Mitra"/>
          <w:sz w:val="26"/>
          <w:szCs w:val="26"/>
          <w:rtl/>
        </w:rPr>
        <w:t>تطب</w:t>
      </w:r>
      <w:r w:rsidRPr="00C445D8">
        <w:rPr>
          <w:rFonts w:cs="B Mitra" w:hint="cs"/>
          <w:sz w:val="26"/>
          <w:szCs w:val="26"/>
          <w:rtl/>
        </w:rPr>
        <w:t>ی</w:t>
      </w:r>
      <w:r w:rsidRPr="00C445D8">
        <w:rPr>
          <w:rFonts w:cs="B Mitra" w:hint="eastAsia"/>
          <w:sz w:val="26"/>
          <w:szCs w:val="26"/>
          <w:rtl/>
        </w:rPr>
        <w:t>ق</w:t>
      </w:r>
      <w:proofErr w:type="spellEnd"/>
      <w:r w:rsidRPr="00C445D8">
        <w:rPr>
          <w:rFonts w:cs="B Mitra"/>
          <w:sz w:val="26"/>
          <w:szCs w:val="26"/>
          <w:rtl/>
        </w:rPr>
        <w:t xml:space="preserve"> با </w:t>
      </w:r>
      <w:proofErr w:type="spellStart"/>
      <w:r w:rsidRPr="00C445D8">
        <w:rPr>
          <w:rFonts w:cs="B Mitra"/>
          <w:sz w:val="26"/>
          <w:szCs w:val="26"/>
          <w:rtl/>
        </w:rPr>
        <w:t>ن</w:t>
      </w:r>
      <w:r w:rsidRPr="00C445D8">
        <w:rPr>
          <w:rFonts w:cs="B Mitra" w:hint="cs"/>
          <w:sz w:val="26"/>
          <w:szCs w:val="26"/>
          <w:rtl/>
        </w:rPr>
        <w:t>ی</w:t>
      </w:r>
      <w:r w:rsidRPr="00C445D8">
        <w:rPr>
          <w:rFonts w:cs="B Mitra" w:hint="eastAsia"/>
          <w:sz w:val="26"/>
          <w:szCs w:val="26"/>
          <w:rtl/>
        </w:rPr>
        <w:t>ازها</w:t>
      </w:r>
      <w:r w:rsidRPr="00C445D8">
        <w:rPr>
          <w:rFonts w:cs="B Mitra" w:hint="cs"/>
          <w:sz w:val="26"/>
          <w:szCs w:val="26"/>
          <w:rtl/>
        </w:rPr>
        <w:t>ی</w:t>
      </w:r>
      <w:proofErr w:type="spellEnd"/>
      <w:r w:rsidRPr="00C445D8">
        <w:rPr>
          <w:rFonts w:cs="B Mitra"/>
          <w:sz w:val="26"/>
          <w:szCs w:val="26"/>
          <w:rtl/>
        </w:rPr>
        <w:t xml:space="preserve"> خاص بخش </w:t>
      </w:r>
      <w:proofErr w:type="spellStart"/>
      <w:r w:rsidRPr="00C445D8">
        <w:rPr>
          <w:rFonts w:cs="B Mitra"/>
          <w:sz w:val="26"/>
          <w:szCs w:val="26"/>
          <w:rtl/>
        </w:rPr>
        <w:t>آموزش</w:t>
      </w:r>
      <w:proofErr w:type="spellEnd"/>
      <w:r w:rsidRPr="00C445D8">
        <w:rPr>
          <w:rFonts w:cs="B Mitra"/>
          <w:sz w:val="26"/>
          <w:szCs w:val="26"/>
          <w:rtl/>
        </w:rPr>
        <w:t xml:space="preserve"> </w:t>
      </w:r>
      <w:proofErr w:type="spellStart"/>
      <w:r w:rsidRPr="00C445D8">
        <w:rPr>
          <w:rFonts w:cs="B Mitra"/>
          <w:sz w:val="26"/>
          <w:szCs w:val="26"/>
          <w:rtl/>
        </w:rPr>
        <w:t>عال</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ا</w:t>
      </w:r>
      <w:r w:rsidRPr="00C445D8">
        <w:rPr>
          <w:rFonts w:cs="B Mitra" w:hint="cs"/>
          <w:sz w:val="26"/>
          <w:szCs w:val="26"/>
          <w:rtl/>
        </w:rPr>
        <w:t>ی</w:t>
      </w:r>
      <w:r w:rsidRPr="00C445D8">
        <w:rPr>
          <w:rFonts w:cs="B Mitra" w:hint="eastAsia"/>
          <w:sz w:val="26"/>
          <w:szCs w:val="26"/>
          <w:rtl/>
        </w:rPr>
        <w:t>ران</w:t>
      </w:r>
      <w:proofErr w:type="spellEnd"/>
      <w:r w:rsidRPr="00C445D8">
        <w:rPr>
          <w:rFonts w:cs="B Mitra"/>
          <w:sz w:val="26"/>
          <w:szCs w:val="26"/>
          <w:rtl/>
        </w:rPr>
        <w:t xml:space="preserve"> را داشته باشد. </w:t>
      </w:r>
      <w:r w:rsidRPr="00C445D8">
        <w:rPr>
          <w:rFonts w:cs="B Mitra" w:hint="cs"/>
          <w:sz w:val="26"/>
          <w:szCs w:val="26"/>
          <w:rtl/>
        </w:rPr>
        <w:t xml:space="preserve">مدل </w:t>
      </w:r>
      <w:proofErr w:type="spellStart"/>
      <w:r w:rsidRPr="00C445D8">
        <w:rPr>
          <w:rFonts w:cs="B Mitra" w:hint="cs"/>
          <w:sz w:val="26"/>
          <w:szCs w:val="26"/>
          <w:rtl/>
        </w:rPr>
        <w:t>تهیه</w:t>
      </w:r>
      <w:proofErr w:type="spellEnd"/>
      <w:r w:rsidRPr="00C445D8">
        <w:rPr>
          <w:rFonts w:cs="B Mitra" w:hint="cs"/>
          <w:sz w:val="26"/>
          <w:szCs w:val="26"/>
          <w:rtl/>
        </w:rPr>
        <w:t xml:space="preserve"> شده</w:t>
      </w:r>
      <w:r w:rsidRPr="00C445D8">
        <w:rPr>
          <w:rFonts w:cs="B Mitra"/>
          <w:sz w:val="26"/>
          <w:szCs w:val="26"/>
          <w:rtl/>
        </w:rPr>
        <w:t xml:space="preserve"> </w:t>
      </w:r>
      <w:proofErr w:type="spellStart"/>
      <w:r w:rsidRPr="00C445D8">
        <w:rPr>
          <w:rFonts w:cs="B Mitra"/>
          <w:sz w:val="26"/>
          <w:szCs w:val="26"/>
          <w:rtl/>
        </w:rPr>
        <w:t>امکان</w:t>
      </w:r>
      <w:proofErr w:type="spellEnd"/>
      <w:r w:rsidRPr="00C445D8">
        <w:rPr>
          <w:rFonts w:cs="B Mitra"/>
          <w:sz w:val="26"/>
          <w:szCs w:val="26"/>
          <w:rtl/>
        </w:rPr>
        <w:t xml:space="preserve"> </w:t>
      </w:r>
      <w:proofErr w:type="spellStart"/>
      <w:r w:rsidRPr="00C445D8">
        <w:rPr>
          <w:rFonts w:cs="B Mitra"/>
          <w:sz w:val="26"/>
          <w:szCs w:val="26"/>
          <w:rtl/>
        </w:rPr>
        <w:t>ارز</w:t>
      </w:r>
      <w:r w:rsidRPr="00C445D8">
        <w:rPr>
          <w:rFonts w:cs="B Mitra" w:hint="cs"/>
          <w:sz w:val="26"/>
          <w:szCs w:val="26"/>
          <w:rtl/>
        </w:rPr>
        <w:t>ی</w:t>
      </w:r>
      <w:r w:rsidRPr="00C445D8">
        <w:rPr>
          <w:rFonts w:cs="B Mitra" w:hint="eastAsia"/>
          <w:sz w:val="26"/>
          <w:szCs w:val="26"/>
          <w:rtl/>
        </w:rPr>
        <w:t>اب</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دق</w:t>
      </w:r>
      <w:r w:rsidRPr="00C445D8">
        <w:rPr>
          <w:rFonts w:cs="B Mitra" w:hint="cs"/>
          <w:sz w:val="26"/>
          <w:szCs w:val="26"/>
          <w:rtl/>
        </w:rPr>
        <w:t>ی</w:t>
      </w:r>
      <w:r w:rsidRPr="00C445D8">
        <w:rPr>
          <w:rFonts w:cs="B Mitra" w:hint="eastAsia"/>
          <w:sz w:val="26"/>
          <w:szCs w:val="26"/>
          <w:rtl/>
        </w:rPr>
        <w:t>ق</w:t>
      </w:r>
      <w:proofErr w:type="spellEnd"/>
      <w:r w:rsidRPr="00C445D8">
        <w:rPr>
          <w:rFonts w:cs="B Mitra"/>
          <w:sz w:val="26"/>
          <w:szCs w:val="26"/>
          <w:rtl/>
        </w:rPr>
        <w:t xml:space="preserve"> </w:t>
      </w:r>
      <w:proofErr w:type="gramStart"/>
      <w:r w:rsidRPr="00C445D8">
        <w:rPr>
          <w:rFonts w:cs="B Mitra"/>
          <w:sz w:val="26"/>
          <w:szCs w:val="26"/>
          <w:rtl/>
        </w:rPr>
        <w:t>و منسجم</w:t>
      </w:r>
      <w:proofErr w:type="gramEnd"/>
      <w:r w:rsidRPr="00C445D8">
        <w:rPr>
          <w:rFonts w:cs="B Mitra"/>
          <w:sz w:val="26"/>
          <w:szCs w:val="26"/>
          <w:rtl/>
        </w:rPr>
        <w:t xml:space="preserve"> خدمات </w:t>
      </w:r>
      <w:proofErr w:type="spellStart"/>
      <w:r w:rsidRPr="00C445D8">
        <w:rPr>
          <w:rFonts w:cs="B Mitra"/>
          <w:sz w:val="26"/>
          <w:szCs w:val="26"/>
          <w:rtl/>
        </w:rPr>
        <w:t>الکترون</w:t>
      </w:r>
      <w:r w:rsidRPr="00C445D8">
        <w:rPr>
          <w:rFonts w:cs="B Mitra" w:hint="cs"/>
          <w:sz w:val="26"/>
          <w:szCs w:val="26"/>
          <w:rtl/>
        </w:rPr>
        <w:t>ی</w:t>
      </w:r>
      <w:r w:rsidRPr="00C445D8">
        <w:rPr>
          <w:rFonts w:cs="B Mitra" w:hint="eastAsia"/>
          <w:sz w:val="26"/>
          <w:szCs w:val="26"/>
          <w:rtl/>
        </w:rPr>
        <w:t>ک</w:t>
      </w:r>
      <w:r w:rsidRPr="00C445D8">
        <w:rPr>
          <w:rFonts w:cs="B Mitra" w:hint="cs"/>
          <w:sz w:val="26"/>
          <w:szCs w:val="26"/>
          <w:rtl/>
        </w:rPr>
        <w:t>ی</w:t>
      </w:r>
      <w:proofErr w:type="spellEnd"/>
      <w:r w:rsidRPr="00C445D8">
        <w:rPr>
          <w:rFonts w:cs="B Mitra" w:hint="cs"/>
          <w:sz w:val="26"/>
          <w:szCs w:val="26"/>
          <w:rtl/>
        </w:rPr>
        <w:t xml:space="preserve">، </w:t>
      </w:r>
      <w:proofErr w:type="spellStart"/>
      <w:r w:rsidRPr="00C445D8">
        <w:rPr>
          <w:rFonts w:cs="B Mitra" w:hint="cs"/>
          <w:sz w:val="26"/>
          <w:szCs w:val="26"/>
          <w:rtl/>
        </w:rPr>
        <w:t>درگاه‌ها</w:t>
      </w:r>
      <w:proofErr w:type="spellEnd"/>
      <w:r w:rsidRPr="00C445D8">
        <w:rPr>
          <w:rFonts w:cs="B Mitra" w:hint="cs"/>
          <w:sz w:val="26"/>
          <w:szCs w:val="26"/>
          <w:rtl/>
        </w:rPr>
        <w:t xml:space="preserve"> </w:t>
      </w:r>
      <w:proofErr w:type="gramStart"/>
      <w:r w:rsidRPr="00C445D8">
        <w:rPr>
          <w:rFonts w:cs="B Mitra" w:hint="cs"/>
          <w:sz w:val="26"/>
          <w:szCs w:val="26"/>
          <w:rtl/>
        </w:rPr>
        <w:t xml:space="preserve">و </w:t>
      </w:r>
      <w:proofErr w:type="spellStart"/>
      <w:r w:rsidRPr="00C445D8">
        <w:rPr>
          <w:rFonts w:cs="B Mitra" w:hint="cs"/>
          <w:sz w:val="26"/>
          <w:szCs w:val="26"/>
          <w:rtl/>
        </w:rPr>
        <w:t>سامانه‌ها</w:t>
      </w:r>
      <w:proofErr w:type="spellEnd"/>
      <w:proofErr w:type="gramEnd"/>
      <w:r w:rsidRPr="00C445D8">
        <w:rPr>
          <w:rFonts w:cs="B Mitra"/>
          <w:sz w:val="26"/>
          <w:szCs w:val="26"/>
          <w:rtl/>
        </w:rPr>
        <w:t xml:space="preserve"> را </w:t>
      </w:r>
      <w:proofErr w:type="gramStart"/>
      <w:r w:rsidRPr="00C445D8">
        <w:rPr>
          <w:rFonts w:cs="B Mitra"/>
          <w:sz w:val="26"/>
          <w:szCs w:val="26"/>
          <w:rtl/>
        </w:rPr>
        <w:t>فراهم</w:t>
      </w:r>
      <w:proofErr w:type="gramEnd"/>
      <w:r w:rsidRPr="00C445D8">
        <w:rPr>
          <w:rFonts w:cs="B Mitra"/>
          <w:sz w:val="26"/>
          <w:szCs w:val="26"/>
          <w:rtl/>
        </w:rPr>
        <w:t xml:space="preserve"> م</w:t>
      </w:r>
      <w:r w:rsidRPr="00C445D8">
        <w:rPr>
          <w:rFonts w:cs="B Mitra" w:hint="cs"/>
          <w:sz w:val="26"/>
          <w:szCs w:val="26"/>
          <w:rtl/>
        </w:rPr>
        <w:t>ی‌</w:t>
      </w:r>
      <w:r w:rsidRPr="00C445D8">
        <w:rPr>
          <w:rFonts w:cs="B Mitra" w:hint="eastAsia"/>
          <w:sz w:val="26"/>
          <w:szCs w:val="26"/>
          <w:rtl/>
        </w:rPr>
        <w:t>کند</w:t>
      </w:r>
      <w:r w:rsidRPr="00C445D8">
        <w:rPr>
          <w:rFonts w:cs="B Mitra"/>
          <w:sz w:val="26"/>
          <w:szCs w:val="26"/>
          <w:rtl/>
        </w:rPr>
        <w:t xml:space="preserve"> </w:t>
      </w:r>
      <w:proofErr w:type="gramStart"/>
      <w:r w:rsidRPr="00C445D8">
        <w:rPr>
          <w:rFonts w:cs="B Mitra"/>
          <w:sz w:val="26"/>
          <w:szCs w:val="26"/>
          <w:rtl/>
        </w:rPr>
        <w:t>و با</w:t>
      </w:r>
      <w:proofErr w:type="gramEnd"/>
      <w:r w:rsidRPr="00C445D8">
        <w:rPr>
          <w:rFonts w:cs="B Mitra"/>
          <w:sz w:val="26"/>
          <w:szCs w:val="26"/>
          <w:rtl/>
        </w:rPr>
        <w:t xml:space="preserve"> </w:t>
      </w:r>
      <w:proofErr w:type="spellStart"/>
      <w:r w:rsidRPr="00C445D8">
        <w:rPr>
          <w:rFonts w:cs="B Mitra"/>
          <w:sz w:val="26"/>
          <w:szCs w:val="26"/>
          <w:rtl/>
        </w:rPr>
        <w:t>شرا</w:t>
      </w:r>
      <w:r w:rsidRPr="00C445D8">
        <w:rPr>
          <w:rFonts w:cs="B Mitra" w:hint="cs"/>
          <w:sz w:val="26"/>
          <w:szCs w:val="26"/>
          <w:rtl/>
        </w:rPr>
        <w:t>ی</w:t>
      </w:r>
      <w:r w:rsidRPr="00C445D8">
        <w:rPr>
          <w:rFonts w:cs="B Mitra" w:hint="eastAsia"/>
          <w:sz w:val="26"/>
          <w:szCs w:val="26"/>
          <w:rtl/>
        </w:rPr>
        <w:t>ط</w:t>
      </w:r>
      <w:proofErr w:type="spellEnd"/>
      <w:r w:rsidRPr="00C445D8">
        <w:rPr>
          <w:rFonts w:cs="B Mitra"/>
          <w:sz w:val="26"/>
          <w:szCs w:val="26"/>
          <w:rtl/>
        </w:rPr>
        <w:t xml:space="preserve"> </w:t>
      </w:r>
      <w:proofErr w:type="spellStart"/>
      <w:r w:rsidRPr="00C445D8">
        <w:rPr>
          <w:rFonts w:cs="B Mitra"/>
          <w:sz w:val="26"/>
          <w:szCs w:val="26"/>
          <w:rtl/>
        </w:rPr>
        <w:t>محل</w:t>
      </w:r>
      <w:r w:rsidRPr="00C445D8">
        <w:rPr>
          <w:rFonts w:cs="B Mitra" w:hint="cs"/>
          <w:sz w:val="26"/>
          <w:szCs w:val="26"/>
          <w:rtl/>
        </w:rPr>
        <w:t>ی</w:t>
      </w:r>
      <w:proofErr w:type="spellEnd"/>
      <w:r w:rsidRPr="00C445D8">
        <w:rPr>
          <w:rFonts w:cs="B Mitra"/>
          <w:sz w:val="26"/>
          <w:szCs w:val="26"/>
          <w:rtl/>
        </w:rPr>
        <w:t xml:space="preserve"> </w:t>
      </w:r>
      <w:proofErr w:type="spellStart"/>
      <w:r w:rsidRPr="00C445D8">
        <w:rPr>
          <w:rFonts w:cs="B Mitra"/>
          <w:sz w:val="26"/>
          <w:szCs w:val="26"/>
          <w:rtl/>
        </w:rPr>
        <w:t>ا</w:t>
      </w:r>
      <w:r w:rsidRPr="00C445D8">
        <w:rPr>
          <w:rFonts w:cs="B Mitra" w:hint="cs"/>
          <w:sz w:val="26"/>
          <w:szCs w:val="26"/>
          <w:rtl/>
        </w:rPr>
        <w:t>ی</w:t>
      </w:r>
      <w:r w:rsidRPr="00C445D8">
        <w:rPr>
          <w:rFonts w:cs="B Mitra" w:hint="eastAsia"/>
          <w:sz w:val="26"/>
          <w:szCs w:val="26"/>
          <w:rtl/>
        </w:rPr>
        <w:t>ران</w:t>
      </w:r>
      <w:proofErr w:type="spellEnd"/>
      <w:r w:rsidRPr="00C445D8">
        <w:rPr>
          <w:rFonts w:cs="B Mitra"/>
          <w:sz w:val="26"/>
          <w:szCs w:val="26"/>
          <w:rtl/>
        </w:rPr>
        <w:t xml:space="preserve"> </w:t>
      </w:r>
      <w:proofErr w:type="spellStart"/>
      <w:r w:rsidRPr="00C445D8">
        <w:rPr>
          <w:rFonts w:cs="B Mitra"/>
          <w:sz w:val="26"/>
          <w:szCs w:val="26"/>
          <w:rtl/>
        </w:rPr>
        <w:t>سازگار</w:t>
      </w:r>
      <w:proofErr w:type="spellEnd"/>
      <w:r w:rsidRPr="00C445D8">
        <w:rPr>
          <w:rFonts w:cs="B Mitra"/>
          <w:sz w:val="26"/>
          <w:szCs w:val="26"/>
          <w:rtl/>
        </w:rPr>
        <w:t xml:space="preserve"> است.</w:t>
      </w:r>
      <w:r w:rsidRPr="00C445D8">
        <w:rPr>
          <w:rFonts w:cs="B Mitra" w:hint="cs"/>
          <w:sz w:val="26"/>
          <w:szCs w:val="26"/>
          <w:rtl/>
        </w:rPr>
        <w:t xml:space="preserve"> </w:t>
      </w:r>
      <w:proofErr w:type="spellStart"/>
      <w:r w:rsidRPr="00C445D8">
        <w:rPr>
          <w:rFonts w:cs="B Mitra"/>
          <w:sz w:val="26"/>
          <w:szCs w:val="26"/>
          <w:rtl/>
        </w:rPr>
        <w:t>تحقیقات</w:t>
      </w:r>
      <w:proofErr w:type="spellEnd"/>
      <w:r w:rsidRPr="00C445D8">
        <w:rPr>
          <w:rFonts w:cs="B Mitra"/>
          <w:sz w:val="26"/>
          <w:szCs w:val="26"/>
          <w:rtl/>
        </w:rPr>
        <w:t xml:space="preserve"> آینده </w:t>
      </w:r>
      <w:proofErr w:type="spellStart"/>
      <w:r w:rsidRPr="00C445D8">
        <w:rPr>
          <w:rFonts w:cs="B Mitra"/>
          <w:sz w:val="26"/>
          <w:szCs w:val="26"/>
          <w:rtl/>
        </w:rPr>
        <w:t>می‌توان</w:t>
      </w:r>
      <w:r w:rsidRPr="00C445D8">
        <w:rPr>
          <w:rFonts w:cs="B Mitra" w:hint="cs"/>
          <w:sz w:val="26"/>
          <w:szCs w:val="26"/>
          <w:rtl/>
        </w:rPr>
        <w:t>د</w:t>
      </w:r>
      <w:proofErr w:type="spellEnd"/>
      <w:r w:rsidRPr="00C445D8">
        <w:rPr>
          <w:rFonts w:cs="B Mitra"/>
          <w:sz w:val="26"/>
          <w:szCs w:val="26"/>
          <w:rtl/>
        </w:rPr>
        <w:t xml:space="preserve"> بر </w:t>
      </w:r>
      <w:proofErr w:type="spellStart"/>
      <w:r w:rsidRPr="00C445D8">
        <w:rPr>
          <w:rFonts w:cs="B Mitra"/>
          <w:sz w:val="26"/>
          <w:szCs w:val="26"/>
          <w:rtl/>
        </w:rPr>
        <w:t>اعتبارسنجی</w:t>
      </w:r>
      <w:proofErr w:type="spellEnd"/>
      <w:r w:rsidRPr="00C445D8">
        <w:rPr>
          <w:rFonts w:cs="B Mitra"/>
          <w:sz w:val="26"/>
          <w:szCs w:val="26"/>
          <w:rtl/>
        </w:rPr>
        <w:t xml:space="preserve"> </w:t>
      </w:r>
      <w:proofErr w:type="spellStart"/>
      <w:r w:rsidRPr="00C445D8">
        <w:rPr>
          <w:rFonts w:cs="B Mitra"/>
          <w:sz w:val="26"/>
          <w:szCs w:val="26"/>
          <w:rtl/>
        </w:rPr>
        <w:t>این</w:t>
      </w:r>
      <w:proofErr w:type="spellEnd"/>
      <w:r w:rsidRPr="00C445D8">
        <w:rPr>
          <w:rFonts w:cs="B Mitra"/>
          <w:sz w:val="26"/>
          <w:szCs w:val="26"/>
          <w:rtl/>
        </w:rPr>
        <w:t xml:space="preserve"> </w:t>
      </w:r>
      <w:proofErr w:type="spellStart"/>
      <w:r w:rsidRPr="00C445D8">
        <w:rPr>
          <w:rFonts w:cs="B Mitra"/>
          <w:sz w:val="26"/>
          <w:szCs w:val="26"/>
          <w:rtl/>
        </w:rPr>
        <w:t>شاخص‌ها</w:t>
      </w:r>
      <w:proofErr w:type="spellEnd"/>
      <w:r w:rsidRPr="00C445D8">
        <w:rPr>
          <w:rFonts w:cs="B Mitra"/>
          <w:sz w:val="26"/>
          <w:szCs w:val="26"/>
          <w:rtl/>
        </w:rPr>
        <w:t xml:space="preserve"> </w:t>
      </w:r>
      <w:r w:rsidRPr="00C445D8">
        <w:rPr>
          <w:rFonts w:cs="B Mitra" w:hint="cs"/>
          <w:sz w:val="26"/>
          <w:szCs w:val="26"/>
          <w:rtl/>
        </w:rPr>
        <w:t xml:space="preserve">در </w:t>
      </w:r>
      <w:proofErr w:type="spellStart"/>
      <w:r w:rsidRPr="00C445D8">
        <w:rPr>
          <w:rFonts w:cs="B Mitra" w:hint="cs"/>
          <w:sz w:val="26"/>
          <w:szCs w:val="26"/>
          <w:rtl/>
        </w:rPr>
        <w:t>ارزیابی</w:t>
      </w:r>
      <w:proofErr w:type="spellEnd"/>
      <w:r w:rsidRPr="00C445D8">
        <w:rPr>
          <w:rFonts w:cs="B Mitra" w:hint="cs"/>
          <w:sz w:val="26"/>
          <w:szCs w:val="26"/>
          <w:rtl/>
        </w:rPr>
        <w:t xml:space="preserve"> </w:t>
      </w:r>
      <w:proofErr w:type="spellStart"/>
      <w:r w:rsidRPr="00C445D8">
        <w:rPr>
          <w:rFonts w:cs="B Mitra" w:hint="cs"/>
          <w:sz w:val="26"/>
          <w:szCs w:val="26"/>
          <w:rtl/>
        </w:rPr>
        <w:t>موسسات</w:t>
      </w:r>
      <w:proofErr w:type="spellEnd"/>
      <w:r w:rsidRPr="00C445D8">
        <w:rPr>
          <w:rFonts w:cs="B Mitra" w:hint="cs"/>
          <w:sz w:val="26"/>
          <w:szCs w:val="26"/>
          <w:rtl/>
        </w:rPr>
        <w:t xml:space="preserve"> </w:t>
      </w:r>
      <w:proofErr w:type="spellStart"/>
      <w:r w:rsidRPr="00C445D8">
        <w:rPr>
          <w:rFonts w:cs="B Mitra" w:hint="cs"/>
          <w:sz w:val="26"/>
          <w:szCs w:val="26"/>
          <w:rtl/>
        </w:rPr>
        <w:t>آموزش</w:t>
      </w:r>
      <w:proofErr w:type="spellEnd"/>
      <w:r w:rsidRPr="00C445D8">
        <w:rPr>
          <w:rFonts w:cs="B Mitra" w:hint="cs"/>
          <w:sz w:val="26"/>
          <w:szCs w:val="26"/>
          <w:rtl/>
        </w:rPr>
        <w:t xml:space="preserve"> </w:t>
      </w:r>
      <w:proofErr w:type="spellStart"/>
      <w:r w:rsidRPr="00C445D8">
        <w:rPr>
          <w:rFonts w:cs="B Mitra" w:hint="cs"/>
          <w:sz w:val="26"/>
          <w:szCs w:val="26"/>
          <w:rtl/>
        </w:rPr>
        <w:t>عالی</w:t>
      </w:r>
      <w:proofErr w:type="spellEnd"/>
      <w:r w:rsidRPr="00C445D8">
        <w:rPr>
          <w:rFonts w:cs="B Mitra"/>
          <w:sz w:val="26"/>
          <w:szCs w:val="26"/>
          <w:rtl/>
        </w:rPr>
        <w:t xml:space="preserve"> </w:t>
      </w:r>
      <w:proofErr w:type="spellStart"/>
      <w:r w:rsidRPr="00C445D8">
        <w:rPr>
          <w:rFonts w:cs="B Mitra"/>
          <w:sz w:val="26"/>
          <w:szCs w:val="26"/>
          <w:rtl/>
        </w:rPr>
        <w:t>تمرکز</w:t>
      </w:r>
      <w:proofErr w:type="spellEnd"/>
      <w:r w:rsidRPr="00C445D8">
        <w:rPr>
          <w:rFonts w:cs="B Mitra"/>
          <w:sz w:val="26"/>
          <w:szCs w:val="26"/>
          <w:rtl/>
        </w:rPr>
        <w:t xml:space="preserve"> </w:t>
      </w:r>
      <w:proofErr w:type="spellStart"/>
      <w:r w:rsidRPr="00C445D8">
        <w:rPr>
          <w:rFonts w:cs="B Mitra"/>
          <w:sz w:val="26"/>
          <w:szCs w:val="26"/>
          <w:rtl/>
        </w:rPr>
        <w:t>کن</w:t>
      </w:r>
      <w:r w:rsidRPr="00C445D8">
        <w:rPr>
          <w:rFonts w:cs="B Mitra" w:hint="cs"/>
          <w:sz w:val="26"/>
          <w:szCs w:val="26"/>
          <w:rtl/>
        </w:rPr>
        <w:t>د</w:t>
      </w:r>
      <w:proofErr w:type="spellEnd"/>
      <w:r w:rsidRPr="00C445D8">
        <w:rPr>
          <w:rFonts w:cs="B Mitra" w:hint="cs"/>
          <w:sz w:val="26"/>
          <w:szCs w:val="26"/>
          <w:rtl/>
        </w:rPr>
        <w:t>.</w:t>
      </w:r>
    </w:p>
    <w:p w14:paraId="08190690" w14:textId="77777777" w:rsidR="00AE224C" w:rsidRPr="00D20F58" w:rsidRDefault="00AE224C" w:rsidP="00AE224C">
      <w:pPr>
        <w:bidi/>
        <w:spacing w:after="0" w:line="240" w:lineRule="auto"/>
        <w:jc w:val="both"/>
        <w:rPr>
          <w:rFonts w:cs="B Mitra"/>
          <w:sz w:val="26"/>
          <w:szCs w:val="26"/>
          <w:rtl/>
        </w:rPr>
      </w:pPr>
    </w:p>
    <w:p w14:paraId="431D7C75" w14:textId="77777777" w:rsidR="00AE224C" w:rsidRPr="00F77464" w:rsidRDefault="00AE224C" w:rsidP="00AE224C">
      <w:pPr>
        <w:bidi/>
        <w:spacing w:after="0" w:line="240" w:lineRule="auto"/>
        <w:jc w:val="both"/>
        <w:rPr>
          <w:rFonts w:cs="B Mitra"/>
          <w:sz w:val="26"/>
          <w:szCs w:val="26"/>
          <w:rtl/>
          <w:lang w:bidi="fa-IR"/>
        </w:rPr>
      </w:pPr>
      <w:proofErr w:type="spellStart"/>
      <w:r w:rsidRPr="00D20F58">
        <w:rPr>
          <w:rFonts w:cs="B Mitra" w:hint="cs"/>
          <w:b/>
          <w:bCs/>
          <w:sz w:val="26"/>
          <w:szCs w:val="26"/>
          <w:rtl/>
        </w:rPr>
        <w:t>کلید</w:t>
      </w:r>
      <w:proofErr w:type="spellEnd"/>
      <w:r w:rsidRPr="00D20F58">
        <w:rPr>
          <w:rFonts w:cs="B Mitra" w:hint="cs"/>
          <w:b/>
          <w:bCs/>
          <w:sz w:val="26"/>
          <w:szCs w:val="26"/>
          <w:rtl/>
        </w:rPr>
        <w:t xml:space="preserve"> </w:t>
      </w:r>
      <w:proofErr w:type="spellStart"/>
      <w:r w:rsidRPr="00D20F58">
        <w:rPr>
          <w:rFonts w:cs="B Mitra" w:hint="cs"/>
          <w:b/>
          <w:bCs/>
          <w:sz w:val="26"/>
          <w:szCs w:val="26"/>
          <w:rtl/>
        </w:rPr>
        <w:t>واژه‌ها</w:t>
      </w:r>
      <w:proofErr w:type="spellEnd"/>
      <w:r w:rsidRPr="00D20F58">
        <w:rPr>
          <w:rFonts w:cs="B Mitra" w:hint="cs"/>
          <w:b/>
          <w:bCs/>
          <w:sz w:val="26"/>
          <w:szCs w:val="26"/>
          <w:rtl/>
        </w:rPr>
        <w:t>:</w:t>
      </w:r>
      <w:r w:rsidRPr="00D20F58">
        <w:rPr>
          <w:rFonts w:cs="B Mitra" w:hint="cs"/>
          <w:sz w:val="26"/>
          <w:szCs w:val="26"/>
          <w:rtl/>
        </w:rPr>
        <w:t xml:space="preserve"> </w:t>
      </w:r>
      <w:r w:rsidRPr="00741102">
        <w:rPr>
          <w:rFonts w:cs="B Mitra"/>
          <w:sz w:val="26"/>
          <w:szCs w:val="26"/>
          <w:rtl/>
        </w:rPr>
        <w:t xml:space="preserve">دولت </w:t>
      </w:r>
      <w:proofErr w:type="spellStart"/>
      <w:r w:rsidRPr="00741102">
        <w:rPr>
          <w:rFonts w:cs="B Mitra"/>
          <w:sz w:val="26"/>
          <w:szCs w:val="26"/>
          <w:rtl/>
        </w:rPr>
        <w:t>الکترون</w:t>
      </w:r>
      <w:r w:rsidRPr="00741102">
        <w:rPr>
          <w:rFonts w:cs="B Mitra" w:hint="cs"/>
          <w:sz w:val="26"/>
          <w:szCs w:val="26"/>
          <w:rtl/>
        </w:rPr>
        <w:t>ی</w:t>
      </w:r>
      <w:r w:rsidRPr="00741102">
        <w:rPr>
          <w:rFonts w:cs="B Mitra" w:hint="eastAsia"/>
          <w:sz w:val="26"/>
          <w:szCs w:val="26"/>
          <w:rtl/>
        </w:rPr>
        <w:t>ک</w:t>
      </w:r>
      <w:r w:rsidRPr="00741102">
        <w:rPr>
          <w:rFonts w:cs="B Mitra" w:hint="cs"/>
          <w:sz w:val="26"/>
          <w:szCs w:val="26"/>
          <w:rtl/>
        </w:rPr>
        <w:t>ی</w:t>
      </w:r>
      <w:proofErr w:type="spellEnd"/>
      <w:r w:rsidRPr="00741102">
        <w:rPr>
          <w:rFonts w:cs="B Mitra" w:hint="eastAsia"/>
          <w:sz w:val="26"/>
          <w:szCs w:val="26"/>
          <w:rtl/>
        </w:rPr>
        <w:t>،</w:t>
      </w:r>
      <w:r w:rsidRPr="00741102">
        <w:rPr>
          <w:rFonts w:cs="B Mitra"/>
          <w:sz w:val="26"/>
          <w:szCs w:val="26"/>
          <w:rtl/>
        </w:rPr>
        <w:t xml:space="preserve"> </w:t>
      </w:r>
      <w:proofErr w:type="spellStart"/>
      <w:r w:rsidRPr="00741102">
        <w:rPr>
          <w:rFonts w:cs="B Mitra"/>
          <w:sz w:val="26"/>
          <w:szCs w:val="26"/>
          <w:rtl/>
        </w:rPr>
        <w:t>آموزش</w:t>
      </w:r>
      <w:proofErr w:type="spellEnd"/>
      <w:r w:rsidRPr="00741102">
        <w:rPr>
          <w:rFonts w:cs="B Mitra"/>
          <w:sz w:val="26"/>
          <w:szCs w:val="26"/>
          <w:rtl/>
        </w:rPr>
        <w:t xml:space="preserve"> </w:t>
      </w:r>
      <w:proofErr w:type="spellStart"/>
      <w:r w:rsidRPr="00741102">
        <w:rPr>
          <w:rFonts w:cs="B Mitra"/>
          <w:sz w:val="26"/>
          <w:szCs w:val="26"/>
          <w:rtl/>
        </w:rPr>
        <w:t>عال</w:t>
      </w:r>
      <w:r w:rsidRPr="00741102">
        <w:rPr>
          <w:rFonts w:cs="B Mitra" w:hint="cs"/>
          <w:sz w:val="26"/>
          <w:szCs w:val="26"/>
          <w:rtl/>
        </w:rPr>
        <w:t>ی</w:t>
      </w:r>
      <w:proofErr w:type="spellEnd"/>
      <w:r w:rsidRPr="00741102">
        <w:rPr>
          <w:rFonts w:cs="B Mitra"/>
          <w:sz w:val="26"/>
          <w:szCs w:val="26"/>
          <w:rtl/>
        </w:rPr>
        <w:t xml:space="preserve"> </w:t>
      </w:r>
      <w:proofErr w:type="spellStart"/>
      <w:r w:rsidRPr="00741102">
        <w:rPr>
          <w:rFonts w:cs="B Mitra"/>
          <w:sz w:val="26"/>
          <w:szCs w:val="26"/>
          <w:rtl/>
        </w:rPr>
        <w:t>هوشمند</w:t>
      </w:r>
      <w:proofErr w:type="spellEnd"/>
      <w:r w:rsidRPr="00741102">
        <w:rPr>
          <w:rFonts w:cs="B Mitra"/>
          <w:sz w:val="26"/>
          <w:szCs w:val="26"/>
          <w:rtl/>
        </w:rPr>
        <w:t xml:space="preserve">، خدمات </w:t>
      </w:r>
      <w:proofErr w:type="spellStart"/>
      <w:r w:rsidRPr="00741102">
        <w:rPr>
          <w:rFonts w:cs="B Mitra"/>
          <w:sz w:val="26"/>
          <w:szCs w:val="26"/>
          <w:rtl/>
        </w:rPr>
        <w:t>الکترون</w:t>
      </w:r>
      <w:r w:rsidRPr="00741102">
        <w:rPr>
          <w:rFonts w:cs="B Mitra" w:hint="cs"/>
          <w:sz w:val="26"/>
          <w:szCs w:val="26"/>
          <w:rtl/>
        </w:rPr>
        <w:t>ی</w:t>
      </w:r>
      <w:r w:rsidRPr="00741102">
        <w:rPr>
          <w:rFonts w:cs="B Mitra" w:hint="eastAsia"/>
          <w:sz w:val="26"/>
          <w:szCs w:val="26"/>
          <w:rtl/>
        </w:rPr>
        <w:t>ک</w:t>
      </w:r>
      <w:r w:rsidRPr="00741102">
        <w:rPr>
          <w:rFonts w:cs="B Mitra" w:hint="cs"/>
          <w:sz w:val="26"/>
          <w:szCs w:val="26"/>
          <w:rtl/>
        </w:rPr>
        <w:t>ی</w:t>
      </w:r>
      <w:proofErr w:type="spellEnd"/>
      <w:r w:rsidRPr="00741102">
        <w:rPr>
          <w:rFonts w:cs="B Mitra"/>
          <w:sz w:val="26"/>
          <w:szCs w:val="26"/>
          <w:rtl/>
        </w:rPr>
        <w:t xml:space="preserve"> </w:t>
      </w:r>
      <w:proofErr w:type="spellStart"/>
      <w:r w:rsidRPr="00741102">
        <w:rPr>
          <w:rFonts w:cs="B Mitra"/>
          <w:sz w:val="26"/>
          <w:szCs w:val="26"/>
          <w:rtl/>
        </w:rPr>
        <w:t>دانشگاه</w:t>
      </w:r>
      <w:r w:rsidRPr="00741102">
        <w:rPr>
          <w:rFonts w:cs="B Mitra" w:hint="cs"/>
          <w:sz w:val="26"/>
          <w:szCs w:val="26"/>
          <w:rtl/>
        </w:rPr>
        <w:t>ی</w:t>
      </w:r>
      <w:proofErr w:type="spellEnd"/>
      <w:r w:rsidRPr="00741102">
        <w:rPr>
          <w:rFonts w:cs="B Mitra" w:hint="eastAsia"/>
          <w:sz w:val="26"/>
          <w:szCs w:val="26"/>
          <w:rtl/>
        </w:rPr>
        <w:t>،</w:t>
      </w:r>
      <w:r w:rsidRPr="00741102">
        <w:rPr>
          <w:rFonts w:cs="B Mitra"/>
          <w:sz w:val="26"/>
          <w:szCs w:val="26"/>
          <w:rtl/>
        </w:rPr>
        <w:t xml:space="preserve"> </w:t>
      </w:r>
      <w:proofErr w:type="spellStart"/>
      <w:r w:rsidRPr="00741102">
        <w:rPr>
          <w:rFonts w:cs="B Mitra"/>
          <w:sz w:val="26"/>
          <w:szCs w:val="26"/>
          <w:rtl/>
        </w:rPr>
        <w:t>مدل‌ها</w:t>
      </w:r>
      <w:r w:rsidRPr="00741102">
        <w:rPr>
          <w:rFonts w:cs="B Mitra" w:hint="cs"/>
          <w:sz w:val="26"/>
          <w:szCs w:val="26"/>
          <w:rtl/>
        </w:rPr>
        <w:t>ی</w:t>
      </w:r>
      <w:proofErr w:type="spellEnd"/>
      <w:r w:rsidRPr="00741102">
        <w:rPr>
          <w:rFonts w:cs="B Mitra"/>
          <w:sz w:val="26"/>
          <w:szCs w:val="26"/>
          <w:rtl/>
        </w:rPr>
        <w:t xml:space="preserve"> </w:t>
      </w:r>
      <w:proofErr w:type="spellStart"/>
      <w:r w:rsidRPr="00741102">
        <w:rPr>
          <w:rFonts w:cs="B Mitra"/>
          <w:sz w:val="26"/>
          <w:szCs w:val="26"/>
          <w:rtl/>
        </w:rPr>
        <w:t>فرآ</w:t>
      </w:r>
      <w:r w:rsidRPr="00741102">
        <w:rPr>
          <w:rFonts w:cs="B Mitra" w:hint="cs"/>
          <w:sz w:val="26"/>
          <w:szCs w:val="26"/>
          <w:rtl/>
        </w:rPr>
        <w:t>ی</w:t>
      </w:r>
      <w:r w:rsidRPr="00741102">
        <w:rPr>
          <w:rFonts w:cs="B Mitra" w:hint="eastAsia"/>
          <w:sz w:val="26"/>
          <w:szCs w:val="26"/>
          <w:rtl/>
        </w:rPr>
        <w:t>ند</w:t>
      </w:r>
      <w:r w:rsidRPr="00741102">
        <w:rPr>
          <w:rFonts w:cs="B Mitra" w:hint="cs"/>
          <w:sz w:val="26"/>
          <w:szCs w:val="26"/>
          <w:rtl/>
        </w:rPr>
        <w:t>ی</w:t>
      </w:r>
      <w:proofErr w:type="spellEnd"/>
      <w:r w:rsidRPr="00741102">
        <w:rPr>
          <w:rFonts w:cs="B Mitra" w:hint="eastAsia"/>
          <w:sz w:val="26"/>
          <w:szCs w:val="26"/>
          <w:rtl/>
        </w:rPr>
        <w:t>،</w:t>
      </w:r>
      <w:r w:rsidRPr="00741102">
        <w:rPr>
          <w:rFonts w:cs="B Mitra"/>
          <w:sz w:val="26"/>
          <w:szCs w:val="26"/>
          <w:rtl/>
        </w:rPr>
        <w:t xml:space="preserve"> مدل </w:t>
      </w:r>
      <w:r w:rsidRPr="00741102">
        <w:rPr>
          <w:rFonts w:cs="B Mitra"/>
          <w:sz w:val="26"/>
          <w:szCs w:val="26"/>
        </w:rPr>
        <w:t>EGDI</w:t>
      </w:r>
      <w:r w:rsidRPr="00741102">
        <w:rPr>
          <w:rFonts w:cs="B Mitra"/>
          <w:sz w:val="26"/>
          <w:szCs w:val="26"/>
          <w:rtl/>
        </w:rPr>
        <w:t xml:space="preserve">، شاخص توسعه دولت </w:t>
      </w:r>
      <w:proofErr w:type="spellStart"/>
      <w:r w:rsidRPr="00741102">
        <w:rPr>
          <w:rFonts w:cs="B Mitra"/>
          <w:sz w:val="26"/>
          <w:szCs w:val="26"/>
          <w:rtl/>
        </w:rPr>
        <w:t>الکترون</w:t>
      </w:r>
      <w:r w:rsidRPr="00741102">
        <w:rPr>
          <w:rFonts w:cs="B Mitra" w:hint="cs"/>
          <w:sz w:val="26"/>
          <w:szCs w:val="26"/>
          <w:rtl/>
        </w:rPr>
        <w:t>ی</w:t>
      </w:r>
      <w:r w:rsidRPr="00741102">
        <w:rPr>
          <w:rFonts w:cs="B Mitra" w:hint="eastAsia"/>
          <w:sz w:val="26"/>
          <w:szCs w:val="26"/>
          <w:rtl/>
        </w:rPr>
        <w:t>ک</w:t>
      </w:r>
      <w:r w:rsidRPr="00741102">
        <w:rPr>
          <w:rFonts w:cs="B Mitra" w:hint="cs"/>
          <w:sz w:val="26"/>
          <w:szCs w:val="26"/>
          <w:rtl/>
        </w:rPr>
        <w:t>ی</w:t>
      </w:r>
      <w:proofErr w:type="spellEnd"/>
      <w:r w:rsidRPr="00741102">
        <w:rPr>
          <w:rFonts w:cs="B Mitra"/>
          <w:sz w:val="26"/>
          <w:szCs w:val="26"/>
          <w:rtl/>
        </w:rPr>
        <w:t xml:space="preserve"> </w:t>
      </w:r>
      <w:proofErr w:type="spellStart"/>
      <w:r w:rsidRPr="00741102">
        <w:rPr>
          <w:rFonts w:cs="B Mitra"/>
          <w:sz w:val="26"/>
          <w:szCs w:val="26"/>
          <w:rtl/>
        </w:rPr>
        <w:t>سازمان</w:t>
      </w:r>
      <w:proofErr w:type="spellEnd"/>
      <w:r w:rsidRPr="00741102">
        <w:rPr>
          <w:rFonts w:cs="B Mitra"/>
          <w:sz w:val="26"/>
          <w:szCs w:val="26"/>
          <w:rtl/>
        </w:rPr>
        <w:t xml:space="preserve"> ملل، تحول </w:t>
      </w:r>
      <w:proofErr w:type="spellStart"/>
      <w:r w:rsidRPr="00741102">
        <w:rPr>
          <w:rFonts w:cs="B Mitra"/>
          <w:sz w:val="26"/>
          <w:szCs w:val="26"/>
          <w:rtl/>
        </w:rPr>
        <w:t>د</w:t>
      </w:r>
      <w:r w:rsidRPr="00741102">
        <w:rPr>
          <w:rFonts w:cs="B Mitra" w:hint="cs"/>
          <w:sz w:val="26"/>
          <w:szCs w:val="26"/>
          <w:rtl/>
        </w:rPr>
        <w:t>ی</w:t>
      </w:r>
      <w:r w:rsidRPr="00741102">
        <w:rPr>
          <w:rFonts w:cs="B Mitra" w:hint="eastAsia"/>
          <w:sz w:val="26"/>
          <w:szCs w:val="26"/>
          <w:rtl/>
        </w:rPr>
        <w:t>ج</w:t>
      </w:r>
      <w:r w:rsidRPr="00741102">
        <w:rPr>
          <w:rFonts w:cs="B Mitra" w:hint="cs"/>
          <w:sz w:val="26"/>
          <w:szCs w:val="26"/>
          <w:rtl/>
        </w:rPr>
        <w:t>ی</w:t>
      </w:r>
      <w:r w:rsidRPr="00741102">
        <w:rPr>
          <w:rFonts w:cs="B Mitra" w:hint="eastAsia"/>
          <w:sz w:val="26"/>
          <w:szCs w:val="26"/>
          <w:rtl/>
        </w:rPr>
        <w:t>تال</w:t>
      </w:r>
      <w:proofErr w:type="spellEnd"/>
      <w:r>
        <w:rPr>
          <w:rFonts w:cs="B Mitra" w:hint="cs"/>
          <w:sz w:val="26"/>
          <w:szCs w:val="26"/>
          <w:rtl/>
        </w:rPr>
        <w:t>.</w:t>
      </w:r>
    </w:p>
    <w:p w14:paraId="1B6C578D" w14:textId="348562AF" w:rsidR="003416B6" w:rsidRDefault="003416B6" w:rsidP="005841EA">
      <w:pPr>
        <w:pStyle w:val="Heading1"/>
        <w:numPr>
          <w:ilvl w:val="0"/>
          <w:numId w:val="5"/>
        </w:numPr>
        <w:bidi/>
        <w:spacing w:after="0"/>
        <w:rPr>
          <w:rFonts w:cs="B Titr"/>
          <w:color w:val="auto"/>
          <w:sz w:val="32"/>
          <w:szCs w:val="32"/>
          <w:rtl/>
          <w:lang w:bidi="fa-IR"/>
        </w:rPr>
      </w:pPr>
      <w:r w:rsidRPr="00D23328">
        <w:rPr>
          <w:rFonts w:cs="B Titr" w:hint="cs"/>
          <w:color w:val="auto"/>
          <w:sz w:val="32"/>
          <w:szCs w:val="32"/>
          <w:rtl/>
          <w:lang w:bidi="fa-IR"/>
        </w:rPr>
        <w:lastRenderedPageBreak/>
        <w:t>مقدمه</w:t>
      </w:r>
    </w:p>
    <w:p w14:paraId="298BAED0" w14:textId="0DAD0A75" w:rsidR="00BC5537" w:rsidRDefault="001118CA" w:rsidP="0077677D">
      <w:pPr>
        <w:bidi/>
        <w:spacing w:after="0"/>
        <w:jc w:val="both"/>
        <w:rPr>
          <w:rtl/>
        </w:rPr>
      </w:pPr>
      <w:r w:rsidRPr="001118CA">
        <w:rPr>
          <w:rtl/>
        </w:rPr>
        <w:t xml:space="preserve">دولت </w:t>
      </w:r>
      <w:proofErr w:type="spellStart"/>
      <w:r w:rsidRPr="001118CA">
        <w:rPr>
          <w:rtl/>
        </w:rPr>
        <w:t>الکترونیکی</w:t>
      </w:r>
      <w:proofErr w:type="spellEnd"/>
      <w:r w:rsidRPr="001118CA">
        <w:rPr>
          <w:rtl/>
        </w:rPr>
        <w:t xml:space="preserve"> </w:t>
      </w:r>
      <w:proofErr w:type="spellStart"/>
      <w:r w:rsidRPr="001118CA">
        <w:rPr>
          <w:rtl/>
        </w:rPr>
        <w:t>یا</w:t>
      </w:r>
      <w:proofErr w:type="spellEnd"/>
      <w:r w:rsidRPr="001118CA">
        <w:rPr>
          <w:rtl/>
        </w:rPr>
        <w:t xml:space="preserve"> </w:t>
      </w:r>
      <w:proofErr w:type="spellStart"/>
      <w:r w:rsidRPr="001118CA">
        <w:rPr>
          <w:rtl/>
        </w:rPr>
        <w:t>حکمرانی</w:t>
      </w:r>
      <w:proofErr w:type="spellEnd"/>
      <w:r w:rsidRPr="001118CA">
        <w:rPr>
          <w:rtl/>
        </w:rPr>
        <w:t xml:space="preserve"> </w:t>
      </w:r>
      <w:proofErr w:type="spellStart"/>
      <w:r w:rsidRPr="001118CA">
        <w:rPr>
          <w:rtl/>
        </w:rPr>
        <w:t>الکترونیکی</w:t>
      </w:r>
      <w:proofErr w:type="spellEnd"/>
      <w:r w:rsidRPr="001118CA">
        <w:rPr>
          <w:rtl/>
        </w:rPr>
        <w:t xml:space="preserve"> </w:t>
      </w:r>
      <w:proofErr w:type="spellStart"/>
      <w:r w:rsidRPr="001118CA">
        <w:rPr>
          <w:rtl/>
        </w:rPr>
        <w:t>مفهومی</w:t>
      </w:r>
      <w:proofErr w:type="spellEnd"/>
      <w:r w:rsidRPr="001118CA">
        <w:rPr>
          <w:rtl/>
        </w:rPr>
        <w:t xml:space="preserve"> است </w:t>
      </w:r>
      <w:proofErr w:type="spellStart"/>
      <w:r w:rsidRPr="001118CA">
        <w:rPr>
          <w:rtl/>
        </w:rPr>
        <w:t>که</w:t>
      </w:r>
      <w:proofErr w:type="spellEnd"/>
      <w:r w:rsidRPr="001118CA">
        <w:rPr>
          <w:rtl/>
        </w:rPr>
        <w:t xml:space="preserve"> هدف آن ادغام </w:t>
      </w:r>
      <w:proofErr w:type="spellStart"/>
      <w:r w:rsidRPr="001118CA">
        <w:rPr>
          <w:rtl/>
        </w:rPr>
        <w:t>فناوری</w:t>
      </w:r>
      <w:proofErr w:type="spellEnd"/>
      <w:r w:rsidRPr="001118CA">
        <w:rPr>
          <w:rtl/>
        </w:rPr>
        <w:t xml:space="preserve"> اطلاعات </w:t>
      </w:r>
      <w:proofErr w:type="gramStart"/>
      <w:r w:rsidRPr="001118CA">
        <w:rPr>
          <w:rtl/>
        </w:rPr>
        <w:t>و ارتباطات</w:t>
      </w:r>
      <w:proofErr w:type="gramEnd"/>
      <w:r w:rsidRPr="001118CA">
        <w:rPr>
          <w:lang w:bidi="fa-IR"/>
        </w:rPr>
        <w:t xml:space="preserve"> (ICT</w:t>
      </w:r>
      <w:r w:rsidR="00B872FC">
        <w:rPr>
          <w:rStyle w:val="FootnoteReference"/>
          <w:lang w:bidi="fa-IR"/>
        </w:rPr>
        <w:footnoteReference w:id="1"/>
      </w:r>
      <w:r w:rsidRPr="001118CA">
        <w:rPr>
          <w:lang w:bidi="fa-IR"/>
        </w:rPr>
        <w:t xml:space="preserve">) </w:t>
      </w:r>
      <w:r w:rsidRPr="001118CA">
        <w:rPr>
          <w:rtl/>
        </w:rPr>
        <w:t xml:space="preserve">در </w:t>
      </w:r>
      <w:proofErr w:type="spellStart"/>
      <w:r w:rsidRPr="001118CA">
        <w:rPr>
          <w:rtl/>
        </w:rPr>
        <w:t>فرآیندهای</w:t>
      </w:r>
      <w:proofErr w:type="spellEnd"/>
      <w:r w:rsidRPr="001118CA">
        <w:rPr>
          <w:rtl/>
        </w:rPr>
        <w:t xml:space="preserve"> </w:t>
      </w:r>
      <w:proofErr w:type="spellStart"/>
      <w:r w:rsidRPr="001118CA">
        <w:rPr>
          <w:rtl/>
        </w:rPr>
        <w:t>حکمرانی</w:t>
      </w:r>
      <w:proofErr w:type="spellEnd"/>
      <w:r w:rsidRPr="001118CA">
        <w:rPr>
          <w:rtl/>
        </w:rPr>
        <w:t xml:space="preserve"> به منظور ارتقا </w:t>
      </w:r>
      <w:proofErr w:type="spellStart"/>
      <w:r w:rsidRPr="001118CA">
        <w:rPr>
          <w:rtl/>
        </w:rPr>
        <w:t>کیفیت</w:t>
      </w:r>
      <w:proofErr w:type="spellEnd"/>
      <w:r w:rsidRPr="001118CA">
        <w:rPr>
          <w:rtl/>
        </w:rPr>
        <w:t xml:space="preserve"> خدمات </w:t>
      </w:r>
      <w:proofErr w:type="spellStart"/>
      <w:r w:rsidRPr="001118CA">
        <w:rPr>
          <w:rtl/>
        </w:rPr>
        <w:t>عمومی</w:t>
      </w:r>
      <w:proofErr w:type="spellEnd"/>
      <w:r w:rsidRPr="001118CA">
        <w:rPr>
          <w:rtl/>
        </w:rPr>
        <w:t xml:space="preserve">، </w:t>
      </w:r>
      <w:proofErr w:type="spellStart"/>
      <w:r w:rsidRPr="001118CA">
        <w:rPr>
          <w:rtl/>
        </w:rPr>
        <w:t>افزایش</w:t>
      </w:r>
      <w:proofErr w:type="spellEnd"/>
      <w:r w:rsidRPr="001118CA">
        <w:rPr>
          <w:rtl/>
        </w:rPr>
        <w:t xml:space="preserve"> </w:t>
      </w:r>
      <w:proofErr w:type="spellStart"/>
      <w:r w:rsidRPr="001118CA">
        <w:rPr>
          <w:rtl/>
        </w:rPr>
        <w:t>کارایی</w:t>
      </w:r>
      <w:proofErr w:type="spellEnd"/>
      <w:r w:rsidRPr="001118CA">
        <w:rPr>
          <w:rtl/>
        </w:rPr>
        <w:t xml:space="preserve"> </w:t>
      </w:r>
      <w:proofErr w:type="gramStart"/>
      <w:r w:rsidRPr="001118CA">
        <w:rPr>
          <w:rtl/>
        </w:rPr>
        <w:t xml:space="preserve">و </w:t>
      </w:r>
      <w:proofErr w:type="spellStart"/>
      <w:r w:rsidRPr="001118CA">
        <w:rPr>
          <w:rtl/>
        </w:rPr>
        <w:t>صرفه‌جویی</w:t>
      </w:r>
      <w:proofErr w:type="spellEnd"/>
      <w:proofErr w:type="gramEnd"/>
      <w:r w:rsidRPr="001118CA">
        <w:rPr>
          <w:rtl/>
        </w:rPr>
        <w:t xml:space="preserve"> در </w:t>
      </w:r>
      <w:proofErr w:type="spellStart"/>
      <w:r w:rsidRPr="001118CA">
        <w:rPr>
          <w:rtl/>
        </w:rPr>
        <w:t>هزینه‌ها</w:t>
      </w:r>
      <w:proofErr w:type="spellEnd"/>
      <w:r w:rsidRPr="001118CA">
        <w:rPr>
          <w:rtl/>
        </w:rPr>
        <w:t xml:space="preserve"> </w:t>
      </w:r>
      <w:proofErr w:type="gramStart"/>
      <w:r w:rsidRPr="001118CA">
        <w:rPr>
          <w:rtl/>
        </w:rPr>
        <w:t>و همچنین</w:t>
      </w:r>
      <w:proofErr w:type="gramEnd"/>
      <w:r w:rsidRPr="001118CA">
        <w:rPr>
          <w:rtl/>
        </w:rPr>
        <w:t xml:space="preserve"> </w:t>
      </w:r>
      <w:proofErr w:type="spellStart"/>
      <w:r w:rsidRPr="001118CA">
        <w:rPr>
          <w:rtl/>
        </w:rPr>
        <w:t>بهبود</w:t>
      </w:r>
      <w:proofErr w:type="spellEnd"/>
      <w:r w:rsidRPr="001118CA">
        <w:rPr>
          <w:rtl/>
        </w:rPr>
        <w:t xml:space="preserve"> ارتباطات با مردم است</w:t>
      </w:r>
      <w:r>
        <w:rPr>
          <w:rFonts w:hint="cs"/>
          <w:rtl/>
        </w:rPr>
        <w:t xml:space="preserve">. </w:t>
      </w:r>
      <w:proofErr w:type="spellStart"/>
      <w:r w:rsidRPr="001118CA">
        <w:rPr>
          <w:rtl/>
        </w:rPr>
        <w:t>این</w:t>
      </w:r>
      <w:proofErr w:type="spellEnd"/>
      <w:r w:rsidRPr="001118CA">
        <w:rPr>
          <w:rtl/>
        </w:rPr>
        <w:t xml:space="preserve"> مفهوم </w:t>
      </w:r>
      <w:proofErr w:type="spellStart"/>
      <w:r w:rsidRPr="001118CA">
        <w:rPr>
          <w:rtl/>
        </w:rPr>
        <w:t>به‌طور</w:t>
      </w:r>
      <w:proofErr w:type="spellEnd"/>
      <w:r w:rsidRPr="001118CA">
        <w:rPr>
          <w:rtl/>
        </w:rPr>
        <w:t xml:space="preserve"> </w:t>
      </w:r>
      <w:proofErr w:type="spellStart"/>
      <w:r w:rsidRPr="001118CA">
        <w:rPr>
          <w:rtl/>
        </w:rPr>
        <w:t>کلی</w:t>
      </w:r>
      <w:proofErr w:type="spellEnd"/>
      <w:r w:rsidRPr="001118CA">
        <w:rPr>
          <w:rtl/>
        </w:rPr>
        <w:t xml:space="preserve"> به </w:t>
      </w:r>
      <w:proofErr w:type="spellStart"/>
      <w:r w:rsidRPr="001118CA">
        <w:rPr>
          <w:rtl/>
        </w:rPr>
        <w:t>استفاده</w:t>
      </w:r>
      <w:proofErr w:type="spellEnd"/>
      <w:r w:rsidRPr="001118CA">
        <w:rPr>
          <w:rtl/>
        </w:rPr>
        <w:t xml:space="preserve"> از </w:t>
      </w:r>
      <w:proofErr w:type="spellStart"/>
      <w:r w:rsidRPr="001118CA">
        <w:rPr>
          <w:rtl/>
        </w:rPr>
        <w:t>زیرساخت‌های</w:t>
      </w:r>
      <w:proofErr w:type="spellEnd"/>
      <w:r w:rsidRPr="001118CA">
        <w:rPr>
          <w:rtl/>
        </w:rPr>
        <w:t xml:space="preserve"> مبتنی بر وب </w:t>
      </w:r>
      <w:proofErr w:type="spellStart"/>
      <w:r w:rsidRPr="001118CA">
        <w:rPr>
          <w:rtl/>
        </w:rPr>
        <w:t>برای</w:t>
      </w:r>
      <w:proofErr w:type="spellEnd"/>
      <w:r w:rsidRPr="001118CA">
        <w:rPr>
          <w:rtl/>
        </w:rPr>
        <w:t xml:space="preserve"> </w:t>
      </w:r>
      <w:proofErr w:type="spellStart"/>
      <w:r w:rsidRPr="001118CA">
        <w:rPr>
          <w:rtl/>
        </w:rPr>
        <w:t>ایجاد</w:t>
      </w:r>
      <w:proofErr w:type="spellEnd"/>
      <w:r w:rsidRPr="001118CA">
        <w:rPr>
          <w:rtl/>
        </w:rPr>
        <w:t xml:space="preserve"> </w:t>
      </w:r>
      <w:proofErr w:type="spellStart"/>
      <w:r w:rsidRPr="001118CA">
        <w:rPr>
          <w:rtl/>
        </w:rPr>
        <w:t>شبکه‌ای</w:t>
      </w:r>
      <w:proofErr w:type="spellEnd"/>
      <w:r w:rsidRPr="001118CA">
        <w:rPr>
          <w:rtl/>
        </w:rPr>
        <w:t xml:space="preserve"> از </w:t>
      </w:r>
      <w:proofErr w:type="spellStart"/>
      <w:r w:rsidRPr="001118CA">
        <w:rPr>
          <w:rtl/>
        </w:rPr>
        <w:t>نهادهای</w:t>
      </w:r>
      <w:proofErr w:type="spellEnd"/>
      <w:r w:rsidRPr="001118CA">
        <w:rPr>
          <w:rtl/>
        </w:rPr>
        <w:t xml:space="preserve"> </w:t>
      </w:r>
      <w:proofErr w:type="spellStart"/>
      <w:r w:rsidRPr="001118CA">
        <w:rPr>
          <w:rtl/>
        </w:rPr>
        <w:t>خودمختار</w:t>
      </w:r>
      <w:proofErr w:type="spellEnd"/>
      <w:r w:rsidRPr="001118CA">
        <w:rPr>
          <w:rtl/>
        </w:rPr>
        <w:t xml:space="preserve"> </w:t>
      </w:r>
      <w:proofErr w:type="gramStart"/>
      <w:r w:rsidRPr="001118CA">
        <w:rPr>
          <w:rtl/>
        </w:rPr>
        <w:t>جهت</w:t>
      </w:r>
      <w:proofErr w:type="gramEnd"/>
      <w:r w:rsidRPr="001118CA">
        <w:rPr>
          <w:rtl/>
        </w:rPr>
        <w:t xml:space="preserve"> ارائه خدمات </w:t>
      </w:r>
      <w:proofErr w:type="spellStart"/>
      <w:r w:rsidRPr="001118CA">
        <w:rPr>
          <w:rtl/>
        </w:rPr>
        <w:t>عمومی</w:t>
      </w:r>
      <w:proofErr w:type="spellEnd"/>
      <w:r w:rsidRPr="001118CA">
        <w:rPr>
          <w:rtl/>
        </w:rPr>
        <w:t xml:space="preserve"> اشاره دارد. </w:t>
      </w:r>
      <w:proofErr w:type="spellStart"/>
      <w:r w:rsidRPr="001118CA">
        <w:rPr>
          <w:rtl/>
        </w:rPr>
        <w:t>اهمیت</w:t>
      </w:r>
      <w:proofErr w:type="spellEnd"/>
      <w:r w:rsidRPr="001118CA">
        <w:rPr>
          <w:rtl/>
        </w:rPr>
        <w:t xml:space="preserve"> دولت </w:t>
      </w:r>
      <w:proofErr w:type="spellStart"/>
      <w:r w:rsidRPr="001118CA">
        <w:rPr>
          <w:rtl/>
        </w:rPr>
        <w:t>الکترونیکی</w:t>
      </w:r>
      <w:proofErr w:type="spellEnd"/>
      <w:r w:rsidRPr="001118CA">
        <w:rPr>
          <w:rtl/>
        </w:rPr>
        <w:t xml:space="preserve"> از </w:t>
      </w:r>
      <w:proofErr w:type="spellStart"/>
      <w:r w:rsidRPr="001118CA">
        <w:rPr>
          <w:rtl/>
        </w:rPr>
        <w:t>طریق</w:t>
      </w:r>
      <w:proofErr w:type="spellEnd"/>
      <w:r w:rsidRPr="001118CA">
        <w:rPr>
          <w:rtl/>
        </w:rPr>
        <w:t xml:space="preserve"> </w:t>
      </w:r>
      <w:proofErr w:type="spellStart"/>
      <w:r w:rsidRPr="001118CA">
        <w:rPr>
          <w:rtl/>
        </w:rPr>
        <w:t>ظرفیت</w:t>
      </w:r>
      <w:proofErr w:type="spellEnd"/>
      <w:r w:rsidRPr="001118CA">
        <w:rPr>
          <w:rtl/>
        </w:rPr>
        <w:t xml:space="preserve"> آن در ارائه خدمات </w:t>
      </w:r>
      <w:proofErr w:type="spellStart"/>
      <w:r w:rsidRPr="001118CA">
        <w:rPr>
          <w:rtl/>
        </w:rPr>
        <w:t>متمرکز</w:t>
      </w:r>
      <w:proofErr w:type="spellEnd"/>
      <w:r w:rsidRPr="001118CA">
        <w:rPr>
          <w:rtl/>
        </w:rPr>
        <w:t xml:space="preserve"> بر </w:t>
      </w:r>
      <w:proofErr w:type="spellStart"/>
      <w:r w:rsidRPr="001118CA">
        <w:rPr>
          <w:rtl/>
        </w:rPr>
        <w:t>شهروندان</w:t>
      </w:r>
      <w:proofErr w:type="spellEnd"/>
      <w:r w:rsidRPr="001118CA">
        <w:rPr>
          <w:rtl/>
        </w:rPr>
        <w:t xml:space="preserve"> و </w:t>
      </w:r>
      <w:proofErr w:type="spellStart"/>
      <w:r w:rsidRPr="001118CA">
        <w:rPr>
          <w:rtl/>
        </w:rPr>
        <w:t>حمایت</w:t>
      </w:r>
      <w:proofErr w:type="spellEnd"/>
      <w:r w:rsidRPr="001118CA">
        <w:rPr>
          <w:rtl/>
        </w:rPr>
        <w:t xml:space="preserve"> از </w:t>
      </w:r>
      <w:proofErr w:type="spellStart"/>
      <w:r w:rsidRPr="001118CA">
        <w:rPr>
          <w:rtl/>
        </w:rPr>
        <w:t>حکمرانی</w:t>
      </w:r>
      <w:proofErr w:type="spellEnd"/>
      <w:r w:rsidRPr="001118CA">
        <w:rPr>
          <w:rtl/>
        </w:rPr>
        <w:t xml:space="preserve"> خوب </w:t>
      </w:r>
      <w:proofErr w:type="spellStart"/>
      <w:r w:rsidRPr="001118CA">
        <w:rPr>
          <w:rtl/>
        </w:rPr>
        <w:t>نمایان</w:t>
      </w:r>
      <w:proofErr w:type="spellEnd"/>
      <w:r w:rsidRPr="001118CA">
        <w:rPr>
          <w:rtl/>
        </w:rPr>
        <w:t xml:space="preserve"> </w:t>
      </w:r>
      <w:proofErr w:type="spellStart"/>
      <w:r w:rsidR="00431717">
        <w:rPr>
          <w:rFonts w:hint="cs"/>
          <w:rtl/>
        </w:rPr>
        <w:t>می‌شود</w:t>
      </w:r>
      <w:proofErr w:type="spellEnd"/>
      <w:r w:rsidR="005256DF">
        <w:rPr>
          <w:rFonts w:hint="cs"/>
          <w:rtl/>
          <w:lang w:bidi="fa-IR"/>
        </w:rPr>
        <w:t xml:space="preserve"> </w:t>
      </w:r>
      <w:r w:rsidR="005256DF">
        <w:rPr>
          <w:rtl/>
          <w:lang w:bidi="fa-IR"/>
        </w:rPr>
        <w:fldChar w:fldCharType="begin"/>
      </w:r>
      <w:r w:rsidR="005256DF">
        <w:rPr>
          <w:rtl/>
          <w:lang w:bidi="fa-IR"/>
        </w:rPr>
        <w:instrText xml:space="preserve"> </w:instrText>
      </w:r>
      <w:r w:rsidR="005256DF">
        <w:rPr>
          <w:lang w:bidi="fa-IR"/>
        </w:rPr>
        <w:instrText>ADDIN EN.CITE &lt;EndNote&gt;&lt;Cite&gt;&lt;Author&gt;Oni&lt;/Author&gt;&lt;Year&gt;</w:instrText>
      </w:r>
      <w:r w:rsidR="005256DF">
        <w:rPr>
          <w:rtl/>
          <w:lang w:bidi="fa-IR"/>
        </w:rPr>
        <w:instrText>2016</w:instrText>
      </w:r>
      <w:r w:rsidR="005256DF">
        <w:rPr>
          <w:lang w:bidi="fa-IR"/>
        </w:rPr>
        <w:instrText>&lt;/Year&gt;&lt;RecNum&gt;</w:instrText>
      </w:r>
      <w:r w:rsidR="005256DF">
        <w:rPr>
          <w:rtl/>
          <w:lang w:bidi="fa-IR"/>
        </w:rPr>
        <w:instrText>35</w:instrText>
      </w:r>
      <w:r w:rsidR="005256DF">
        <w:rPr>
          <w:lang w:bidi="fa-IR"/>
        </w:rPr>
        <w:instrText>&lt;/RecNum&gt;&lt;DisplayText&gt;[</w:instrText>
      </w:r>
      <w:r w:rsidR="005256DF">
        <w:rPr>
          <w:rtl/>
          <w:lang w:bidi="fa-IR"/>
        </w:rPr>
        <w:instrText>1</w:instrText>
      </w:r>
      <w:r w:rsidR="005256DF">
        <w:rPr>
          <w:lang w:bidi="fa-IR"/>
        </w:rPr>
        <w:instrText>]&lt;/DisplayText&gt;&lt;record&gt;&lt;rec-number&gt;</w:instrText>
      </w:r>
      <w:r w:rsidR="005256DF">
        <w:rPr>
          <w:rtl/>
          <w:lang w:bidi="fa-IR"/>
        </w:rPr>
        <w:instrText>35</w:instrText>
      </w:r>
      <w:r w:rsidR="005256DF">
        <w:rPr>
          <w:lang w:bidi="fa-IR"/>
        </w:rPr>
        <w:instrText>&lt;/rec-number&gt;&lt;foreign-keys&gt;&lt;key app="EN" db-id="w</w:instrText>
      </w:r>
      <w:r w:rsidR="005256DF">
        <w:rPr>
          <w:rtl/>
          <w:lang w:bidi="fa-IR"/>
        </w:rPr>
        <w:instrText>9</w:instrText>
      </w:r>
      <w:r w:rsidR="005256DF">
        <w:rPr>
          <w:lang w:bidi="fa-IR"/>
        </w:rPr>
        <w:instrText>s</w:instrText>
      </w:r>
      <w:r w:rsidR="005256DF">
        <w:rPr>
          <w:rtl/>
          <w:lang w:bidi="fa-IR"/>
        </w:rPr>
        <w:instrText>255</w:instrText>
      </w:r>
      <w:r w:rsidR="005256DF">
        <w:rPr>
          <w:lang w:bidi="fa-IR"/>
        </w:rPr>
        <w:instrText>e</w:instrText>
      </w:r>
      <w:r w:rsidR="005256DF">
        <w:rPr>
          <w:rtl/>
          <w:lang w:bidi="fa-IR"/>
        </w:rPr>
        <w:instrText>2</w:instrText>
      </w:r>
      <w:r w:rsidR="005256DF">
        <w:rPr>
          <w:lang w:bidi="fa-IR"/>
        </w:rPr>
        <w:instrText>ifpzvlert</w:instrText>
      </w:r>
      <w:r w:rsidR="005256DF">
        <w:rPr>
          <w:rtl/>
          <w:lang w:bidi="fa-IR"/>
        </w:rPr>
        <w:instrText>22</w:instrText>
      </w:r>
      <w:r w:rsidR="005256DF">
        <w:rPr>
          <w:lang w:bidi="fa-IR"/>
        </w:rPr>
        <w:instrText>pf</w:instrText>
      </w:r>
      <w:r w:rsidR="005256DF">
        <w:rPr>
          <w:rtl/>
          <w:lang w:bidi="fa-IR"/>
        </w:rPr>
        <w:instrText>99</w:instrText>
      </w:r>
      <w:r w:rsidR="005256DF">
        <w:rPr>
          <w:lang w:bidi="fa-IR"/>
        </w:rPr>
        <w:instrText>tptprptawt</w:instrText>
      </w:r>
      <w:r w:rsidR="005256DF">
        <w:rPr>
          <w:rtl/>
          <w:lang w:bidi="fa-IR"/>
        </w:rPr>
        <w:instrText>2</w:instrText>
      </w:r>
      <w:r w:rsidR="005256DF">
        <w:rPr>
          <w:lang w:bidi="fa-IR"/>
        </w:rPr>
        <w:instrText>rw" timestamp="</w:instrText>
      </w:r>
      <w:r w:rsidR="005256DF">
        <w:rPr>
          <w:rtl/>
          <w:lang w:bidi="fa-IR"/>
        </w:rPr>
        <w:instrText>1751104807</w:instrText>
      </w:r>
      <w:r w:rsidR="005256DF">
        <w:rPr>
          <w:lang w:bidi="fa-IR"/>
        </w:rPr>
        <w:instrText>"&gt;</w:instrText>
      </w:r>
      <w:r w:rsidR="005256DF">
        <w:rPr>
          <w:rtl/>
          <w:lang w:bidi="fa-IR"/>
        </w:rPr>
        <w:instrText>35</w:instrText>
      </w:r>
      <w:r w:rsidR="005256DF">
        <w:rPr>
          <w:lang w:bidi="fa-IR"/>
        </w:rPr>
        <w:instrText>&lt;/key</w:instrText>
      </w:r>
      <w:r w:rsidR="005256DF">
        <w:rPr>
          <w:rtl/>
          <w:lang w:bidi="fa-IR"/>
        </w:rPr>
        <w:instrText>&gt;&lt;/</w:instrText>
      </w:r>
      <w:r w:rsidR="005256DF">
        <w:rPr>
          <w:lang w:bidi="fa-IR"/>
        </w:rPr>
        <w:instrText>foreign-keys&gt;&lt;ref-type name="Journal Article"&gt;</w:instrText>
      </w:r>
      <w:r w:rsidR="005256DF">
        <w:rPr>
          <w:rtl/>
          <w:lang w:bidi="fa-IR"/>
        </w:rPr>
        <w:instrText>17</w:instrText>
      </w:r>
      <w:r w:rsidR="005256DF">
        <w:rPr>
          <w:lang w:bidi="fa-IR"/>
        </w:rPr>
        <w:instrText>&lt;/ref-type&gt;&lt;contributors&gt;&lt;authors&gt;&lt;author&gt;Oni, Aderonke A&lt;/author&gt;&lt;author&gt;Ayo, CK&lt;/author&gt;&lt;author&gt;Oni, S&lt;/author&gt;&lt;author&gt;Mbarika, VW&lt;/author&gt;&lt;/authors&gt;&lt;/contributors&gt;&lt;titles&gt;&lt;title&gt;Strategic framework for</w:instrText>
      </w:r>
      <w:r w:rsidR="005256DF">
        <w:rPr>
          <w:rtl/>
          <w:lang w:bidi="fa-IR"/>
        </w:rPr>
        <w:instrText xml:space="preserve"> </w:instrText>
      </w:r>
      <w:r w:rsidR="005256DF">
        <w:rPr>
          <w:lang w:bidi="fa-IR"/>
        </w:rPr>
        <w:instrText>e-democracy development and sustainability&lt;/title&gt;&lt;secondary-title&gt;Transforming government: People, process and policy&lt;/secondary-title&gt;&lt;/titles&gt;&lt;periodical&gt;&lt;full-title&gt;Transforming government: People, process and policy&lt;/full-title&gt;&lt;/periodical&gt;&lt;pages&gt;</w:instrText>
      </w:r>
      <w:r w:rsidR="005256DF">
        <w:rPr>
          <w:rtl/>
          <w:lang w:bidi="fa-IR"/>
        </w:rPr>
        <w:instrText>457-477&lt;/</w:instrText>
      </w:r>
      <w:r w:rsidR="005256DF">
        <w:rPr>
          <w:lang w:bidi="fa-IR"/>
        </w:rPr>
        <w:instrText>pages&gt;&lt;volume&gt;</w:instrText>
      </w:r>
      <w:r w:rsidR="005256DF">
        <w:rPr>
          <w:rtl/>
          <w:lang w:bidi="fa-IR"/>
        </w:rPr>
        <w:instrText>10</w:instrText>
      </w:r>
      <w:r w:rsidR="005256DF">
        <w:rPr>
          <w:lang w:bidi="fa-IR"/>
        </w:rPr>
        <w:instrText>&lt;/volume&gt;&lt;number&gt;</w:instrText>
      </w:r>
      <w:r w:rsidR="005256DF">
        <w:rPr>
          <w:rtl/>
          <w:lang w:bidi="fa-IR"/>
        </w:rPr>
        <w:instrText>3</w:instrText>
      </w:r>
      <w:r w:rsidR="005256DF">
        <w:rPr>
          <w:lang w:bidi="fa-IR"/>
        </w:rPr>
        <w:instrText>&lt;/number&gt;&lt;dates&gt;&lt;year&gt;</w:instrText>
      </w:r>
      <w:r w:rsidR="005256DF">
        <w:rPr>
          <w:rtl/>
          <w:lang w:bidi="fa-IR"/>
        </w:rPr>
        <w:instrText>2016</w:instrText>
      </w:r>
      <w:r w:rsidR="005256DF">
        <w:rPr>
          <w:lang w:bidi="fa-IR"/>
        </w:rPr>
        <w:instrText>&lt;/year&gt;&lt;/dates&gt;&lt;isbn&gt;</w:instrText>
      </w:r>
      <w:r w:rsidR="005256DF">
        <w:rPr>
          <w:rtl/>
          <w:lang w:bidi="fa-IR"/>
        </w:rPr>
        <w:instrText>1750-6166</w:instrText>
      </w:r>
      <w:r w:rsidR="005256DF">
        <w:rPr>
          <w:lang w:bidi="fa-IR"/>
        </w:rPr>
        <w:instrText>&lt;/isbn&gt;&lt;urls&gt;&lt;/urls&gt;&lt;/record&gt;&lt;/Cite&gt;&lt;/EndNote</w:instrText>
      </w:r>
      <w:r w:rsidR="005256DF">
        <w:rPr>
          <w:rtl/>
          <w:lang w:bidi="fa-IR"/>
        </w:rPr>
        <w:instrText>&gt;</w:instrText>
      </w:r>
      <w:r w:rsidR="005256DF">
        <w:rPr>
          <w:rtl/>
          <w:lang w:bidi="fa-IR"/>
        </w:rPr>
        <w:fldChar w:fldCharType="separate"/>
      </w:r>
      <w:r w:rsidR="005256DF">
        <w:rPr>
          <w:noProof/>
          <w:rtl/>
          <w:lang w:bidi="fa-IR"/>
        </w:rPr>
        <w:t>[1]</w:t>
      </w:r>
      <w:r w:rsidR="005256DF">
        <w:rPr>
          <w:rtl/>
          <w:lang w:bidi="fa-IR"/>
        </w:rPr>
        <w:fldChar w:fldCharType="end"/>
      </w:r>
      <w:r w:rsidR="00431717">
        <w:rPr>
          <w:rFonts w:hint="cs"/>
          <w:rtl/>
          <w:lang w:bidi="fa-IR"/>
        </w:rPr>
        <w:t xml:space="preserve">. </w:t>
      </w:r>
      <w:r w:rsidR="0077677D" w:rsidRPr="0077677D">
        <w:rPr>
          <w:rtl/>
        </w:rPr>
        <w:t xml:space="preserve">در </w:t>
      </w:r>
      <w:proofErr w:type="spellStart"/>
      <w:r w:rsidR="0077677D" w:rsidRPr="0077677D">
        <w:rPr>
          <w:rtl/>
        </w:rPr>
        <w:t>این</w:t>
      </w:r>
      <w:proofErr w:type="spellEnd"/>
      <w:r w:rsidR="0077677D" w:rsidRPr="0077677D">
        <w:rPr>
          <w:rtl/>
        </w:rPr>
        <w:t xml:space="preserve"> راستا،</w:t>
      </w:r>
      <w:r w:rsidR="0077677D" w:rsidRPr="0077677D">
        <w:rPr>
          <w:lang w:bidi="fa-IR"/>
        </w:rPr>
        <w:t xml:space="preserve">Othman </w:t>
      </w:r>
      <w:r w:rsidR="0077677D">
        <w:rPr>
          <w:rFonts w:hint="cs"/>
          <w:rtl/>
          <w:lang w:bidi="fa-IR"/>
        </w:rPr>
        <w:t xml:space="preserve"> </w:t>
      </w:r>
      <w:r w:rsidR="0077677D" w:rsidRPr="0077677D">
        <w:rPr>
          <w:rtl/>
        </w:rPr>
        <w:t>و</w:t>
      </w:r>
      <w:r w:rsidR="0077677D">
        <w:rPr>
          <w:rFonts w:hint="cs"/>
          <w:rtl/>
        </w:rPr>
        <w:t xml:space="preserve"> </w:t>
      </w:r>
      <w:r w:rsidR="0077677D">
        <w:t>Razali</w:t>
      </w:r>
      <w:r w:rsidR="0077677D">
        <w:rPr>
          <w:rFonts w:hint="cs"/>
          <w:rtl/>
          <w:lang w:bidi="fa-IR"/>
        </w:rPr>
        <w:t xml:space="preserve"> در مقاله </w:t>
      </w:r>
      <w:r w:rsidR="005256DF">
        <w:rPr>
          <w:rtl/>
          <w:lang w:bidi="fa-IR"/>
        </w:rPr>
        <w:fldChar w:fldCharType="begin"/>
      </w:r>
      <w:r w:rsidR="005256DF">
        <w:rPr>
          <w:rtl/>
          <w:lang w:bidi="fa-IR"/>
        </w:rPr>
        <w:instrText xml:space="preserve"> </w:instrText>
      </w:r>
      <w:r w:rsidR="005256DF">
        <w:rPr>
          <w:lang w:bidi="fa-IR"/>
        </w:rPr>
        <w:instrText>ADDIN EN.CITE &lt;EndNote&gt;&lt;Cite&gt;&lt;Author&gt;Othman&lt;/Author&gt;&lt;Year&gt;</w:instrText>
      </w:r>
      <w:r w:rsidR="005256DF">
        <w:rPr>
          <w:rtl/>
          <w:lang w:bidi="fa-IR"/>
        </w:rPr>
        <w:instrText>2017</w:instrText>
      </w:r>
      <w:r w:rsidR="005256DF">
        <w:rPr>
          <w:lang w:bidi="fa-IR"/>
        </w:rPr>
        <w:instrText>&lt;/Year&gt;&lt;RecNum&gt;</w:instrText>
      </w:r>
      <w:r w:rsidR="005256DF">
        <w:rPr>
          <w:rtl/>
          <w:lang w:bidi="fa-IR"/>
        </w:rPr>
        <w:instrText>36</w:instrText>
      </w:r>
      <w:r w:rsidR="005256DF">
        <w:rPr>
          <w:lang w:bidi="fa-IR"/>
        </w:rPr>
        <w:instrText>&lt;/RecNum&gt;&lt;DisplayText&gt;[</w:instrText>
      </w:r>
      <w:r w:rsidR="005256DF">
        <w:rPr>
          <w:rtl/>
          <w:lang w:bidi="fa-IR"/>
        </w:rPr>
        <w:instrText>2</w:instrText>
      </w:r>
      <w:r w:rsidR="005256DF">
        <w:rPr>
          <w:lang w:bidi="fa-IR"/>
        </w:rPr>
        <w:instrText>]&lt;/DisplayText&gt;&lt;record&gt;&lt;rec-number&gt;</w:instrText>
      </w:r>
      <w:r w:rsidR="005256DF">
        <w:rPr>
          <w:rtl/>
          <w:lang w:bidi="fa-IR"/>
        </w:rPr>
        <w:instrText>36</w:instrText>
      </w:r>
      <w:r w:rsidR="005256DF">
        <w:rPr>
          <w:lang w:bidi="fa-IR"/>
        </w:rPr>
        <w:instrText>&lt;/rec-number&gt;&lt;foreign-keys&gt;&lt;key app="EN" db-id="w</w:instrText>
      </w:r>
      <w:r w:rsidR="005256DF">
        <w:rPr>
          <w:rtl/>
          <w:lang w:bidi="fa-IR"/>
        </w:rPr>
        <w:instrText>9</w:instrText>
      </w:r>
      <w:r w:rsidR="005256DF">
        <w:rPr>
          <w:lang w:bidi="fa-IR"/>
        </w:rPr>
        <w:instrText>s</w:instrText>
      </w:r>
      <w:r w:rsidR="005256DF">
        <w:rPr>
          <w:rtl/>
          <w:lang w:bidi="fa-IR"/>
        </w:rPr>
        <w:instrText>255</w:instrText>
      </w:r>
      <w:r w:rsidR="005256DF">
        <w:rPr>
          <w:lang w:bidi="fa-IR"/>
        </w:rPr>
        <w:instrText>e</w:instrText>
      </w:r>
      <w:r w:rsidR="005256DF">
        <w:rPr>
          <w:rtl/>
          <w:lang w:bidi="fa-IR"/>
        </w:rPr>
        <w:instrText>2</w:instrText>
      </w:r>
      <w:r w:rsidR="005256DF">
        <w:rPr>
          <w:lang w:bidi="fa-IR"/>
        </w:rPr>
        <w:instrText>ifpzvlert</w:instrText>
      </w:r>
      <w:r w:rsidR="005256DF">
        <w:rPr>
          <w:rtl/>
          <w:lang w:bidi="fa-IR"/>
        </w:rPr>
        <w:instrText>22</w:instrText>
      </w:r>
      <w:r w:rsidR="005256DF">
        <w:rPr>
          <w:lang w:bidi="fa-IR"/>
        </w:rPr>
        <w:instrText>pf</w:instrText>
      </w:r>
      <w:r w:rsidR="005256DF">
        <w:rPr>
          <w:rtl/>
          <w:lang w:bidi="fa-IR"/>
        </w:rPr>
        <w:instrText>99</w:instrText>
      </w:r>
      <w:r w:rsidR="005256DF">
        <w:rPr>
          <w:lang w:bidi="fa-IR"/>
        </w:rPr>
        <w:instrText>tptprptawt</w:instrText>
      </w:r>
      <w:r w:rsidR="005256DF">
        <w:rPr>
          <w:rtl/>
          <w:lang w:bidi="fa-IR"/>
        </w:rPr>
        <w:instrText>2</w:instrText>
      </w:r>
      <w:r w:rsidR="005256DF">
        <w:rPr>
          <w:lang w:bidi="fa-IR"/>
        </w:rPr>
        <w:instrText>rw" timestamp="</w:instrText>
      </w:r>
      <w:r w:rsidR="005256DF">
        <w:rPr>
          <w:rtl/>
          <w:lang w:bidi="fa-IR"/>
        </w:rPr>
        <w:instrText>1751104877</w:instrText>
      </w:r>
      <w:r w:rsidR="005256DF">
        <w:rPr>
          <w:lang w:bidi="fa-IR"/>
        </w:rPr>
        <w:instrText>"&gt;</w:instrText>
      </w:r>
      <w:r w:rsidR="005256DF">
        <w:rPr>
          <w:rtl/>
          <w:lang w:bidi="fa-IR"/>
        </w:rPr>
        <w:instrText>36</w:instrText>
      </w:r>
      <w:r w:rsidR="005256DF">
        <w:rPr>
          <w:lang w:bidi="fa-IR"/>
        </w:rPr>
        <w:instrText>&lt;/key&gt;&lt;/foreign-keys&gt;&lt;ref-type name="Journal Article"&gt;</w:instrText>
      </w:r>
      <w:r w:rsidR="005256DF">
        <w:rPr>
          <w:rtl/>
          <w:lang w:bidi="fa-IR"/>
        </w:rPr>
        <w:instrText>17</w:instrText>
      </w:r>
      <w:r w:rsidR="005256DF">
        <w:rPr>
          <w:lang w:bidi="fa-IR"/>
        </w:rPr>
        <w:instrText>&lt;/ref-type&gt;&lt;contributors&gt;&lt;authors&gt;&lt;author&gt;Othman, Mohamed Hairul&lt;/author&gt;&lt;author&gt;Razali, Rozilawati&lt;/author&gt;&lt;/authors&gt;&lt;/contributors&gt;&lt;titles&gt;&lt;title&gt;Electronic government systems interoperability model</w:instrText>
      </w:r>
      <w:r w:rsidR="005256DF">
        <w:rPr>
          <w:rtl/>
          <w:lang w:bidi="fa-IR"/>
        </w:rPr>
        <w:instrText>&lt;/</w:instrText>
      </w:r>
      <w:r w:rsidR="005256DF">
        <w:rPr>
          <w:lang w:bidi="fa-IR"/>
        </w:rPr>
        <w:instrText>title&gt;&lt;secondary-title&gt;Journal of Telecommunication, Electronic and Computer Engineering (JTEC)&lt;/secondary-title&gt;&lt;/titles&gt;&lt;periodical&gt;&lt;full-title&gt;Journal of Telecommunication, Electronic and Computer Engineering (JTEC)&lt;/full-title&gt;&lt;/periodical&gt;&lt;pages&gt;</w:instrText>
      </w:r>
      <w:r w:rsidR="005256DF">
        <w:rPr>
          <w:rtl/>
          <w:lang w:bidi="fa-IR"/>
        </w:rPr>
        <w:instrText>1-9&lt;/</w:instrText>
      </w:r>
      <w:r w:rsidR="005256DF">
        <w:rPr>
          <w:lang w:bidi="fa-IR"/>
        </w:rPr>
        <w:instrText>pages&gt;&lt;volume&gt;</w:instrText>
      </w:r>
      <w:r w:rsidR="005256DF">
        <w:rPr>
          <w:rtl/>
          <w:lang w:bidi="fa-IR"/>
        </w:rPr>
        <w:instrText>9</w:instrText>
      </w:r>
      <w:r w:rsidR="005256DF">
        <w:rPr>
          <w:lang w:bidi="fa-IR"/>
        </w:rPr>
        <w:instrText>&lt;/volume&gt;&lt;number&gt;</w:instrText>
      </w:r>
      <w:r w:rsidR="005256DF">
        <w:rPr>
          <w:rtl/>
          <w:lang w:bidi="fa-IR"/>
        </w:rPr>
        <w:instrText>3-4</w:instrText>
      </w:r>
      <w:r w:rsidR="005256DF">
        <w:rPr>
          <w:lang w:bidi="fa-IR"/>
        </w:rPr>
        <w:instrText>&lt;/number&gt;&lt;dates&gt;&lt;year&gt;</w:instrText>
      </w:r>
      <w:r w:rsidR="005256DF">
        <w:rPr>
          <w:rtl/>
          <w:lang w:bidi="fa-IR"/>
        </w:rPr>
        <w:instrText>2017</w:instrText>
      </w:r>
      <w:r w:rsidR="005256DF">
        <w:rPr>
          <w:lang w:bidi="fa-IR"/>
        </w:rPr>
        <w:instrText>&lt;/year&gt;&lt;/dates&gt;&lt;isbn&gt;</w:instrText>
      </w:r>
      <w:r w:rsidR="005256DF">
        <w:rPr>
          <w:rtl/>
          <w:lang w:bidi="fa-IR"/>
        </w:rPr>
        <w:instrText>2289-8131</w:instrText>
      </w:r>
      <w:r w:rsidR="005256DF">
        <w:rPr>
          <w:lang w:bidi="fa-IR"/>
        </w:rPr>
        <w:instrText>&lt;/isbn&gt;&lt;urls&gt;&lt;/urls&gt;&lt;/record&gt;&lt;/Cite&gt;&lt;/EndNote</w:instrText>
      </w:r>
      <w:r w:rsidR="005256DF">
        <w:rPr>
          <w:rtl/>
          <w:lang w:bidi="fa-IR"/>
        </w:rPr>
        <w:instrText>&gt;</w:instrText>
      </w:r>
      <w:r w:rsidR="005256DF">
        <w:rPr>
          <w:rtl/>
          <w:lang w:bidi="fa-IR"/>
        </w:rPr>
        <w:fldChar w:fldCharType="separate"/>
      </w:r>
      <w:r w:rsidR="005256DF">
        <w:rPr>
          <w:noProof/>
          <w:rtl/>
          <w:lang w:bidi="fa-IR"/>
        </w:rPr>
        <w:t>[2]</w:t>
      </w:r>
      <w:r w:rsidR="005256DF">
        <w:rPr>
          <w:rtl/>
          <w:lang w:bidi="fa-IR"/>
        </w:rPr>
        <w:fldChar w:fldCharType="end"/>
      </w:r>
      <w:r w:rsidR="0077677D">
        <w:rPr>
          <w:rFonts w:hint="cs"/>
          <w:rtl/>
          <w:lang w:bidi="fa-IR"/>
        </w:rPr>
        <w:t xml:space="preserve"> </w:t>
      </w:r>
      <w:r w:rsidR="0077677D" w:rsidRPr="0077677D">
        <w:rPr>
          <w:rtl/>
        </w:rPr>
        <w:t xml:space="preserve">به </w:t>
      </w:r>
      <w:proofErr w:type="spellStart"/>
      <w:r w:rsidR="0077677D" w:rsidRPr="0077677D">
        <w:rPr>
          <w:rtl/>
        </w:rPr>
        <w:t>این</w:t>
      </w:r>
      <w:proofErr w:type="spellEnd"/>
      <w:r w:rsidR="0077677D" w:rsidRPr="0077677D">
        <w:rPr>
          <w:rtl/>
        </w:rPr>
        <w:t xml:space="preserve"> </w:t>
      </w:r>
      <w:proofErr w:type="spellStart"/>
      <w:r w:rsidR="0077677D" w:rsidRPr="0077677D">
        <w:rPr>
          <w:rtl/>
        </w:rPr>
        <w:t>نکته</w:t>
      </w:r>
      <w:proofErr w:type="spellEnd"/>
      <w:r w:rsidR="0077677D" w:rsidRPr="0077677D">
        <w:rPr>
          <w:rtl/>
        </w:rPr>
        <w:t xml:space="preserve"> اشاره </w:t>
      </w:r>
      <w:proofErr w:type="spellStart"/>
      <w:r w:rsidR="0077677D" w:rsidRPr="0077677D">
        <w:rPr>
          <w:rtl/>
        </w:rPr>
        <w:t>کرده‌اند</w:t>
      </w:r>
      <w:proofErr w:type="spellEnd"/>
      <w:r w:rsidR="0077677D" w:rsidRPr="0077677D">
        <w:rPr>
          <w:rtl/>
        </w:rPr>
        <w:t xml:space="preserve"> </w:t>
      </w:r>
      <w:proofErr w:type="spellStart"/>
      <w:r w:rsidR="0077677D" w:rsidRPr="0077677D">
        <w:rPr>
          <w:rtl/>
        </w:rPr>
        <w:t>که</w:t>
      </w:r>
      <w:proofErr w:type="spellEnd"/>
      <w:r w:rsidR="0077677D" w:rsidRPr="0077677D">
        <w:rPr>
          <w:rtl/>
        </w:rPr>
        <w:t xml:space="preserve"> دولت </w:t>
      </w:r>
      <w:proofErr w:type="spellStart"/>
      <w:r w:rsidR="0077677D" w:rsidRPr="0077677D">
        <w:rPr>
          <w:rtl/>
        </w:rPr>
        <w:t>الکترونیکی</w:t>
      </w:r>
      <w:proofErr w:type="spellEnd"/>
      <w:r w:rsidR="0077677D" w:rsidRPr="0077677D">
        <w:rPr>
          <w:rtl/>
        </w:rPr>
        <w:t xml:space="preserve"> به عنوان </w:t>
      </w:r>
      <w:proofErr w:type="spellStart"/>
      <w:r w:rsidR="0077677D" w:rsidRPr="0077677D">
        <w:rPr>
          <w:rtl/>
        </w:rPr>
        <w:t>ابزاری</w:t>
      </w:r>
      <w:proofErr w:type="spellEnd"/>
      <w:r w:rsidR="0077677D" w:rsidRPr="0077677D">
        <w:rPr>
          <w:rtl/>
        </w:rPr>
        <w:t xml:space="preserve"> </w:t>
      </w:r>
      <w:proofErr w:type="spellStart"/>
      <w:r w:rsidR="0077677D" w:rsidRPr="0077677D">
        <w:rPr>
          <w:rtl/>
        </w:rPr>
        <w:t>برای</w:t>
      </w:r>
      <w:proofErr w:type="spellEnd"/>
      <w:r w:rsidR="0077677D" w:rsidRPr="0077677D">
        <w:rPr>
          <w:rtl/>
        </w:rPr>
        <w:t xml:space="preserve"> </w:t>
      </w:r>
      <w:proofErr w:type="spellStart"/>
      <w:r w:rsidR="0077677D" w:rsidRPr="0077677D">
        <w:rPr>
          <w:rtl/>
        </w:rPr>
        <w:t>بازسازی</w:t>
      </w:r>
      <w:proofErr w:type="spellEnd"/>
      <w:r w:rsidR="0077677D" w:rsidRPr="0077677D">
        <w:rPr>
          <w:rtl/>
        </w:rPr>
        <w:t xml:space="preserve"> </w:t>
      </w:r>
      <w:proofErr w:type="spellStart"/>
      <w:r w:rsidR="0077677D" w:rsidRPr="0077677D">
        <w:rPr>
          <w:rtl/>
        </w:rPr>
        <w:t>روش‌های</w:t>
      </w:r>
      <w:proofErr w:type="spellEnd"/>
      <w:r w:rsidR="0077677D" w:rsidRPr="0077677D">
        <w:rPr>
          <w:rtl/>
        </w:rPr>
        <w:t xml:space="preserve"> </w:t>
      </w:r>
      <w:proofErr w:type="spellStart"/>
      <w:r w:rsidR="0077677D" w:rsidRPr="0077677D">
        <w:rPr>
          <w:rtl/>
        </w:rPr>
        <w:t>سنتی</w:t>
      </w:r>
      <w:proofErr w:type="spellEnd"/>
      <w:r w:rsidR="0077677D" w:rsidRPr="0077677D">
        <w:rPr>
          <w:rtl/>
        </w:rPr>
        <w:t xml:space="preserve"> ارائه خدمات </w:t>
      </w:r>
      <w:proofErr w:type="spellStart"/>
      <w:r w:rsidR="0077677D" w:rsidRPr="0077677D">
        <w:rPr>
          <w:rtl/>
        </w:rPr>
        <w:t>دولتی</w:t>
      </w:r>
      <w:proofErr w:type="spellEnd"/>
      <w:r w:rsidR="0077677D" w:rsidRPr="0077677D">
        <w:rPr>
          <w:rtl/>
        </w:rPr>
        <w:t xml:space="preserve"> به </w:t>
      </w:r>
      <w:proofErr w:type="spellStart"/>
      <w:r w:rsidR="0077677D" w:rsidRPr="0077677D">
        <w:rPr>
          <w:rtl/>
        </w:rPr>
        <w:t>شیوه‌ای</w:t>
      </w:r>
      <w:proofErr w:type="spellEnd"/>
      <w:r w:rsidR="0077677D" w:rsidRPr="0077677D">
        <w:rPr>
          <w:rtl/>
        </w:rPr>
        <w:t xml:space="preserve"> مؤثر، </w:t>
      </w:r>
      <w:proofErr w:type="spellStart"/>
      <w:r w:rsidR="0077677D" w:rsidRPr="0077677D">
        <w:rPr>
          <w:rtl/>
        </w:rPr>
        <w:t>کارآمد</w:t>
      </w:r>
      <w:proofErr w:type="spellEnd"/>
      <w:r w:rsidR="0077677D" w:rsidRPr="0077677D">
        <w:rPr>
          <w:rtl/>
        </w:rPr>
        <w:t xml:space="preserve"> و شفاف، </w:t>
      </w:r>
      <w:proofErr w:type="spellStart"/>
      <w:r w:rsidR="0077677D" w:rsidRPr="0077677D">
        <w:rPr>
          <w:rtl/>
        </w:rPr>
        <w:t>برای</w:t>
      </w:r>
      <w:proofErr w:type="spellEnd"/>
      <w:r w:rsidR="0077677D" w:rsidRPr="0077677D">
        <w:rPr>
          <w:rtl/>
        </w:rPr>
        <w:t xml:space="preserve"> افراد و </w:t>
      </w:r>
      <w:proofErr w:type="spellStart"/>
      <w:r w:rsidR="0077677D" w:rsidRPr="0077677D">
        <w:rPr>
          <w:rtl/>
        </w:rPr>
        <w:t>کسب‌وکارها</w:t>
      </w:r>
      <w:proofErr w:type="spellEnd"/>
      <w:r w:rsidR="0077677D" w:rsidRPr="0077677D">
        <w:rPr>
          <w:rtl/>
        </w:rPr>
        <w:t xml:space="preserve"> عمل می‌کند</w:t>
      </w:r>
      <w:r w:rsidR="0077677D">
        <w:rPr>
          <w:rFonts w:hint="cs"/>
          <w:rtl/>
        </w:rPr>
        <w:t>.</w:t>
      </w:r>
      <w:r w:rsidR="0077677D" w:rsidRPr="0077677D">
        <w:rPr>
          <w:rtl/>
        </w:rPr>
        <w:t xml:space="preserve"> </w:t>
      </w:r>
    </w:p>
    <w:p w14:paraId="14AC350E" w14:textId="5610B27C" w:rsidR="00206AFC" w:rsidRDefault="00206AFC" w:rsidP="00206AFC">
      <w:pPr>
        <w:bidi/>
        <w:spacing w:after="0"/>
        <w:jc w:val="both"/>
        <w:rPr>
          <w:rtl/>
        </w:rPr>
      </w:pPr>
      <w:proofErr w:type="spellStart"/>
      <w:r w:rsidRPr="00206AFC">
        <w:rPr>
          <w:rtl/>
        </w:rPr>
        <w:t>کشورهای</w:t>
      </w:r>
      <w:proofErr w:type="spellEnd"/>
      <w:r w:rsidRPr="00206AFC">
        <w:rPr>
          <w:rtl/>
        </w:rPr>
        <w:t xml:space="preserve"> در حال توسعه </w:t>
      </w:r>
      <w:proofErr w:type="spellStart"/>
      <w:r w:rsidRPr="00206AFC">
        <w:rPr>
          <w:rtl/>
        </w:rPr>
        <w:t>مانند</w:t>
      </w:r>
      <w:proofErr w:type="spellEnd"/>
      <w:r w:rsidRPr="00206AFC">
        <w:rPr>
          <w:rtl/>
        </w:rPr>
        <w:t xml:space="preserve"> </w:t>
      </w:r>
      <w:proofErr w:type="spellStart"/>
      <w:r>
        <w:rPr>
          <w:rFonts w:hint="cs"/>
          <w:rtl/>
        </w:rPr>
        <w:t>ایران</w:t>
      </w:r>
      <w:proofErr w:type="spellEnd"/>
      <w:r w:rsidRPr="00206AFC">
        <w:rPr>
          <w:rtl/>
        </w:rPr>
        <w:t xml:space="preserve"> در </w:t>
      </w:r>
      <w:proofErr w:type="spellStart"/>
      <w:r w:rsidRPr="00206AFC">
        <w:rPr>
          <w:rtl/>
        </w:rPr>
        <w:t>مقایسه</w:t>
      </w:r>
      <w:proofErr w:type="spellEnd"/>
      <w:r w:rsidRPr="00206AFC">
        <w:rPr>
          <w:rtl/>
        </w:rPr>
        <w:t xml:space="preserve"> با </w:t>
      </w:r>
      <w:proofErr w:type="spellStart"/>
      <w:r w:rsidRPr="00206AFC">
        <w:rPr>
          <w:rtl/>
        </w:rPr>
        <w:t>همتایان</w:t>
      </w:r>
      <w:proofErr w:type="spellEnd"/>
      <w:r w:rsidRPr="00206AFC">
        <w:rPr>
          <w:rtl/>
        </w:rPr>
        <w:t xml:space="preserve"> </w:t>
      </w:r>
      <w:proofErr w:type="spellStart"/>
      <w:r w:rsidRPr="00206AFC">
        <w:rPr>
          <w:rtl/>
        </w:rPr>
        <w:t>اروپایی</w:t>
      </w:r>
      <w:proofErr w:type="spellEnd"/>
      <w:r w:rsidRPr="00206AFC">
        <w:rPr>
          <w:rtl/>
        </w:rPr>
        <w:t xml:space="preserve"> خود در </w:t>
      </w:r>
      <w:proofErr w:type="spellStart"/>
      <w:r w:rsidRPr="00206AFC">
        <w:rPr>
          <w:rtl/>
        </w:rPr>
        <w:t>رتبه‌بندی‌های</w:t>
      </w:r>
      <w:proofErr w:type="spellEnd"/>
      <w:r w:rsidRPr="00206AFC">
        <w:rPr>
          <w:rtl/>
        </w:rPr>
        <w:t xml:space="preserve"> دولت </w:t>
      </w:r>
      <w:proofErr w:type="spellStart"/>
      <w:r w:rsidRPr="00206AFC">
        <w:rPr>
          <w:rtl/>
        </w:rPr>
        <w:t>الکترونیکی</w:t>
      </w:r>
      <w:proofErr w:type="spellEnd"/>
      <w:r w:rsidRPr="00206AFC">
        <w:rPr>
          <w:rtl/>
        </w:rPr>
        <w:t xml:space="preserve"> </w:t>
      </w:r>
      <w:proofErr w:type="spellStart"/>
      <w:r w:rsidRPr="00206AFC">
        <w:rPr>
          <w:rtl/>
        </w:rPr>
        <w:t>عملکرد</w:t>
      </w:r>
      <w:proofErr w:type="spellEnd"/>
      <w:r w:rsidRPr="00206AFC">
        <w:rPr>
          <w:rtl/>
        </w:rPr>
        <w:t xml:space="preserve"> </w:t>
      </w:r>
      <w:proofErr w:type="spellStart"/>
      <w:r w:rsidRPr="00206AFC">
        <w:rPr>
          <w:rtl/>
        </w:rPr>
        <w:t>ضعیف‌تری</w:t>
      </w:r>
      <w:proofErr w:type="spellEnd"/>
      <w:r w:rsidRPr="00206AFC">
        <w:rPr>
          <w:rtl/>
        </w:rPr>
        <w:t xml:space="preserve"> </w:t>
      </w:r>
      <w:proofErr w:type="spellStart"/>
      <w:r w:rsidRPr="00206AFC">
        <w:rPr>
          <w:rtl/>
        </w:rPr>
        <w:t>دارند</w:t>
      </w:r>
      <w:proofErr w:type="spellEnd"/>
      <w:r w:rsidRPr="00206AFC">
        <w:rPr>
          <w:rtl/>
        </w:rPr>
        <w:t xml:space="preserve">. </w:t>
      </w:r>
      <w:proofErr w:type="spellStart"/>
      <w:r w:rsidRPr="00206AFC">
        <w:rPr>
          <w:rtl/>
        </w:rPr>
        <w:t>این</w:t>
      </w:r>
      <w:proofErr w:type="spellEnd"/>
      <w:r w:rsidRPr="00206AFC">
        <w:rPr>
          <w:rtl/>
        </w:rPr>
        <w:t xml:space="preserve"> ضعف عمدتاً به </w:t>
      </w:r>
      <w:proofErr w:type="spellStart"/>
      <w:r w:rsidRPr="00206AFC">
        <w:rPr>
          <w:rtl/>
        </w:rPr>
        <w:t>شکاف</w:t>
      </w:r>
      <w:proofErr w:type="spellEnd"/>
      <w:r w:rsidRPr="00206AFC">
        <w:rPr>
          <w:rtl/>
        </w:rPr>
        <w:t xml:space="preserve"> </w:t>
      </w:r>
      <w:proofErr w:type="spellStart"/>
      <w:r w:rsidRPr="00206AFC">
        <w:rPr>
          <w:rtl/>
        </w:rPr>
        <w:t>دیجیتال</w:t>
      </w:r>
      <w:proofErr w:type="spellEnd"/>
      <w:r w:rsidRPr="00206AFC">
        <w:rPr>
          <w:rtl/>
        </w:rPr>
        <w:t xml:space="preserve">، </w:t>
      </w:r>
      <w:proofErr w:type="spellStart"/>
      <w:r w:rsidRPr="00206AFC">
        <w:rPr>
          <w:rtl/>
        </w:rPr>
        <w:t>زیرساخت‌های</w:t>
      </w:r>
      <w:proofErr w:type="spellEnd"/>
      <w:r w:rsidRPr="00206AFC">
        <w:rPr>
          <w:rtl/>
        </w:rPr>
        <w:t xml:space="preserve"> </w:t>
      </w:r>
      <w:proofErr w:type="spellStart"/>
      <w:r w:rsidRPr="00206AFC">
        <w:rPr>
          <w:rtl/>
        </w:rPr>
        <w:t>مخابراتی</w:t>
      </w:r>
      <w:proofErr w:type="spellEnd"/>
      <w:r w:rsidRPr="00206AFC">
        <w:rPr>
          <w:rtl/>
        </w:rPr>
        <w:t xml:space="preserve"> </w:t>
      </w:r>
      <w:proofErr w:type="spellStart"/>
      <w:r w:rsidRPr="00206AFC">
        <w:rPr>
          <w:rtl/>
        </w:rPr>
        <w:t>ناکافی</w:t>
      </w:r>
      <w:proofErr w:type="spellEnd"/>
      <w:r w:rsidRPr="00206AFC">
        <w:rPr>
          <w:rtl/>
        </w:rPr>
        <w:t xml:space="preserve"> و </w:t>
      </w:r>
      <w:proofErr w:type="spellStart"/>
      <w:r w:rsidRPr="00206AFC">
        <w:rPr>
          <w:rtl/>
        </w:rPr>
        <w:t>کمبود</w:t>
      </w:r>
      <w:proofErr w:type="spellEnd"/>
      <w:r w:rsidRPr="00206AFC">
        <w:rPr>
          <w:rtl/>
        </w:rPr>
        <w:t xml:space="preserve"> تخصص </w:t>
      </w:r>
      <w:proofErr w:type="spellStart"/>
      <w:r>
        <w:rPr>
          <w:rFonts w:hint="cs"/>
          <w:rtl/>
        </w:rPr>
        <w:t>نیروی</w:t>
      </w:r>
      <w:proofErr w:type="spellEnd"/>
      <w:r>
        <w:rPr>
          <w:rFonts w:hint="cs"/>
          <w:rtl/>
        </w:rPr>
        <w:t xml:space="preserve"> </w:t>
      </w:r>
      <w:proofErr w:type="spellStart"/>
      <w:r>
        <w:rPr>
          <w:rFonts w:hint="cs"/>
          <w:rtl/>
        </w:rPr>
        <w:t>انسانی</w:t>
      </w:r>
      <w:proofErr w:type="spellEnd"/>
      <w:r w:rsidRPr="00206AFC">
        <w:rPr>
          <w:rtl/>
        </w:rPr>
        <w:t xml:space="preserve"> در </w:t>
      </w:r>
      <w:proofErr w:type="spellStart"/>
      <w:r w:rsidRPr="00206AFC">
        <w:rPr>
          <w:rtl/>
        </w:rPr>
        <w:t>زمینه</w:t>
      </w:r>
      <w:proofErr w:type="spellEnd"/>
      <w:r w:rsidRPr="00206AFC">
        <w:rPr>
          <w:rtl/>
        </w:rPr>
        <w:t xml:space="preserve"> </w:t>
      </w:r>
      <w:proofErr w:type="spellStart"/>
      <w:r w:rsidRPr="00206AFC">
        <w:rPr>
          <w:rtl/>
        </w:rPr>
        <w:t>فناوری</w:t>
      </w:r>
      <w:proofErr w:type="spellEnd"/>
      <w:r w:rsidRPr="00206AFC">
        <w:rPr>
          <w:rtl/>
        </w:rPr>
        <w:t xml:space="preserve"> اطلاعات و ارتباطات </w:t>
      </w:r>
      <w:r w:rsidR="00F57920">
        <w:rPr>
          <w:rFonts w:hint="cs"/>
          <w:rtl/>
        </w:rPr>
        <w:t xml:space="preserve">مربوط </w:t>
      </w:r>
      <w:proofErr w:type="spellStart"/>
      <w:r w:rsidR="00F57920">
        <w:rPr>
          <w:rFonts w:hint="cs"/>
          <w:rtl/>
        </w:rPr>
        <w:t>می‌شود</w:t>
      </w:r>
      <w:proofErr w:type="spellEnd"/>
      <w:r w:rsidR="00A372D1">
        <w:rPr>
          <w:rFonts w:hint="cs"/>
          <w:rtl/>
          <w:lang w:bidi="fa-IR"/>
        </w:rPr>
        <w:t xml:space="preserve"> </w:t>
      </w:r>
      <w:r w:rsidR="00A372D1">
        <w:rPr>
          <w:rtl/>
          <w:lang w:bidi="fa-IR"/>
        </w:rPr>
        <w:fldChar w:fldCharType="begin"/>
      </w:r>
      <w:r w:rsidR="00A372D1">
        <w:rPr>
          <w:rtl/>
          <w:lang w:bidi="fa-IR"/>
        </w:rPr>
        <w:instrText xml:space="preserve"> </w:instrText>
      </w:r>
      <w:r w:rsidR="00A372D1">
        <w:rPr>
          <w:lang w:bidi="fa-IR"/>
        </w:rPr>
        <w:instrText>ADDIN EN.CITE &lt;EndNote&gt;&lt;Cite&gt;&lt;Author&gt;Bekkers&lt;/Author&gt;&lt;Year&gt;</w:instrText>
      </w:r>
      <w:r w:rsidR="00A372D1">
        <w:rPr>
          <w:rtl/>
          <w:lang w:bidi="fa-IR"/>
        </w:rPr>
        <w:instrText>2003</w:instrText>
      </w:r>
      <w:r w:rsidR="00A372D1">
        <w:rPr>
          <w:lang w:bidi="fa-IR"/>
        </w:rPr>
        <w:instrText>&lt;/Year&gt;&lt;RecNum&gt;</w:instrText>
      </w:r>
      <w:r w:rsidR="00A372D1">
        <w:rPr>
          <w:rtl/>
          <w:lang w:bidi="fa-IR"/>
        </w:rPr>
        <w:instrText>37</w:instrText>
      </w:r>
      <w:r w:rsidR="00A372D1">
        <w:rPr>
          <w:lang w:bidi="fa-IR"/>
        </w:rPr>
        <w:instrText>&lt;/RecNum&gt;&lt;DisplayText&gt;[</w:instrText>
      </w:r>
      <w:r w:rsidR="00A372D1">
        <w:rPr>
          <w:rtl/>
          <w:lang w:bidi="fa-IR"/>
        </w:rPr>
        <w:instrText>3</w:instrText>
      </w:r>
      <w:r w:rsidR="00A372D1">
        <w:rPr>
          <w:lang w:bidi="fa-IR"/>
        </w:rPr>
        <w:instrText>]&lt;/DisplayText&gt;&lt;record&gt;&lt;rec-number&gt;</w:instrText>
      </w:r>
      <w:r w:rsidR="00A372D1">
        <w:rPr>
          <w:rtl/>
          <w:lang w:bidi="fa-IR"/>
        </w:rPr>
        <w:instrText>37</w:instrText>
      </w:r>
      <w:r w:rsidR="00A372D1">
        <w:rPr>
          <w:lang w:bidi="fa-IR"/>
        </w:rPr>
        <w:instrText>&lt;/rec-number&gt;&lt;foreign-keys&gt;&lt;key app="EN" db-id="w</w:instrText>
      </w:r>
      <w:r w:rsidR="00A372D1">
        <w:rPr>
          <w:rtl/>
          <w:lang w:bidi="fa-IR"/>
        </w:rPr>
        <w:instrText>9</w:instrText>
      </w:r>
      <w:r w:rsidR="00A372D1">
        <w:rPr>
          <w:lang w:bidi="fa-IR"/>
        </w:rPr>
        <w:instrText>s</w:instrText>
      </w:r>
      <w:r w:rsidR="00A372D1">
        <w:rPr>
          <w:rtl/>
          <w:lang w:bidi="fa-IR"/>
        </w:rPr>
        <w:instrText>255</w:instrText>
      </w:r>
      <w:r w:rsidR="00A372D1">
        <w:rPr>
          <w:lang w:bidi="fa-IR"/>
        </w:rPr>
        <w:instrText>e</w:instrText>
      </w:r>
      <w:r w:rsidR="00A372D1">
        <w:rPr>
          <w:rtl/>
          <w:lang w:bidi="fa-IR"/>
        </w:rPr>
        <w:instrText>2</w:instrText>
      </w:r>
      <w:r w:rsidR="00A372D1">
        <w:rPr>
          <w:lang w:bidi="fa-IR"/>
        </w:rPr>
        <w:instrText>ifpzvlert</w:instrText>
      </w:r>
      <w:r w:rsidR="00A372D1">
        <w:rPr>
          <w:rtl/>
          <w:lang w:bidi="fa-IR"/>
        </w:rPr>
        <w:instrText>22</w:instrText>
      </w:r>
      <w:r w:rsidR="00A372D1">
        <w:rPr>
          <w:lang w:bidi="fa-IR"/>
        </w:rPr>
        <w:instrText>pf</w:instrText>
      </w:r>
      <w:r w:rsidR="00A372D1">
        <w:rPr>
          <w:rtl/>
          <w:lang w:bidi="fa-IR"/>
        </w:rPr>
        <w:instrText>99</w:instrText>
      </w:r>
      <w:r w:rsidR="00A372D1">
        <w:rPr>
          <w:lang w:bidi="fa-IR"/>
        </w:rPr>
        <w:instrText>tptprptawt</w:instrText>
      </w:r>
      <w:r w:rsidR="00A372D1">
        <w:rPr>
          <w:rtl/>
          <w:lang w:bidi="fa-IR"/>
        </w:rPr>
        <w:instrText>2</w:instrText>
      </w:r>
      <w:r w:rsidR="00A372D1">
        <w:rPr>
          <w:lang w:bidi="fa-IR"/>
        </w:rPr>
        <w:instrText>rw" timestamp="</w:instrText>
      </w:r>
      <w:r w:rsidR="00A372D1">
        <w:rPr>
          <w:rtl/>
          <w:lang w:bidi="fa-IR"/>
        </w:rPr>
        <w:instrText>1751104998</w:instrText>
      </w:r>
      <w:r w:rsidR="00A372D1">
        <w:rPr>
          <w:lang w:bidi="fa-IR"/>
        </w:rPr>
        <w:instrText>"&gt;</w:instrText>
      </w:r>
      <w:r w:rsidR="00A372D1">
        <w:rPr>
          <w:rtl/>
          <w:lang w:bidi="fa-IR"/>
        </w:rPr>
        <w:instrText>37&lt;/</w:instrText>
      </w:r>
      <w:r w:rsidR="00A372D1">
        <w:rPr>
          <w:lang w:bidi="fa-IR"/>
        </w:rPr>
        <w:instrText>key&gt;&lt;/foreign-keys&gt;&lt;ref-type name="Journal Article"&gt;</w:instrText>
      </w:r>
      <w:r w:rsidR="00A372D1">
        <w:rPr>
          <w:rtl/>
          <w:lang w:bidi="fa-IR"/>
        </w:rPr>
        <w:instrText>17</w:instrText>
      </w:r>
      <w:r w:rsidR="00A372D1">
        <w:rPr>
          <w:lang w:bidi="fa-IR"/>
        </w:rPr>
        <w:instrText>&lt;/ref-type&gt;&lt;contributors&gt;&lt;authors&gt;&lt;author&gt;Bekkers, Victor&lt;/author&gt;&lt;/authors&gt;&lt;/contributors&gt;&lt;titles&gt;&lt;title&gt;Reinventing government in the information age. International practice in IT-enabled public sector reform&lt;/title&gt;&lt;secondary-title&gt;Public Management Review&lt;/secondary-title&gt;&lt;/titles&gt;&lt;periodical&gt;&lt;full-title&gt;Public Management Review&lt;/full-title&gt;&lt;/periodical&gt;&lt;pages&gt;</w:instrText>
      </w:r>
      <w:r w:rsidR="00A372D1">
        <w:rPr>
          <w:rtl/>
          <w:lang w:bidi="fa-IR"/>
        </w:rPr>
        <w:instrText>133-139</w:instrText>
      </w:r>
      <w:r w:rsidR="00A372D1">
        <w:rPr>
          <w:lang w:bidi="fa-IR"/>
        </w:rPr>
        <w:instrText>&lt;/pages&gt;&lt;volume&gt;</w:instrText>
      </w:r>
      <w:r w:rsidR="00A372D1">
        <w:rPr>
          <w:rtl/>
          <w:lang w:bidi="fa-IR"/>
        </w:rPr>
        <w:instrText>5</w:instrText>
      </w:r>
      <w:r w:rsidR="00A372D1">
        <w:rPr>
          <w:lang w:bidi="fa-IR"/>
        </w:rPr>
        <w:instrText>&lt;/volume&gt;&lt;number&gt;</w:instrText>
      </w:r>
      <w:r w:rsidR="00A372D1">
        <w:rPr>
          <w:rtl/>
          <w:lang w:bidi="fa-IR"/>
        </w:rPr>
        <w:instrText>1</w:instrText>
      </w:r>
      <w:r w:rsidR="00A372D1">
        <w:rPr>
          <w:lang w:bidi="fa-IR"/>
        </w:rPr>
        <w:instrText>&lt;/number&gt;&lt;dates&gt;&lt;year&gt;</w:instrText>
      </w:r>
      <w:r w:rsidR="00A372D1">
        <w:rPr>
          <w:rtl/>
          <w:lang w:bidi="fa-IR"/>
        </w:rPr>
        <w:instrText>2003</w:instrText>
      </w:r>
      <w:r w:rsidR="00A372D1">
        <w:rPr>
          <w:lang w:bidi="fa-IR"/>
        </w:rPr>
        <w:instrText>&lt;/year&gt;&lt;/dates&gt;&lt;isbn</w:instrText>
      </w:r>
      <w:r w:rsidR="00A372D1">
        <w:rPr>
          <w:rtl/>
          <w:lang w:bidi="fa-IR"/>
        </w:rPr>
        <w:instrText>&gt;1471-9037&lt;/</w:instrText>
      </w:r>
      <w:r w:rsidR="00A372D1">
        <w:rPr>
          <w:lang w:bidi="fa-IR"/>
        </w:rPr>
        <w:instrText>isbn&gt;&lt;urls&gt;&lt;/urls&gt;&lt;/record&gt;&lt;/Cite&gt;&lt;/EndNote</w:instrText>
      </w:r>
      <w:r w:rsidR="00A372D1">
        <w:rPr>
          <w:rtl/>
          <w:lang w:bidi="fa-IR"/>
        </w:rPr>
        <w:instrText>&gt;</w:instrText>
      </w:r>
      <w:r w:rsidR="00A372D1">
        <w:rPr>
          <w:rtl/>
          <w:lang w:bidi="fa-IR"/>
        </w:rPr>
        <w:fldChar w:fldCharType="separate"/>
      </w:r>
      <w:r w:rsidR="00A372D1">
        <w:rPr>
          <w:noProof/>
          <w:rtl/>
          <w:lang w:bidi="fa-IR"/>
        </w:rPr>
        <w:t>[3]</w:t>
      </w:r>
      <w:r w:rsidR="00A372D1">
        <w:rPr>
          <w:rtl/>
          <w:lang w:bidi="fa-IR"/>
        </w:rPr>
        <w:fldChar w:fldCharType="end"/>
      </w:r>
      <w:r w:rsidR="00F57920">
        <w:rPr>
          <w:rFonts w:hint="cs"/>
          <w:rtl/>
          <w:lang w:bidi="fa-IR"/>
        </w:rPr>
        <w:t>.</w:t>
      </w:r>
      <w:r w:rsidRPr="00206AFC">
        <w:rPr>
          <w:lang w:bidi="fa-IR"/>
        </w:rPr>
        <w:t xml:space="preserve"> </w:t>
      </w:r>
      <w:proofErr w:type="spellStart"/>
      <w:r w:rsidRPr="00206AFC">
        <w:rPr>
          <w:rtl/>
        </w:rPr>
        <w:t>بنابراین</w:t>
      </w:r>
      <w:proofErr w:type="spellEnd"/>
      <w:r w:rsidR="00F57920">
        <w:rPr>
          <w:rFonts w:hint="cs"/>
          <w:rtl/>
        </w:rPr>
        <w:t xml:space="preserve"> </w:t>
      </w:r>
      <w:proofErr w:type="spellStart"/>
      <w:r w:rsidRPr="00206AFC">
        <w:rPr>
          <w:rtl/>
        </w:rPr>
        <w:t>ضرورت</w:t>
      </w:r>
      <w:proofErr w:type="spellEnd"/>
      <w:r w:rsidRPr="00206AFC">
        <w:rPr>
          <w:rtl/>
        </w:rPr>
        <w:t xml:space="preserve"> انجام </w:t>
      </w:r>
      <w:proofErr w:type="spellStart"/>
      <w:r w:rsidR="00F57920">
        <w:rPr>
          <w:rFonts w:hint="cs"/>
          <w:rtl/>
        </w:rPr>
        <w:t>ارزیابی‌های</w:t>
      </w:r>
      <w:proofErr w:type="spellEnd"/>
      <w:r w:rsidR="00F57920">
        <w:rPr>
          <w:rFonts w:hint="cs"/>
          <w:rtl/>
        </w:rPr>
        <w:t xml:space="preserve"> </w:t>
      </w:r>
      <w:proofErr w:type="spellStart"/>
      <w:r w:rsidR="00F57920">
        <w:rPr>
          <w:rFonts w:hint="cs"/>
          <w:rtl/>
        </w:rPr>
        <w:t>ملی</w:t>
      </w:r>
      <w:proofErr w:type="spellEnd"/>
      <w:r w:rsidRPr="00206AFC">
        <w:rPr>
          <w:rtl/>
        </w:rPr>
        <w:t xml:space="preserve"> </w:t>
      </w:r>
      <w:proofErr w:type="spellStart"/>
      <w:r w:rsidRPr="00206AFC">
        <w:rPr>
          <w:rtl/>
        </w:rPr>
        <w:t>به‌منظور</w:t>
      </w:r>
      <w:proofErr w:type="spellEnd"/>
      <w:r w:rsidRPr="00206AFC">
        <w:rPr>
          <w:rtl/>
        </w:rPr>
        <w:t xml:space="preserve"> </w:t>
      </w:r>
      <w:proofErr w:type="spellStart"/>
      <w:r w:rsidRPr="00206AFC">
        <w:rPr>
          <w:rtl/>
        </w:rPr>
        <w:t>تحریک</w:t>
      </w:r>
      <w:proofErr w:type="spellEnd"/>
      <w:r w:rsidRPr="00206AFC">
        <w:rPr>
          <w:rtl/>
        </w:rPr>
        <w:t xml:space="preserve"> </w:t>
      </w:r>
      <w:proofErr w:type="spellStart"/>
      <w:r w:rsidRPr="00206AFC">
        <w:rPr>
          <w:rtl/>
        </w:rPr>
        <w:t>انگیزه</w:t>
      </w:r>
      <w:proofErr w:type="spellEnd"/>
      <w:r w:rsidRPr="00206AFC">
        <w:rPr>
          <w:rtl/>
        </w:rPr>
        <w:t xml:space="preserve"> در </w:t>
      </w:r>
      <w:proofErr w:type="spellStart"/>
      <w:r w:rsidRPr="00206AFC">
        <w:rPr>
          <w:rtl/>
        </w:rPr>
        <w:t>کشور</w:t>
      </w:r>
      <w:proofErr w:type="spellEnd"/>
      <w:r w:rsidRPr="00206AFC">
        <w:rPr>
          <w:rtl/>
        </w:rPr>
        <w:t xml:space="preserve"> </w:t>
      </w:r>
      <w:proofErr w:type="spellStart"/>
      <w:r w:rsidRPr="00206AFC">
        <w:rPr>
          <w:rtl/>
        </w:rPr>
        <w:t>برای</w:t>
      </w:r>
      <w:proofErr w:type="spellEnd"/>
      <w:r w:rsidRPr="00206AFC">
        <w:rPr>
          <w:rtl/>
        </w:rPr>
        <w:t xml:space="preserve"> </w:t>
      </w:r>
      <w:proofErr w:type="spellStart"/>
      <w:r w:rsidRPr="00206AFC">
        <w:rPr>
          <w:rtl/>
        </w:rPr>
        <w:t>پذیرش</w:t>
      </w:r>
      <w:proofErr w:type="spellEnd"/>
      <w:r w:rsidRPr="00206AFC">
        <w:rPr>
          <w:rtl/>
        </w:rPr>
        <w:t xml:space="preserve"> </w:t>
      </w:r>
      <w:proofErr w:type="spellStart"/>
      <w:r w:rsidRPr="00206AFC">
        <w:rPr>
          <w:rtl/>
        </w:rPr>
        <w:t>حکمرانی</w:t>
      </w:r>
      <w:proofErr w:type="spellEnd"/>
      <w:r w:rsidRPr="00206AFC">
        <w:rPr>
          <w:rtl/>
        </w:rPr>
        <w:t xml:space="preserve"> </w:t>
      </w:r>
      <w:proofErr w:type="spellStart"/>
      <w:r w:rsidRPr="00206AFC">
        <w:rPr>
          <w:rtl/>
        </w:rPr>
        <w:t>الکترونیکی</w:t>
      </w:r>
      <w:proofErr w:type="spellEnd"/>
      <w:r w:rsidRPr="00206AFC">
        <w:rPr>
          <w:rtl/>
        </w:rPr>
        <w:t xml:space="preserve"> </w:t>
      </w:r>
      <w:proofErr w:type="spellStart"/>
      <w:r w:rsidRPr="00206AFC">
        <w:rPr>
          <w:rtl/>
        </w:rPr>
        <w:t>به‌عنوان</w:t>
      </w:r>
      <w:proofErr w:type="spellEnd"/>
      <w:r w:rsidRPr="00206AFC">
        <w:rPr>
          <w:rtl/>
        </w:rPr>
        <w:t xml:space="preserve"> </w:t>
      </w:r>
      <w:proofErr w:type="spellStart"/>
      <w:r w:rsidRPr="00206AFC">
        <w:rPr>
          <w:rtl/>
        </w:rPr>
        <w:t>ابزاری</w:t>
      </w:r>
      <w:proofErr w:type="spellEnd"/>
      <w:r w:rsidRPr="00206AFC">
        <w:rPr>
          <w:rtl/>
        </w:rPr>
        <w:t xml:space="preserve"> مؤثر در </w:t>
      </w:r>
      <w:proofErr w:type="spellStart"/>
      <w:r w:rsidRPr="00206AFC">
        <w:rPr>
          <w:rtl/>
        </w:rPr>
        <w:t>دستیابی</w:t>
      </w:r>
      <w:proofErr w:type="spellEnd"/>
      <w:r w:rsidRPr="00206AFC">
        <w:rPr>
          <w:rtl/>
        </w:rPr>
        <w:t xml:space="preserve"> به اهداف </w:t>
      </w:r>
      <w:r w:rsidRPr="00EA54C2">
        <w:rPr>
          <w:rtl/>
        </w:rPr>
        <w:t xml:space="preserve">توسعه </w:t>
      </w:r>
      <w:proofErr w:type="spellStart"/>
      <w:r w:rsidRPr="00EA54C2">
        <w:rPr>
          <w:rtl/>
        </w:rPr>
        <w:t>پایدار</w:t>
      </w:r>
      <w:proofErr w:type="spellEnd"/>
      <w:r w:rsidRPr="00EA54C2">
        <w:rPr>
          <w:lang w:bidi="fa-IR"/>
        </w:rPr>
        <w:t xml:space="preserve"> (SDGs</w:t>
      </w:r>
      <w:r w:rsidR="00400CFF" w:rsidRPr="00EA54C2">
        <w:rPr>
          <w:rStyle w:val="FootnoteReference"/>
          <w:lang w:bidi="fa-IR"/>
        </w:rPr>
        <w:footnoteReference w:id="2"/>
      </w:r>
      <w:r w:rsidRPr="00EA54C2">
        <w:rPr>
          <w:lang w:bidi="fa-IR"/>
        </w:rPr>
        <w:t xml:space="preserve">) </w:t>
      </w:r>
      <w:proofErr w:type="spellStart"/>
      <w:r w:rsidRPr="00EA54C2">
        <w:rPr>
          <w:rtl/>
        </w:rPr>
        <w:t>بسیا</w:t>
      </w:r>
      <w:r w:rsidRPr="00206AFC">
        <w:rPr>
          <w:rtl/>
        </w:rPr>
        <w:t>ر</w:t>
      </w:r>
      <w:proofErr w:type="spellEnd"/>
      <w:r w:rsidRPr="00206AFC">
        <w:rPr>
          <w:rtl/>
        </w:rPr>
        <w:t xml:space="preserve"> مهم است</w:t>
      </w:r>
      <w:r w:rsidR="00F57920">
        <w:rPr>
          <w:rFonts w:hint="cs"/>
          <w:rtl/>
        </w:rPr>
        <w:t xml:space="preserve">. </w:t>
      </w:r>
    </w:p>
    <w:p w14:paraId="02D92F53" w14:textId="17DE817A" w:rsidR="00585184" w:rsidRDefault="00585184" w:rsidP="00B70300">
      <w:pPr>
        <w:bidi/>
        <w:spacing w:after="0"/>
        <w:jc w:val="both"/>
        <w:rPr>
          <w:rtl/>
          <w:lang w:bidi="fa-IR"/>
        </w:rPr>
      </w:pPr>
      <w:r w:rsidRPr="00585184">
        <w:rPr>
          <w:rtl/>
        </w:rPr>
        <w:t xml:space="preserve">در حوزه </w:t>
      </w:r>
      <w:proofErr w:type="spellStart"/>
      <w:r w:rsidRPr="00585184">
        <w:rPr>
          <w:rtl/>
        </w:rPr>
        <w:t>آموزش</w:t>
      </w:r>
      <w:proofErr w:type="spellEnd"/>
      <w:r w:rsidRPr="00585184">
        <w:rPr>
          <w:rtl/>
        </w:rPr>
        <w:t xml:space="preserve"> </w:t>
      </w:r>
      <w:proofErr w:type="spellStart"/>
      <w:r w:rsidRPr="00585184">
        <w:rPr>
          <w:rtl/>
        </w:rPr>
        <w:t>عالی</w:t>
      </w:r>
      <w:proofErr w:type="spellEnd"/>
      <w:r w:rsidRPr="00585184">
        <w:rPr>
          <w:rtl/>
        </w:rPr>
        <w:t xml:space="preserve">، دولت </w:t>
      </w:r>
      <w:proofErr w:type="spellStart"/>
      <w:r w:rsidRPr="00585184">
        <w:rPr>
          <w:rtl/>
        </w:rPr>
        <w:t>الکترونیکی</w:t>
      </w:r>
      <w:proofErr w:type="spellEnd"/>
      <w:r w:rsidRPr="00585184">
        <w:rPr>
          <w:rtl/>
        </w:rPr>
        <w:t xml:space="preserve"> شامل </w:t>
      </w:r>
      <w:proofErr w:type="spellStart"/>
      <w:r w:rsidRPr="00585184">
        <w:rPr>
          <w:rtl/>
        </w:rPr>
        <w:t>خدماتی</w:t>
      </w:r>
      <w:proofErr w:type="spellEnd"/>
      <w:r w:rsidRPr="00585184">
        <w:rPr>
          <w:rtl/>
        </w:rPr>
        <w:t xml:space="preserve"> </w:t>
      </w:r>
      <w:proofErr w:type="spellStart"/>
      <w:r w:rsidRPr="00585184">
        <w:rPr>
          <w:rtl/>
        </w:rPr>
        <w:t>مانند</w:t>
      </w:r>
      <w:proofErr w:type="spellEnd"/>
      <w:r w:rsidRPr="00585184">
        <w:rPr>
          <w:rtl/>
        </w:rPr>
        <w:t xml:space="preserve"> </w:t>
      </w:r>
      <w:proofErr w:type="spellStart"/>
      <w:r w:rsidRPr="00585184">
        <w:rPr>
          <w:rtl/>
        </w:rPr>
        <w:t>ثبت‌نام</w:t>
      </w:r>
      <w:proofErr w:type="spellEnd"/>
      <w:r w:rsidRPr="00585184">
        <w:rPr>
          <w:rtl/>
        </w:rPr>
        <w:t xml:space="preserve"> </w:t>
      </w:r>
      <w:proofErr w:type="spellStart"/>
      <w:r w:rsidR="004026B6">
        <w:rPr>
          <w:rFonts w:hint="cs"/>
          <w:rtl/>
        </w:rPr>
        <w:t>برخط</w:t>
      </w:r>
      <w:proofErr w:type="spellEnd"/>
      <w:r w:rsidRPr="00585184">
        <w:rPr>
          <w:rtl/>
        </w:rPr>
        <w:t xml:space="preserve">، </w:t>
      </w:r>
      <w:proofErr w:type="spellStart"/>
      <w:r w:rsidRPr="00585184">
        <w:rPr>
          <w:rtl/>
        </w:rPr>
        <w:t>دسترسی</w:t>
      </w:r>
      <w:proofErr w:type="spellEnd"/>
      <w:r w:rsidRPr="00585184">
        <w:rPr>
          <w:rtl/>
        </w:rPr>
        <w:t xml:space="preserve"> به منابع </w:t>
      </w:r>
      <w:proofErr w:type="spellStart"/>
      <w:r w:rsidRPr="00585184">
        <w:rPr>
          <w:rtl/>
        </w:rPr>
        <w:t>آموزشی</w:t>
      </w:r>
      <w:proofErr w:type="spellEnd"/>
      <w:r w:rsidRPr="00585184">
        <w:rPr>
          <w:rtl/>
        </w:rPr>
        <w:t xml:space="preserve"> </w:t>
      </w:r>
      <w:proofErr w:type="spellStart"/>
      <w:r w:rsidRPr="00585184">
        <w:rPr>
          <w:rtl/>
        </w:rPr>
        <w:t>دیجیتال</w:t>
      </w:r>
      <w:proofErr w:type="spellEnd"/>
      <w:r w:rsidRPr="00585184">
        <w:rPr>
          <w:rtl/>
        </w:rPr>
        <w:t xml:space="preserve"> </w:t>
      </w:r>
      <w:proofErr w:type="gramStart"/>
      <w:r w:rsidRPr="00585184">
        <w:rPr>
          <w:rtl/>
        </w:rPr>
        <w:t xml:space="preserve">و </w:t>
      </w:r>
      <w:proofErr w:type="spellStart"/>
      <w:r w:rsidR="004026B6">
        <w:rPr>
          <w:rFonts w:hint="cs"/>
          <w:rtl/>
        </w:rPr>
        <w:t>سکو</w:t>
      </w:r>
      <w:r w:rsidR="004026B6" w:rsidRPr="00585184">
        <w:rPr>
          <w:rtl/>
        </w:rPr>
        <w:t>‌های</w:t>
      </w:r>
      <w:proofErr w:type="spellEnd"/>
      <w:proofErr w:type="gramEnd"/>
      <w:r w:rsidR="004026B6" w:rsidRPr="00585184">
        <w:rPr>
          <w:rtl/>
        </w:rPr>
        <w:t xml:space="preserve"> </w:t>
      </w:r>
      <w:proofErr w:type="spellStart"/>
      <w:r w:rsidRPr="00585184">
        <w:rPr>
          <w:rtl/>
        </w:rPr>
        <w:t>آموزش</w:t>
      </w:r>
      <w:proofErr w:type="spellEnd"/>
      <w:r w:rsidRPr="00585184">
        <w:rPr>
          <w:rtl/>
        </w:rPr>
        <w:t xml:space="preserve"> </w:t>
      </w:r>
      <w:proofErr w:type="spellStart"/>
      <w:r w:rsidRPr="00585184">
        <w:rPr>
          <w:rtl/>
        </w:rPr>
        <w:t>مجازی</w:t>
      </w:r>
      <w:proofErr w:type="spellEnd"/>
      <w:r w:rsidRPr="00585184">
        <w:rPr>
          <w:rtl/>
        </w:rPr>
        <w:t xml:space="preserve"> است </w:t>
      </w:r>
      <w:proofErr w:type="spellStart"/>
      <w:r w:rsidRPr="00585184">
        <w:rPr>
          <w:rtl/>
        </w:rPr>
        <w:t>که</w:t>
      </w:r>
      <w:proofErr w:type="spellEnd"/>
      <w:r w:rsidRPr="00585184">
        <w:rPr>
          <w:rtl/>
        </w:rPr>
        <w:t xml:space="preserve"> نقش </w:t>
      </w:r>
      <w:proofErr w:type="spellStart"/>
      <w:r w:rsidRPr="00585184">
        <w:rPr>
          <w:rtl/>
        </w:rPr>
        <w:t>مهمی</w:t>
      </w:r>
      <w:proofErr w:type="spellEnd"/>
      <w:r w:rsidRPr="00585184">
        <w:rPr>
          <w:rtl/>
        </w:rPr>
        <w:t xml:space="preserve"> در </w:t>
      </w:r>
      <w:proofErr w:type="spellStart"/>
      <w:r w:rsidRPr="00585184">
        <w:rPr>
          <w:rtl/>
        </w:rPr>
        <w:t>ارتقای</w:t>
      </w:r>
      <w:proofErr w:type="spellEnd"/>
      <w:r w:rsidRPr="00585184">
        <w:rPr>
          <w:rtl/>
        </w:rPr>
        <w:t xml:space="preserve"> </w:t>
      </w:r>
      <w:proofErr w:type="spellStart"/>
      <w:r w:rsidRPr="00585184">
        <w:rPr>
          <w:rtl/>
        </w:rPr>
        <w:t>کیفیت</w:t>
      </w:r>
      <w:proofErr w:type="spellEnd"/>
      <w:r w:rsidRPr="00585184">
        <w:rPr>
          <w:rtl/>
        </w:rPr>
        <w:t xml:space="preserve"> خدمات </w:t>
      </w:r>
      <w:proofErr w:type="spellStart"/>
      <w:r w:rsidRPr="00585184">
        <w:rPr>
          <w:rtl/>
        </w:rPr>
        <w:t>دانشگاهی</w:t>
      </w:r>
      <w:proofErr w:type="spellEnd"/>
      <w:r w:rsidRPr="00585184">
        <w:rPr>
          <w:rtl/>
        </w:rPr>
        <w:t xml:space="preserve"> </w:t>
      </w:r>
      <w:proofErr w:type="spellStart"/>
      <w:r w:rsidRPr="00585184">
        <w:rPr>
          <w:rtl/>
        </w:rPr>
        <w:t>ایفا</w:t>
      </w:r>
      <w:proofErr w:type="spellEnd"/>
      <w:r w:rsidRPr="00585184">
        <w:rPr>
          <w:rtl/>
        </w:rPr>
        <w:t xml:space="preserve"> </w:t>
      </w:r>
      <w:proofErr w:type="spellStart"/>
      <w:r w:rsidRPr="00585184">
        <w:rPr>
          <w:rtl/>
        </w:rPr>
        <w:t>می‌کنند</w:t>
      </w:r>
      <w:proofErr w:type="spellEnd"/>
      <w:r w:rsidRPr="00585184">
        <w:rPr>
          <w:rtl/>
        </w:rPr>
        <w:t xml:space="preserve">. در </w:t>
      </w:r>
      <w:proofErr w:type="spellStart"/>
      <w:r w:rsidRPr="00585184">
        <w:rPr>
          <w:rtl/>
        </w:rPr>
        <w:t>ایران</w:t>
      </w:r>
      <w:proofErr w:type="spellEnd"/>
      <w:r w:rsidRPr="00585184">
        <w:rPr>
          <w:rtl/>
        </w:rPr>
        <w:t xml:space="preserve">، با وجود </w:t>
      </w:r>
      <w:proofErr w:type="spellStart"/>
      <w:r w:rsidRPr="00585184">
        <w:rPr>
          <w:rtl/>
        </w:rPr>
        <w:t>پیشرفت‌های</w:t>
      </w:r>
      <w:proofErr w:type="spellEnd"/>
      <w:r w:rsidRPr="00585184">
        <w:rPr>
          <w:rtl/>
        </w:rPr>
        <w:t xml:space="preserve"> </w:t>
      </w:r>
      <w:proofErr w:type="spellStart"/>
      <w:r w:rsidRPr="00585184">
        <w:rPr>
          <w:rtl/>
        </w:rPr>
        <w:t>اخیر</w:t>
      </w:r>
      <w:proofErr w:type="spellEnd"/>
      <w:r w:rsidRPr="00585184">
        <w:rPr>
          <w:rtl/>
        </w:rPr>
        <w:t xml:space="preserve"> در </w:t>
      </w:r>
      <w:proofErr w:type="spellStart"/>
      <w:r w:rsidRPr="00585184">
        <w:rPr>
          <w:rtl/>
        </w:rPr>
        <w:t>دیجیتالی‌سازی</w:t>
      </w:r>
      <w:proofErr w:type="spellEnd"/>
      <w:r w:rsidRPr="00585184">
        <w:rPr>
          <w:rtl/>
        </w:rPr>
        <w:t xml:space="preserve"> خدمات </w:t>
      </w:r>
      <w:proofErr w:type="spellStart"/>
      <w:r w:rsidRPr="00585184">
        <w:rPr>
          <w:rtl/>
        </w:rPr>
        <w:t>دانشگاهی</w:t>
      </w:r>
      <w:proofErr w:type="spellEnd"/>
      <w:r w:rsidRPr="00585184">
        <w:rPr>
          <w:rtl/>
        </w:rPr>
        <w:t xml:space="preserve">، </w:t>
      </w:r>
      <w:proofErr w:type="spellStart"/>
      <w:r w:rsidRPr="00585184">
        <w:rPr>
          <w:rtl/>
        </w:rPr>
        <w:t>چالش‌هایی</w:t>
      </w:r>
      <w:proofErr w:type="spellEnd"/>
      <w:r w:rsidRPr="00585184">
        <w:rPr>
          <w:rtl/>
        </w:rPr>
        <w:t xml:space="preserve"> </w:t>
      </w:r>
      <w:proofErr w:type="spellStart"/>
      <w:r w:rsidRPr="00585184">
        <w:rPr>
          <w:rtl/>
        </w:rPr>
        <w:t>مانند</w:t>
      </w:r>
      <w:proofErr w:type="spellEnd"/>
      <w:r w:rsidRPr="00585184">
        <w:rPr>
          <w:rtl/>
        </w:rPr>
        <w:t xml:space="preserve"> </w:t>
      </w:r>
      <w:proofErr w:type="spellStart"/>
      <w:r w:rsidRPr="00585184">
        <w:rPr>
          <w:rtl/>
        </w:rPr>
        <w:t>زیرساخت‌های</w:t>
      </w:r>
      <w:proofErr w:type="spellEnd"/>
      <w:r w:rsidRPr="00585184">
        <w:rPr>
          <w:rtl/>
        </w:rPr>
        <w:t xml:space="preserve"> </w:t>
      </w:r>
      <w:proofErr w:type="spellStart"/>
      <w:r w:rsidRPr="00585184">
        <w:rPr>
          <w:rtl/>
        </w:rPr>
        <w:t>ناکافی</w:t>
      </w:r>
      <w:proofErr w:type="spellEnd"/>
      <w:r w:rsidRPr="00585184">
        <w:rPr>
          <w:rtl/>
        </w:rPr>
        <w:t xml:space="preserve">، سواد </w:t>
      </w:r>
      <w:proofErr w:type="spellStart"/>
      <w:r w:rsidRPr="00585184">
        <w:rPr>
          <w:rtl/>
        </w:rPr>
        <w:t>دیجیتال</w:t>
      </w:r>
      <w:proofErr w:type="spellEnd"/>
      <w:r w:rsidRPr="00585184">
        <w:rPr>
          <w:rtl/>
        </w:rPr>
        <w:t xml:space="preserve"> محدود و </w:t>
      </w:r>
      <w:proofErr w:type="spellStart"/>
      <w:r w:rsidRPr="00585184">
        <w:rPr>
          <w:rtl/>
        </w:rPr>
        <w:t>مقاومت</w:t>
      </w:r>
      <w:proofErr w:type="spellEnd"/>
      <w:r w:rsidRPr="00585184">
        <w:rPr>
          <w:rtl/>
        </w:rPr>
        <w:t xml:space="preserve"> </w:t>
      </w:r>
      <w:proofErr w:type="spellStart"/>
      <w:r w:rsidRPr="00585184">
        <w:rPr>
          <w:rtl/>
        </w:rPr>
        <w:t>سازمانی</w:t>
      </w:r>
      <w:proofErr w:type="spellEnd"/>
      <w:r w:rsidRPr="00585184">
        <w:rPr>
          <w:rtl/>
        </w:rPr>
        <w:t xml:space="preserve"> مانع از تحقق </w:t>
      </w:r>
      <w:proofErr w:type="spellStart"/>
      <w:r w:rsidRPr="00585184">
        <w:rPr>
          <w:rtl/>
        </w:rPr>
        <w:t>کامل</w:t>
      </w:r>
      <w:proofErr w:type="spellEnd"/>
      <w:r w:rsidRPr="00585184">
        <w:rPr>
          <w:rtl/>
        </w:rPr>
        <w:t xml:space="preserve"> </w:t>
      </w:r>
      <w:proofErr w:type="spellStart"/>
      <w:r w:rsidR="00400CFF">
        <w:rPr>
          <w:rFonts w:hint="cs"/>
          <w:rtl/>
        </w:rPr>
        <w:t>ظرفیت</w:t>
      </w:r>
      <w:proofErr w:type="spellEnd"/>
      <w:r w:rsidRPr="00585184">
        <w:rPr>
          <w:rtl/>
        </w:rPr>
        <w:t xml:space="preserve"> دولت </w:t>
      </w:r>
      <w:proofErr w:type="spellStart"/>
      <w:r w:rsidRPr="00585184">
        <w:rPr>
          <w:rtl/>
        </w:rPr>
        <w:t>الکترونیکی</w:t>
      </w:r>
      <w:proofErr w:type="spellEnd"/>
      <w:r w:rsidRPr="00585184">
        <w:rPr>
          <w:rtl/>
        </w:rPr>
        <w:t xml:space="preserve"> </w:t>
      </w:r>
      <w:proofErr w:type="spellStart"/>
      <w:r w:rsidRPr="00585184">
        <w:rPr>
          <w:rtl/>
        </w:rPr>
        <w:t>شده‌اند</w:t>
      </w:r>
      <w:proofErr w:type="spellEnd"/>
      <w:r w:rsidR="00F47BE9">
        <w:rPr>
          <w:rFonts w:hint="cs"/>
          <w:rtl/>
          <w:lang w:bidi="fa-IR"/>
        </w:rPr>
        <w:t xml:space="preserve"> </w:t>
      </w:r>
      <w:r w:rsidR="00F47BE9">
        <w:rPr>
          <w:rtl/>
          <w:lang w:bidi="fa-IR"/>
        </w:rPr>
        <w:fldChar w:fldCharType="begin"/>
      </w:r>
      <w:r w:rsidR="00F47BE9">
        <w:rPr>
          <w:rtl/>
          <w:lang w:bidi="fa-IR"/>
        </w:rPr>
        <w:instrText xml:space="preserve"> </w:instrText>
      </w:r>
      <w:r w:rsidR="00F47BE9">
        <w:rPr>
          <w:lang w:bidi="fa-IR"/>
        </w:rPr>
        <w:instrText>ADDIN EN.CITE &lt;EndNote&gt;&lt;Cite&gt;&lt;Author&gt;Haydari&lt;/Author&gt;&lt;Year&gt;</w:instrText>
      </w:r>
      <w:r w:rsidR="00F47BE9">
        <w:rPr>
          <w:rtl/>
          <w:lang w:bidi="fa-IR"/>
        </w:rPr>
        <w:instrText>2021</w:instrText>
      </w:r>
      <w:r w:rsidR="00F47BE9">
        <w:rPr>
          <w:lang w:bidi="fa-IR"/>
        </w:rPr>
        <w:instrText>&lt;/Year&gt;&lt;RecNum&gt;</w:instrText>
      </w:r>
      <w:r w:rsidR="00F47BE9">
        <w:rPr>
          <w:rtl/>
          <w:lang w:bidi="fa-IR"/>
        </w:rPr>
        <w:instrText>38</w:instrText>
      </w:r>
      <w:r w:rsidR="00F47BE9">
        <w:rPr>
          <w:lang w:bidi="fa-IR"/>
        </w:rPr>
        <w:instrText>&lt;/RecNum&gt;&lt;DisplayText&gt;[</w:instrText>
      </w:r>
      <w:r w:rsidR="00F47BE9">
        <w:rPr>
          <w:rtl/>
          <w:lang w:bidi="fa-IR"/>
        </w:rPr>
        <w:instrText>4</w:instrText>
      </w:r>
      <w:r w:rsidR="00F47BE9">
        <w:rPr>
          <w:lang w:bidi="fa-IR"/>
        </w:rPr>
        <w:instrText>]&lt;/DisplayText&gt;&lt;record&gt;&lt;rec-number&gt;</w:instrText>
      </w:r>
      <w:r w:rsidR="00F47BE9">
        <w:rPr>
          <w:rtl/>
          <w:lang w:bidi="fa-IR"/>
        </w:rPr>
        <w:instrText>38</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1751105100</w:instrText>
      </w:r>
      <w:r w:rsidR="00F47BE9">
        <w:rPr>
          <w:lang w:bidi="fa-IR"/>
        </w:rPr>
        <w:instrText>"&gt;</w:instrText>
      </w:r>
      <w:r w:rsidR="00F47BE9">
        <w:rPr>
          <w:rtl/>
          <w:lang w:bidi="fa-IR"/>
        </w:rPr>
        <w:instrText>38&lt;/</w:instrText>
      </w:r>
      <w:r w:rsidR="00F47BE9">
        <w:rPr>
          <w:lang w:bidi="fa-IR"/>
        </w:rPr>
        <w:instrText>key&gt;&lt;/foreign-keys&gt;&lt;ref-type name="Journal Article"&gt;</w:instrText>
      </w:r>
      <w:r w:rsidR="00F47BE9">
        <w:rPr>
          <w:rtl/>
          <w:lang w:bidi="fa-IR"/>
        </w:rPr>
        <w:instrText>17</w:instrText>
      </w:r>
      <w:r w:rsidR="00F47BE9">
        <w:rPr>
          <w:lang w:bidi="fa-IR"/>
        </w:rPr>
        <w:instrText>&lt;/ref-type&gt;&lt;contributors&gt;&lt;authors&gt;&lt;author&gt;Haydari, Saeed&lt;/author&gt;&lt;author&gt;Montazer, Gholam Ali&lt;/author&gt;&lt;/authors&gt;&lt;/contributors&gt;&lt;titles&gt;&lt;title&gt;A sub-national model for assessing e-government readiness in Iranian organisations (case study: Tarbiat Modares University)&lt;/title&gt;&lt;secondary-title&gt;International Journal of Electronic Governance&lt;/secondary-title&gt;&lt;/titles&gt;&lt;periodical&gt;&lt;full-title&gt;International Journal of Electronic Governance&lt;/full-title&gt;&lt;/periodical&gt;&lt;pages&gt;</w:instrText>
      </w:r>
      <w:r w:rsidR="00F47BE9">
        <w:rPr>
          <w:rtl/>
          <w:lang w:bidi="fa-IR"/>
        </w:rPr>
        <w:instrText>408-441</w:instrText>
      </w:r>
      <w:r w:rsidR="00F47BE9">
        <w:rPr>
          <w:lang w:bidi="fa-IR"/>
        </w:rPr>
        <w:instrText>&lt;/pages&gt;&lt;volume&gt;</w:instrText>
      </w:r>
      <w:r w:rsidR="00F47BE9">
        <w:rPr>
          <w:rtl/>
          <w:lang w:bidi="fa-IR"/>
        </w:rPr>
        <w:instrText>13</w:instrText>
      </w:r>
      <w:r w:rsidR="00F47BE9">
        <w:rPr>
          <w:lang w:bidi="fa-IR"/>
        </w:rPr>
        <w:instrText>&lt;/volume&gt;&lt;number&gt;</w:instrText>
      </w:r>
      <w:r w:rsidR="00F47BE9">
        <w:rPr>
          <w:rtl/>
          <w:lang w:bidi="fa-IR"/>
        </w:rPr>
        <w:instrText>4</w:instrText>
      </w:r>
      <w:r w:rsidR="00F47BE9">
        <w:rPr>
          <w:lang w:bidi="fa-IR"/>
        </w:rPr>
        <w:instrText>&lt;/number&gt;&lt;dates&gt;&lt;year&gt;</w:instrText>
      </w:r>
      <w:r w:rsidR="00F47BE9">
        <w:rPr>
          <w:rtl/>
          <w:lang w:bidi="fa-IR"/>
        </w:rPr>
        <w:instrText>2021</w:instrText>
      </w:r>
      <w:r w:rsidR="00F47BE9">
        <w:rPr>
          <w:lang w:bidi="fa-IR"/>
        </w:rPr>
        <w:instrText>&lt;/year&gt;&lt;/dates&gt;&lt;isbn&gt;</w:instrText>
      </w:r>
      <w:r w:rsidR="00F47BE9">
        <w:rPr>
          <w:rtl/>
          <w:lang w:bidi="fa-IR"/>
        </w:rPr>
        <w:instrText>1742-7509</w:instrText>
      </w:r>
      <w:r w:rsidR="00F47BE9">
        <w:rPr>
          <w:lang w:bidi="fa-IR"/>
        </w:rPr>
        <w:instrText>&lt;/isbn&gt;&lt;urls&gt;&lt;/urls&gt;&lt;/record&gt;&lt;/Cite&gt;&lt;/EndNote</w:instrText>
      </w:r>
      <w:r w:rsidR="00F47BE9">
        <w:rPr>
          <w:rtl/>
          <w:lang w:bidi="fa-IR"/>
        </w:rPr>
        <w:instrText>&gt;</w:instrText>
      </w:r>
      <w:r w:rsidR="00F47BE9">
        <w:rPr>
          <w:rtl/>
          <w:lang w:bidi="fa-IR"/>
        </w:rPr>
        <w:fldChar w:fldCharType="separate"/>
      </w:r>
      <w:r w:rsidR="00F47BE9">
        <w:rPr>
          <w:noProof/>
          <w:rtl/>
          <w:lang w:bidi="fa-IR"/>
        </w:rPr>
        <w:t>[4]</w:t>
      </w:r>
      <w:r w:rsidR="00F47BE9">
        <w:rPr>
          <w:rtl/>
          <w:lang w:bidi="fa-IR"/>
        </w:rPr>
        <w:fldChar w:fldCharType="end"/>
      </w:r>
      <w:r w:rsidR="005D5E05">
        <w:rPr>
          <w:rFonts w:hint="cs"/>
          <w:rtl/>
          <w:lang w:bidi="fa-IR"/>
        </w:rPr>
        <w:t xml:space="preserve">. </w:t>
      </w:r>
      <w:proofErr w:type="spellStart"/>
      <w:r w:rsidRPr="00585184">
        <w:rPr>
          <w:rtl/>
        </w:rPr>
        <w:t>برای</w:t>
      </w:r>
      <w:proofErr w:type="spellEnd"/>
      <w:r w:rsidRPr="00585184">
        <w:rPr>
          <w:rtl/>
        </w:rPr>
        <w:t xml:space="preserve"> غلبه بر </w:t>
      </w:r>
      <w:proofErr w:type="spellStart"/>
      <w:r w:rsidRPr="00585184">
        <w:rPr>
          <w:rtl/>
        </w:rPr>
        <w:t>این</w:t>
      </w:r>
      <w:proofErr w:type="spellEnd"/>
      <w:r w:rsidRPr="00585184">
        <w:rPr>
          <w:rtl/>
        </w:rPr>
        <w:t xml:space="preserve"> </w:t>
      </w:r>
      <w:proofErr w:type="spellStart"/>
      <w:r w:rsidRPr="00585184">
        <w:rPr>
          <w:rtl/>
        </w:rPr>
        <w:t>چالش‌ها</w:t>
      </w:r>
      <w:proofErr w:type="spellEnd"/>
      <w:r w:rsidRPr="00585184">
        <w:rPr>
          <w:rtl/>
        </w:rPr>
        <w:t xml:space="preserve">، </w:t>
      </w:r>
      <w:proofErr w:type="spellStart"/>
      <w:r w:rsidRPr="00585184">
        <w:rPr>
          <w:rtl/>
        </w:rPr>
        <w:t>نیاز</w:t>
      </w:r>
      <w:proofErr w:type="spellEnd"/>
      <w:r w:rsidRPr="00585184">
        <w:rPr>
          <w:rtl/>
        </w:rPr>
        <w:t xml:space="preserve"> به </w:t>
      </w:r>
      <w:proofErr w:type="spellStart"/>
      <w:r w:rsidRPr="00585184">
        <w:rPr>
          <w:rtl/>
        </w:rPr>
        <w:t>چارچوب‌های</w:t>
      </w:r>
      <w:proofErr w:type="spellEnd"/>
      <w:r w:rsidRPr="00585184">
        <w:rPr>
          <w:rtl/>
        </w:rPr>
        <w:t xml:space="preserve"> </w:t>
      </w:r>
      <w:proofErr w:type="spellStart"/>
      <w:r w:rsidRPr="00585184">
        <w:rPr>
          <w:rtl/>
        </w:rPr>
        <w:t>ارزیابی</w:t>
      </w:r>
      <w:proofErr w:type="spellEnd"/>
      <w:r w:rsidRPr="00585184">
        <w:rPr>
          <w:rtl/>
        </w:rPr>
        <w:t xml:space="preserve"> </w:t>
      </w:r>
      <w:proofErr w:type="spellStart"/>
      <w:r w:rsidRPr="00585184">
        <w:rPr>
          <w:rtl/>
        </w:rPr>
        <w:t>بومی</w:t>
      </w:r>
      <w:proofErr w:type="spellEnd"/>
      <w:r w:rsidRPr="00585184">
        <w:rPr>
          <w:rtl/>
        </w:rPr>
        <w:t xml:space="preserve"> است </w:t>
      </w:r>
      <w:proofErr w:type="spellStart"/>
      <w:r w:rsidRPr="00585184">
        <w:rPr>
          <w:rtl/>
        </w:rPr>
        <w:t>که</w:t>
      </w:r>
      <w:proofErr w:type="spellEnd"/>
      <w:r w:rsidRPr="00585184">
        <w:rPr>
          <w:rtl/>
        </w:rPr>
        <w:t xml:space="preserve"> </w:t>
      </w:r>
      <w:proofErr w:type="spellStart"/>
      <w:r w:rsidRPr="00585184">
        <w:rPr>
          <w:rtl/>
        </w:rPr>
        <w:t>بتوانند</w:t>
      </w:r>
      <w:proofErr w:type="spellEnd"/>
      <w:r w:rsidRPr="00585184">
        <w:rPr>
          <w:rtl/>
        </w:rPr>
        <w:t xml:space="preserve"> </w:t>
      </w:r>
      <w:proofErr w:type="spellStart"/>
      <w:r w:rsidRPr="00585184">
        <w:rPr>
          <w:rtl/>
        </w:rPr>
        <w:t>کیفیت</w:t>
      </w:r>
      <w:proofErr w:type="spellEnd"/>
      <w:r w:rsidRPr="00585184">
        <w:rPr>
          <w:rtl/>
        </w:rPr>
        <w:t xml:space="preserve"> خدمات </w:t>
      </w:r>
      <w:proofErr w:type="spellStart"/>
      <w:r w:rsidRPr="00585184">
        <w:rPr>
          <w:rtl/>
        </w:rPr>
        <w:t>الکترونیکی</w:t>
      </w:r>
      <w:proofErr w:type="spellEnd"/>
      <w:r w:rsidRPr="00585184">
        <w:rPr>
          <w:rtl/>
        </w:rPr>
        <w:t xml:space="preserve">، </w:t>
      </w:r>
      <w:proofErr w:type="spellStart"/>
      <w:r w:rsidRPr="00585184">
        <w:rPr>
          <w:rtl/>
        </w:rPr>
        <w:t>سامانه‌ها</w:t>
      </w:r>
      <w:proofErr w:type="spellEnd"/>
      <w:r w:rsidRPr="00585184">
        <w:rPr>
          <w:rtl/>
        </w:rPr>
        <w:t xml:space="preserve"> </w:t>
      </w:r>
      <w:proofErr w:type="gramStart"/>
      <w:r w:rsidRPr="00585184">
        <w:rPr>
          <w:rtl/>
        </w:rPr>
        <w:t xml:space="preserve">و </w:t>
      </w:r>
      <w:proofErr w:type="spellStart"/>
      <w:r w:rsidRPr="00585184">
        <w:rPr>
          <w:rtl/>
        </w:rPr>
        <w:t>درگاه‌های</w:t>
      </w:r>
      <w:proofErr w:type="spellEnd"/>
      <w:proofErr w:type="gramEnd"/>
      <w:r w:rsidRPr="00585184">
        <w:rPr>
          <w:rtl/>
        </w:rPr>
        <w:t xml:space="preserve"> </w:t>
      </w:r>
      <w:proofErr w:type="spellStart"/>
      <w:r w:rsidRPr="00585184">
        <w:rPr>
          <w:rtl/>
        </w:rPr>
        <w:t>دانشگاهی</w:t>
      </w:r>
      <w:proofErr w:type="spellEnd"/>
      <w:r w:rsidRPr="00585184">
        <w:rPr>
          <w:rtl/>
        </w:rPr>
        <w:t xml:space="preserve"> را به طور مؤثر </w:t>
      </w:r>
      <w:proofErr w:type="spellStart"/>
      <w:r w:rsidRPr="00585184">
        <w:rPr>
          <w:rtl/>
        </w:rPr>
        <w:t>سنجیده</w:t>
      </w:r>
      <w:proofErr w:type="spellEnd"/>
      <w:r w:rsidRPr="00585184">
        <w:rPr>
          <w:rtl/>
        </w:rPr>
        <w:t xml:space="preserve"> </w:t>
      </w:r>
      <w:proofErr w:type="gramStart"/>
      <w:r w:rsidRPr="00585184">
        <w:rPr>
          <w:rtl/>
        </w:rPr>
        <w:t xml:space="preserve">و </w:t>
      </w:r>
      <w:proofErr w:type="spellStart"/>
      <w:r w:rsidRPr="00585184">
        <w:rPr>
          <w:rtl/>
        </w:rPr>
        <w:t>بهبود</w:t>
      </w:r>
      <w:proofErr w:type="spellEnd"/>
      <w:proofErr w:type="gramEnd"/>
      <w:r w:rsidRPr="00585184">
        <w:rPr>
          <w:rtl/>
        </w:rPr>
        <w:t xml:space="preserve"> </w:t>
      </w:r>
      <w:proofErr w:type="spellStart"/>
      <w:r w:rsidRPr="00585184">
        <w:rPr>
          <w:rtl/>
        </w:rPr>
        <w:t>بخشند</w:t>
      </w:r>
      <w:proofErr w:type="spellEnd"/>
      <w:r w:rsidR="00DD6FA5">
        <w:rPr>
          <w:rFonts w:hint="cs"/>
          <w:rtl/>
          <w:lang w:bidi="fa-IR"/>
        </w:rPr>
        <w:t xml:space="preserve">. </w:t>
      </w:r>
    </w:p>
    <w:p w14:paraId="12628E17" w14:textId="494539B1" w:rsidR="0054258E" w:rsidRDefault="00400CFF" w:rsidP="00B70300">
      <w:pPr>
        <w:bidi/>
        <w:spacing w:after="0"/>
        <w:jc w:val="both"/>
        <w:rPr>
          <w:rtl/>
          <w:lang w:bidi="fa-IR"/>
        </w:rPr>
      </w:pPr>
      <w:r>
        <w:rPr>
          <w:rFonts w:hint="cs"/>
          <w:rtl/>
          <w:lang w:bidi="fa-IR"/>
        </w:rPr>
        <w:t xml:space="preserve">  </w:t>
      </w:r>
      <w:proofErr w:type="spellStart"/>
      <w:r w:rsidR="0054258E" w:rsidRPr="0054258E">
        <w:rPr>
          <w:rtl/>
        </w:rPr>
        <w:t>این</w:t>
      </w:r>
      <w:proofErr w:type="spellEnd"/>
      <w:r w:rsidR="0054258E" w:rsidRPr="0054258E">
        <w:rPr>
          <w:rtl/>
        </w:rPr>
        <w:t xml:space="preserve"> مطالعه با هدف </w:t>
      </w:r>
      <w:proofErr w:type="spellStart"/>
      <w:r w:rsidR="0054258E" w:rsidRPr="0054258E">
        <w:rPr>
          <w:rtl/>
        </w:rPr>
        <w:t>تدوین</w:t>
      </w:r>
      <w:proofErr w:type="spellEnd"/>
      <w:r w:rsidR="0054258E" w:rsidRPr="0054258E">
        <w:rPr>
          <w:rtl/>
        </w:rPr>
        <w:t xml:space="preserve"> </w:t>
      </w:r>
      <w:proofErr w:type="spellStart"/>
      <w:r w:rsidR="0054258E" w:rsidRPr="0054258E">
        <w:rPr>
          <w:rtl/>
        </w:rPr>
        <w:t>شاخص‌های</w:t>
      </w:r>
      <w:proofErr w:type="spellEnd"/>
      <w:r w:rsidR="0054258E" w:rsidRPr="0054258E">
        <w:rPr>
          <w:rtl/>
        </w:rPr>
        <w:t xml:space="preserve"> </w:t>
      </w:r>
      <w:proofErr w:type="spellStart"/>
      <w:r w:rsidR="0054258E" w:rsidRPr="0054258E">
        <w:rPr>
          <w:rtl/>
        </w:rPr>
        <w:t>بومی</w:t>
      </w:r>
      <w:proofErr w:type="spellEnd"/>
      <w:r w:rsidR="0054258E" w:rsidRPr="0054258E">
        <w:rPr>
          <w:rtl/>
        </w:rPr>
        <w:t xml:space="preserve"> </w:t>
      </w:r>
      <w:proofErr w:type="spellStart"/>
      <w:r w:rsidR="0054258E" w:rsidRPr="0054258E">
        <w:rPr>
          <w:rtl/>
        </w:rPr>
        <w:t>برای</w:t>
      </w:r>
      <w:proofErr w:type="spellEnd"/>
      <w:r w:rsidR="0054258E" w:rsidRPr="0054258E">
        <w:rPr>
          <w:rtl/>
        </w:rPr>
        <w:t xml:space="preserve"> </w:t>
      </w:r>
      <w:proofErr w:type="spellStart"/>
      <w:r w:rsidR="0054258E" w:rsidRPr="0054258E">
        <w:rPr>
          <w:rtl/>
        </w:rPr>
        <w:t>ارزیابی</w:t>
      </w:r>
      <w:proofErr w:type="spellEnd"/>
      <w:r w:rsidR="0054258E" w:rsidRPr="0054258E">
        <w:rPr>
          <w:rtl/>
        </w:rPr>
        <w:t xml:space="preserve"> </w:t>
      </w:r>
      <w:proofErr w:type="spellStart"/>
      <w:r w:rsidR="0054258E" w:rsidRPr="0054258E">
        <w:rPr>
          <w:rtl/>
        </w:rPr>
        <w:t>کیفیت</w:t>
      </w:r>
      <w:proofErr w:type="spellEnd"/>
      <w:r w:rsidR="0054258E" w:rsidRPr="0054258E">
        <w:rPr>
          <w:rtl/>
        </w:rPr>
        <w:t xml:space="preserve"> خدمات </w:t>
      </w:r>
      <w:proofErr w:type="spellStart"/>
      <w:r w:rsidR="0054258E" w:rsidRPr="0054258E">
        <w:rPr>
          <w:rtl/>
        </w:rPr>
        <w:t>الکترونیکی</w:t>
      </w:r>
      <w:proofErr w:type="spellEnd"/>
      <w:r w:rsidR="0054258E" w:rsidRPr="0054258E">
        <w:rPr>
          <w:rtl/>
        </w:rPr>
        <w:t xml:space="preserve"> در </w:t>
      </w:r>
      <w:proofErr w:type="spellStart"/>
      <w:r w:rsidR="0054258E" w:rsidRPr="0054258E">
        <w:rPr>
          <w:rtl/>
        </w:rPr>
        <w:t>دانشگاه‌های</w:t>
      </w:r>
      <w:proofErr w:type="spellEnd"/>
      <w:r w:rsidR="0054258E" w:rsidRPr="0054258E">
        <w:rPr>
          <w:rtl/>
        </w:rPr>
        <w:t xml:space="preserve"> </w:t>
      </w:r>
      <w:proofErr w:type="spellStart"/>
      <w:r w:rsidR="0054258E" w:rsidRPr="0054258E">
        <w:rPr>
          <w:rtl/>
        </w:rPr>
        <w:t>ایران</w:t>
      </w:r>
      <w:proofErr w:type="spellEnd"/>
      <w:r w:rsidR="0054258E" w:rsidRPr="0054258E">
        <w:rPr>
          <w:rtl/>
        </w:rPr>
        <w:t xml:space="preserve"> انجام شده است</w:t>
      </w:r>
      <w:r w:rsidR="004026B6">
        <w:rPr>
          <w:rFonts w:hint="cs"/>
          <w:rtl/>
          <w:lang w:bidi="fa-IR"/>
        </w:rPr>
        <w:t xml:space="preserve">. </w:t>
      </w:r>
      <w:r w:rsidR="0054258E" w:rsidRPr="0054258E">
        <w:rPr>
          <w:rtl/>
        </w:rPr>
        <w:t xml:space="preserve">در بخش دوم مقاله، </w:t>
      </w:r>
      <w:proofErr w:type="spellStart"/>
      <w:r w:rsidR="0054258E" w:rsidRPr="0054258E">
        <w:rPr>
          <w:rtl/>
        </w:rPr>
        <w:t>مدل‌های</w:t>
      </w:r>
      <w:proofErr w:type="spellEnd"/>
      <w:r w:rsidR="0054258E" w:rsidRPr="0054258E">
        <w:rPr>
          <w:rtl/>
        </w:rPr>
        <w:t xml:space="preserve"> </w:t>
      </w:r>
      <w:proofErr w:type="spellStart"/>
      <w:r w:rsidR="0054258E" w:rsidRPr="0054258E">
        <w:rPr>
          <w:rtl/>
        </w:rPr>
        <w:t>فرآیندی</w:t>
      </w:r>
      <w:proofErr w:type="spellEnd"/>
      <w:r w:rsidR="0054258E" w:rsidRPr="0054258E">
        <w:rPr>
          <w:rtl/>
        </w:rPr>
        <w:t xml:space="preserve"> </w:t>
      </w:r>
      <w:proofErr w:type="gramStart"/>
      <w:r w:rsidR="0054258E" w:rsidRPr="0054258E">
        <w:rPr>
          <w:rtl/>
        </w:rPr>
        <w:t xml:space="preserve">و </w:t>
      </w:r>
      <w:proofErr w:type="spellStart"/>
      <w:r w:rsidR="0054258E" w:rsidRPr="0054258E">
        <w:rPr>
          <w:rtl/>
        </w:rPr>
        <w:t>عمومی</w:t>
      </w:r>
      <w:proofErr w:type="spellEnd"/>
      <w:proofErr w:type="gramEnd"/>
      <w:r w:rsidR="0054258E" w:rsidRPr="0054258E">
        <w:rPr>
          <w:rtl/>
        </w:rPr>
        <w:t xml:space="preserve"> دولت </w:t>
      </w:r>
      <w:proofErr w:type="spellStart"/>
      <w:r w:rsidR="0054258E" w:rsidRPr="0054258E">
        <w:rPr>
          <w:rtl/>
        </w:rPr>
        <w:t>الکترونیکی</w:t>
      </w:r>
      <w:proofErr w:type="spellEnd"/>
      <w:r w:rsidR="0054258E" w:rsidRPr="0054258E">
        <w:rPr>
          <w:rtl/>
        </w:rPr>
        <w:t xml:space="preserve"> مورد </w:t>
      </w:r>
      <w:proofErr w:type="spellStart"/>
      <w:r w:rsidR="0054258E" w:rsidRPr="0054258E">
        <w:rPr>
          <w:rtl/>
        </w:rPr>
        <w:t>بررسی</w:t>
      </w:r>
      <w:proofErr w:type="spellEnd"/>
      <w:r w:rsidR="0054258E" w:rsidRPr="0054258E">
        <w:rPr>
          <w:rtl/>
        </w:rPr>
        <w:t xml:space="preserve"> قرار </w:t>
      </w:r>
      <w:proofErr w:type="spellStart"/>
      <w:r w:rsidR="0054258E" w:rsidRPr="0054258E">
        <w:rPr>
          <w:rtl/>
        </w:rPr>
        <w:t>گرفتند</w:t>
      </w:r>
      <w:proofErr w:type="spellEnd"/>
      <w:r w:rsidR="0054258E" w:rsidRPr="0054258E">
        <w:rPr>
          <w:rtl/>
        </w:rPr>
        <w:t xml:space="preserve"> تا </w:t>
      </w:r>
      <w:proofErr w:type="spellStart"/>
      <w:r w:rsidR="0054258E" w:rsidRPr="0054258E">
        <w:rPr>
          <w:rtl/>
        </w:rPr>
        <w:t>چارچوبی</w:t>
      </w:r>
      <w:proofErr w:type="spellEnd"/>
      <w:r w:rsidR="0054258E" w:rsidRPr="0054258E">
        <w:rPr>
          <w:rtl/>
        </w:rPr>
        <w:t xml:space="preserve"> مناسب </w:t>
      </w:r>
      <w:proofErr w:type="spellStart"/>
      <w:r w:rsidR="0054258E" w:rsidRPr="0054258E">
        <w:rPr>
          <w:rtl/>
        </w:rPr>
        <w:t>برای</w:t>
      </w:r>
      <w:proofErr w:type="spellEnd"/>
      <w:r w:rsidR="0054258E" w:rsidRPr="0054258E">
        <w:rPr>
          <w:rtl/>
        </w:rPr>
        <w:t xml:space="preserve"> </w:t>
      </w:r>
      <w:proofErr w:type="spellStart"/>
      <w:r w:rsidR="0054258E" w:rsidRPr="0054258E">
        <w:rPr>
          <w:rtl/>
        </w:rPr>
        <w:t>ارزیابی</w:t>
      </w:r>
      <w:proofErr w:type="spellEnd"/>
      <w:r w:rsidR="0054258E" w:rsidRPr="0054258E">
        <w:rPr>
          <w:rtl/>
        </w:rPr>
        <w:t xml:space="preserve"> انتخاب شود</w:t>
      </w:r>
      <w:r w:rsidR="004026B6">
        <w:rPr>
          <w:rFonts w:hint="cs"/>
          <w:rtl/>
          <w:lang w:bidi="fa-IR"/>
        </w:rPr>
        <w:t>.</w:t>
      </w:r>
      <w:r>
        <w:rPr>
          <w:rFonts w:hint="cs"/>
          <w:rtl/>
        </w:rPr>
        <w:t xml:space="preserve"> </w:t>
      </w:r>
      <w:proofErr w:type="spellStart"/>
      <w:r w:rsidR="0054258E" w:rsidRPr="0054258E">
        <w:rPr>
          <w:rtl/>
        </w:rPr>
        <w:t>تحلیل‌ها</w:t>
      </w:r>
      <w:proofErr w:type="spellEnd"/>
      <w:r w:rsidR="0054258E" w:rsidRPr="0054258E">
        <w:rPr>
          <w:rtl/>
        </w:rPr>
        <w:t xml:space="preserve"> نشان داد </w:t>
      </w:r>
      <w:proofErr w:type="spellStart"/>
      <w:r w:rsidR="0054258E" w:rsidRPr="0054258E">
        <w:rPr>
          <w:rtl/>
        </w:rPr>
        <w:t>که</w:t>
      </w:r>
      <w:proofErr w:type="spellEnd"/>
      <w:r w:rsidR="0054258E" w:rsidRPr="0054258E">
        <w:rPr>
          <w:rtl/>
        </w:rPr>
        <w:t xml:space="preserve"> </w:t>
      </w:r>
      <w:proofErr w:type="spellStart"/>
      <w:r w:rsidR="0054258E" w:rsidRPr="0054258E">
        <w:rPr>
          <w:rtl/>
        </w:rPr>
        <w:t>مدل‌های</w:t>
      </w:r>
      <w:proofErr w:type="spellEnd"/>
      <w:r w:rsidR="0054258E" w:rsidRPr="0054258E">
        <w:rPr>
          <w:rtl/>
        </w:rPr>
        <w:t xml:space="preserve"> </w:t>
      </w:r>
      <w:proofErr w:type="spellStart"/>
      <w:r w:rsidR="0054258E" w:rsidRPr="0054258E">
        <w:rPr>
          <w:rtl/>
        </w:rPr>
        <w:t>عمومی</w:t>
      </w:r>
      <w:proofErr w:type="spellEnd"/>
      <w:r w:rsidR="0054258E" w:rsidRPr="0054258E">
        <w:rPr>
          <w:rtl/>
        </w:rPr>
        <w:t xml:space="preserve">، به </w:t>
      </w:r>
      <w:proofErr w:type="spellStart"/>
      <w:r w:rsidR="0054258E" w:rsidRPr="0054258E">
        <w:rPr>
          <w:rtl/>
        </w:rPr>
        <w:t>دلیل</w:t>
      </w:r>
      <w:proofErr w:type="spellEnd"/>
      <w:r w:rsidR="0054258E" w:rsidRPr="0054258E">
        <w:rPr>
          <w:rtl/>
        </w:rPr>
        <w:t xml:space="preserve"> </w:t>
      </w:r>
      <w:proofErr w:type="spellStart"/>
      <w:r w:rsidR="0054258E" w:rsidRPr="0054258E">
        <w:rPr>
          <w:rtl/>
        </w:rPr>
        <w:t>جامعیت</w:t>
      </w:r>
      <w:proofErr w:type="spellEnd"/>
      <w:r w:rsidR="0054258E" w:rsidRPr="0054258E">
        <w:rPr>
          <w:rtl/>
        </w:rPr>
        <w:t xml:space="preserve"> </w:t>
      </w:r>
      <w:proofErr w:type="gramStart"/>
      <w:r w:rsidR="0054258E" w:rsidRPr="0054258E">
        <w:rPr>
          <w:rtl/>
        </w:rPr>
        <w:t xml:space="preserve">و </w:t>
      </w:r>
      <w:proofErr w:type="spellStart"/>
      <w:r w:rsidR="0054258E" w:rsidRPr="0054258E">
        <w:rPr>
          <w:rtl/>
        </w:rPr>
        <w:t>انعطاف‌پذیری</w:t>
      </w:r>
      <w:proofErr w:type="spellEnd"/>
      <w:proofErr w:type="gramEnd"/>
      <w:r w:rsidR="0054258E" w:rsidRPr="0054258E">
        <w:rPr>
          <w:rtl/>
        </w:rPr>
        <w:t xml:space="preserve">، </w:t>
      </w:r>
      <w:proofErr w:type="spellStart"/>
      <w:r w:rsidR="0054258E" w:rsidRPr="0054258E">
        <w:rPr>
          <w:rtl/>
        </w:rPr>
        <w:t>برای</w:t>
      </w:r>
      <w:proofErr w:type="spellEnd"/>
      <w:r w:rsidR="0054258E" w:rsidRPr="0054258E">
        <w:rPr>
          <w:rtl/>
        </w:rPr>
        <w:t xml:space="preserve"> </w:t>
      </w:r>
      <w:proofErr w:type="spellStart"/>
      <w:r w:rsidR="0054258E" w:rsidRPr="0054258E">
        <w:rPr>
          <w:rtl/>
        </w:rPr>
        <w:t>این</w:t>
      </w:r>
      <w:proofErr w:type="spellEnd"/>
      <w:r w:rsidR="0054258E" w:rsidRPr="0054258E">
        <w:rPr>
          <w:rtl/>
        </w:rPr>
        <w:t xml:space="preserve"> منظور </w:t>
      </w:r>
      <w:proofErr w:type="spellStart"/>
      <w:r w:rsidR="0054258E" w:rsidRPr="0054258E">
        <w:rPr>
          <w:rtl/>
        </w:rPr>
        <w:t>مناسب‌ترند</w:t>
      </w:r>
      <w:proofErr w:type="spellEnd"/>
      <w:r w:rsidR="004026B6">
        <w:rPr>
          <w:rFonts w:hint="cs"/>
          <w:rtl/>
          <w:lang w:bidi="fa-IR"/>
        </w:rPr>
        <w:t xml:space="preserve">. </w:t>
      </w:r>
      <w:proofErr w:type="spellStart"/>
      <w:r w:rsidR="0054258E" w:rsidRPr="0054258E">
        <w:rPr>
          <w:rtl/>
        </w:rPr>
        <w:t>سپس</w:t>
      </w:r>
      <w:proofErr w:type="spellEnd"/>
      <w:r w:rsidR="0054258E" w:rsidRPr="0054258E">
        <w:rPr>
          <w:rtl/>
        </w:rPr>
        <w:t xml:space="preserve">، هشت مدل </w:t>
      </w:r>
      <w:proofErr w:type="spellStart"/>
      <w:r w:rsidR="0054258E" w:rsidRPr="0054258E">
        <w:rPr>
          <w:rtl/>
        </w:rPr>
        <w:t>عمومی</w:t>
      </w:r>
      <w:proofErr w:type="spellEnd"/>
      <w:r w:rsidR="0054258E" w:rsidRPr="0054258E">
        <w:rPr>
          <w:rtl/>
        </w:rPr>
        <w:t xml:space="preserve"> دولت </w:t>
      </w:r>
      <w:proofErr w:type="spellStart"/>
      <w:r w:rsidR="0054258E" w:rsidRPr="0054258E">
        <w:rPr>
          <w:rtl/>
        </w:rPr>
        <w:t>الکترونیکی</w:t>
      </w:r>
      <w:proofErr w:type="spellEnd"/>
      <w:r w:rsidR="0054258E" w:rsidRPr="0054258E">
        <w:rPr>
          <w:rtl/>
        </w:rPr>
        <w:t xml:space="preserve"> در بازه </w:t>
      </w:r>
      <w:proofErr w:type="spellStart"/>
      <w:r w:rsidR="0054258E" w:rsidRPr="0054258E">
        <w:rPr>
          <w:rtl/>
        </w:rPr>
        <w:t>زمانی</w:t>
      </w:r>
      <w:proofErr w:type="spellEnd"/>
      <w:r w:rsidR="0054258E" w:rsidRPr="0054258E">
        <w:rPr>
          <w:rtl/>
        </w:rPr>
        <w:t xml:space="preserve"> </w:t>
      </w:r>
      <w:r w:rsidR="0054258E" w:rsidRPr="0054258E">
        <w:rPr>
          <w:rtl/>
          <w:lang w:bidi="fa-IR"/>
        </w:rPr>
        <w:t>۲۰۲۲</w:t>
      </w:r>
      <w:r w:rsidR="0054258E" w:rsidRPr="0054258E">
        <w:rPr>
          <w:rtl/>
        </w:rPr>
        <w:t xml:space="preserve"> تا </w:t>
      </w:r>
      <w:r w:rsidR="0054258E" w:rsidRPr="0054258E">
        <w:rPr>
          <w:rtl/>
          <w:lang w:bidi="fa-IR"/>
        </w:rPr>
        <w:t>۲۰۲۴</w:t>
      </w:r>
      <w:r w:rsidR="0054258E" w:rsidRPr="0054258E">
        <w:rPr>
          <w:rtl/>
        </w:rPr>
        <w:t xml:space="preserve"> </w:t>
      </w:r>
      <w:proofErr w:type="spellStart"/>
      <w:r w:rsidR="0054258E" w:rsidRPr="0054258E">
        <w:rPr>
          <w:rtl/>
        </w:rPr>
        <w:t>تحلیل</w:t>
      </w:r>
      <w:proofErr w:type="spellEnd"/>
      <w:r w:rsidR="0054258E" w:rsidRPr="0054258E">
        <w:rPr>
          <w:rtl/>
        </w:rPr>
        <w:t xml:space="preserve"> </w:t>
      </w:r>
      <w:proofErr w:type="spellStart"/>
      <w:r w:rsidR="0054258E" w:rsidRPr="0054258E">
        <w:rPr>
          <w:rtl/>
        </w:rPr>
        <w:t>شدند</w:t>
      </w:r>
      <w:proofErr w:type="spellEnd"/>
      <w:r w:rsidR="0054258E" w:rsidRPr="0054258E">
        <w:rPr>
          <w:rtl/>
        </w:rPr>
        <w:t xml:space="preserve"> </w:t>
      </w:r>
      <w:proofErr w:type="gramStart"/>
      <w:r w:rsidR="0054258E" w:rsidRPr="0054258E">
        <w:rPr>
          <w:rtl/>
        </w:rPr>
        <w:t>و شاخص</w:t>
      </w:r>
      <w:proofErr w:type="gramEnd"/>
      <w:r w:rsidR="0054258E" w:rsidRPr="0054258E">
        <w:rPr>
          <w:rtl/>
        </w:rPr>
        <w:t xml:space="preserve"> توسعه دولت </w:t>
      </w:r>
      <w:proofErr w:type="spellStart"/>
      <w:r w:rsidR="0054258E" w:rsidRPr="00EA54C2">
        <w:rPr>
          <w:rtl/>
        </w:rPr>
        <w:t>الکترونیکی</w:t>
      </w:r>
      <w:proofErr w:type="spellEnd"/>
      <w:r w:rsidR="0054258E" w:rsidRPr="00EA54C2">
        <w:rPr>
          <w:rtl/>
        </w:rPr>
        <w:t xml:space="preserve"> </w:t>
      </w:r>
      <w:proofErr w:type="spellStart"/>
      <w:r w:rsidR="0054258E" w:rsidRPr="00EA54C2">
        <w:rPr>
          <w:rtl/>
        </w:rPr>
        <w:t>سازمان</w:t>
      </w:r>
      <w:proofErr w:type="spellEnd"/>
      <w:r w:rsidR="0054258E" w:rsidRPr="00EA54C2">
        <w:rPr>
          <w:rtl/>
        </w:rPr>
        <w:t xml:space="preserve"> ملل</w:t>
      </w:r>
      <w:r w:rsidR="0054258E" w:rsidRPr="00EA54C2">
        <w:rPr>
          <w:lang w:bidi="fa-IR"/>
        </w:rPr>
        <w:t xml:space="preserve"> (EGDI</w:t>
      </w:r>
      <w:r w:rsidR="00AE224C" w:rsidRPr="00EA54C2">
        <w:rPr>
          <w:rStyle w:val="FootnoteReference"/>
          <w:lang w:bidi="fa-IR"/>
        </w:rPr>
        <w:footnoteReference w:id="3"/>
      </w:r>
      <w:r w:rsidR="0054258E" w:rsidRPr="00EA54C2">
        <w:rPr>
          <w:lang w:bidi="fa-IR"/>
        </w:rPr>
        <w:t xml:space="preserve">) </w:t>
      </w:r>
      <w:r w:rsidR="0054258E" w:rsidRPr="00EA54C2">
        <w:rPr>
          <w:rtl/>
        </w:rPr>
        <w:t>به</w:t>
      </w:r>
      <w:r w:rsidR="0054258E" w:rsidRPr="0054258E">
        <w:rPr>
          <w:rtl/>
        </w:rPr>
        <w:t xml:space="preserve"> عنوان </w:t>
      </w:r>
      <w:proofErr w:type="spellStart"/>
      <w:r w:rsidR="0054258E" w:rsidRPr="0054258E">
        <w:rPr>
          <w:rtl/>
        </w:rPr>
        <w:t>بهترین</w:t>
      </w:r>
      <w:proofErr w:type="spellEnd"/>
      <w:r w:rsidR="0054258E" w:rsidRPr="0054258E">
        <w:rPr>
          <w:rtl/>
        </w:rPr>
        <w:t xml:space="preserve"> مدل انتخاب شد</w:t>
      </w:r>
      <w:r w:rsidR="004026B6">
        <w:rPr>
          <w:rFonts w:hint="cs"/>
          <w:rtl/>
          <w:lang w:bidi="fa-IR"/>
        </w:rPr>
        <w:t xml:space="preserve">. </w:t>
      </w:r>
      <w:r w:rsidR="0054258E" w:rsidRPr="0054258E">
        <w:rPr>
          <w:rtl/>
        </w:rPr>
        <w:t>در بخش سوم مقاله، شاخص</w:t>
      </w:r>
      <w:r w:rsidR="0054258E" w:rsidRPr="0054258E">
        <w:rPr>
          <w:lang w:bidi="fa-IR"/>
        </w:rPr>
        <w:t xml:space="preserve"> EGDI </w:t>
      </w:r>
      <w:proofErr w:type="spellStart"/>
      <w:r w:rsidR="0054258E" w:rsidRPr="0054258E">
        <w:rPr>
          <w:rtl/>
        </w:rPr>
        <w:t>همراه</w:t>
      </w:r>
      <w:proofErr w:type="spellEnd"/>
      <w:r w:rsidR="0054258E" w:rsidRPr="0054258E">
        <w:rPr>
          <w:rtl/>
        </w:rPr>
        <w:t xml:space="preserve"> با </w:t>
      </w:r>
      <w:proofErr w:type="spellStart"/>
      <w:r w:rsidR="0054258E" w:rsidRPr="0054258E">
        <w:rPr>
          <w:rtl/>
        </w:rPr>
        <w:t>تحلیل</w:t>
      </w:r>
      <w:proofErr w:type="spellEnd"/>
      <w:r w:rsidR="0054258E" w:rsidRPr="0054258E">
        <w:rPr>
          <w:rtl/>
        </w:rPr>
        <w:t xml:space="preserve"> </w:t>
      </w:r>
      <w:proofErr w:type="spellStart"/>
      <w:r w:rsidR="0054258E" w:rsidRPr="0054258E">
        <w:rPr>
          <w:rtl/>
        </w:rPr>
        <w:t>وضعیت</w:t>
      </w:r>
      <w:proofErr w:type="spellEnd"/>
      <w:r w:rsidR="0054258E" w:rsidRPr="0054258E">
        <w:rPr>
          <w:rtl/>
        </w:rPr>
        <w:t xml:space="preserve"> </w:t>
      </w:r>
      <w:proofErr w:type="spellStart"/>
      <w:r w:rsidR="0054258E" w:rsidRPr="0054258E">
        <w:rPr>
          <w:rtl/>
        </w:rPr>
        <w:t>ایران</w:t>
      </w:r>
      <w:proofErr w:type="spellEnd"/>
      <w:r w:rsidR="0054258E" w:rsidRPr="0054258E">
        <w:rPr>
          <w:rtl/>
        </w:rPr>
        <w:t xml:space="preserve"> در </w:t>
      </w:r>
      <w:proofErr w:type="spellStart"/>
      <w:r w:rsidR="0054258E" w:rsidRPr="0054258E">
        <w:rPr>
          <w:rtl/>
        </w:rPr>
        <w:t>ارزیابی</w:t>
      </w:r>
      <w:proofErr w:type="spellEnd"/>
      <w:r w:rsidR="0054258E" w:rsidRPr="0054258E">
        <w:rPr>
          <w:rtl/>
        </w:rPr>
        <w:t xml:space="preserve"> </w:t>
      </w:r>
      <w:r w:rsidR="0054258E" w:rsidRPr="0054258E">
        <w:rPr>
          <w:rtl/>
          <w:lang w:bidi="fa-IR"/>
        </w:rPr>
        <w:t>۲۰۲۴</w:t>
      </w:r>
      <w:r w:rsidR="0054258E" w:rsidRPr="0054258E">
        <w:rPr>
          <w:rtl/>
        </w:rPr>
        <w:t xml:space="preserve"> </w:t>
      </w:r>
      <w:proofErr w:type="spellStart"/>
      <w:r w:rsidR="0054258E" w:rsidRPr="0054258E">
        <w:rPr>
          <w:rtl/>
        </w:rPr>
        <w:t>سازمان</w:t>
      </w:r>
      <w:proofErr w:type="spellEnd"/>
      <w:r w:rsidR="0054258E" w:rsidRPr="0054258E">
        <w:rPr>
          <w:rtl/>
        </w:rPr>
        <w:t xml:space="preserve"> ملل </w:t>
      </w:r>
      <w:proofErr w:type="spellStart"/>
      <w:r w:rsidR="0054258E" w:rsidRPr="0054258E">
        <w:rPr>
          <w:rtl/>
        </w:rPr>
        <w:t>بررسی</w:t>
      </w:r>
      <w:proofErr w:type="spellEnd"/>
      <w:r w:rsidR="0054258E" w:rsidRPr="0054258E">
        <w:rPr>
          <w:rtl/>
        </w:rPr>
        <w:t xml:space="preserve"> شده است</w:t>
      </w:r>
      <w:r w:rsidR="00AE6CBA">
        <w:rPr>
          <w:rFonts w:hint="cs"/>
          <w:rtl/>
          <w:lang w:bidi="fa-IR"/>
        </w:rPr>
        <w:t xml:space="preserve">. </w:t>
      </w:r>
      <w:r w:rsidR="0054258E" w:rsidRPr="0054258E">
        <w:rPr>
          <w:rtl/>
        </w:rPr>
        <w:t xml:space="preserve">در فصل </w:t>
      </w:r>
      <w:proofErr w:type="spellStart"/>
      <w:r w:rsidR="0054258E" w:rsidRPr="0054258E">
        <w:rPr>
          <w:rtl/>
        </w:rPr>
        <w:t>چهارم</w:t>
      </w:r>
      <w:proofErr w:type="spellEnd"/>
      <w:r w:rsidR="0054258E" w:rsidRPr="0054258E">
        <w:rPr>
          <w:rtl/>
        </w:rPr>
        <w:t xml:space="preserve"> </w:t>
      </w:r>
      <w:proofErr w:type="spellStart"/>
      <w:r w:rsidR="0054258E" w:rsidRPr="0054258E">
        <w:rPr>
          <w:rtl/>
        </w:rPr>
        <w:t>نیز</w:t>
      </w:r>
      <w:proofErr w:type="spellEnd"/>
      <w:r w:rsidR="0054258E" w:rsidRPr="0054258E">
        <w:rPr>
          <w:rtl/>
        </w:rPr>
        <w:t xml:space="preserve"> </w:t>
      </w:r>
      <w:proofErr w:type="spellStart"/>
      <w:r w:rsidR="0054258E" w:rsidRPr="0054258E">
        <w:rPr>
          <w:rtl/>
        </w:rPr>
        <w:t>شاخص‌های</w:t>
      </w:r>
      <w:proofErr w:type="spellEnd"/>
      <w:r w:rsidR="0054258E" w:rsidRPr="0054258E">
        <w:rPr>
          <w:rtl/>
        </w:rPr>
        <w:t xml:space="preserve"> </w:t>
      </w:r>
      <w:proofErr w:type="spellStart"/>
      <w:r w:rsidR="0054258E" w:rsidRPr="0054258E">
        <w:rPr>
          <w:rtl/>
        </w:rPr>
        <w:t>بومی</w:t>
      </w:r>
      <w:proofErr w:type="spellEnd"/>
      <w:r w:rsidR="0054258E" w:rsidRPr="0054258E">
        <w:rPr>
          <w:rtl/>
        </w:rPr>
        <w:t xml:space="preserve"> </w:t>
      </w:r>
      <w:proofErr w:type="spellStart"/>
      <w:r w:rsidR="0054258E" w:rsidRPr="0054258E">
        <w:rPr>
          <w:rtl/>
        </w:rPr>
        <w:t>برای</w:t>
      </w:r>
      <w:proofErr w:type="spellEnd"/>
      <w:r w:rsidR="0054258E" w:rsidRPr="0054258E">
        <w:rPr>
          <w:rtl/>
        </w:rPr>
        <w:t xml:space="preserve"> </w:t>
      </w:r>
      <w:proofErr w:type="spellStart"/>
      <w:r w:rsidR="0054258E" w:rsidRPr="0054258E">
        <w:rPr>
          <w:rtl/>
        </w:rPr>
        <w:t>ارزیابی</w:t>
      </w:r>
      <w:proofErr w:type="spellEnd"/>
      <w:r w:rsidR="0054258E" w:rsidRPr="0054258E">
        <w:rPr>
          <w:rtl/>
        </w:rPr>
        <w:t xml:space="preserve"> </w:t>
      </w:r>
      <w:proofErr w:type="spellStart"/>
      <w:r w:rsidR="0054258E" w:rsidRPr="0054258E">
        <w:rPr>
          <w:rtl/>
        </w:rPr>
        <w:t>دانشگاه‌های</w:t>
      </w:r>
      <w:proofErr w:type="spellEnd"/>
      <w:r w:rsidR="0054258E" w:rsidRPr="0054258E">
        <w:rPr>
          <w:rtl/>
        </w:rPr>
        <w:t xml:space="preserve"> </w:t>
      </w:r>
      <w:proofErr w:type="spellStart"/>
      <w:r w:rsidR="0054258E" w:rsidRPr="0054258E">
        <w:rPr>
          <w:rtl/>
        </w:rPr>
        <w:t>ایران</w:t>
      </w:r>
      <w:proofErr w:type="spellEnd"/>
      <w:r w:rsidR="0054258E" w:rsidRPr="0054258E">
        <w:rPr>
          <w:rtl/>
        </w:rPr>
        <w:t xml:space="preserve"> </w:t>
      </w:r>
      <w:proofErr w:type="spellStart"/>
      <w:r w:rsidR="0054258E" w:rsidRPr="0054258E">
        <w:rPr>
          <w:rtl/>
        </w:rPr>
        <w:t>تدوین</w:t>
      </w:r>
      <w:proofErr w:type="spellEnd"/>
      <w:r w:rsidR="0054258E" w:rsidRPr="0054258E">
        <w:rPr>
          <w:rtl/>
        </w:rPr>
        <w:t xml:space="preserve"> </w:t>
      </w:r>
      <w:proofErr w:type="gramStart"/>
      <w:r w:rsidR="0054258E" w:rsidRPr="0054258E">
        <w:rPr>
          <w:rtl/>
        </w:rPr>
        <w:t>و ارائه</w:t>
      </w:r>
      <w:proofErr w:type="gramEnd"/>
      <w:r w:rsidR="0054258E" w:rsidRPr="0054258E">
        <w:rPr>
          <w:rtl/>
        </w:rPr>
        <w:t xml:space="preserve"> </w:t>
      </w:r>
      <w:proofErr w:type="spellStart"/>
      <w:r w:rsidR="0054258E" w:rsidRPr="0054258E">
        <w:rPr>
          <w:rtl/>
        </w:rPr>
        <w:t>شدند</w:t>
      </w:r>
      <w:proofErr w:type="spellEnd"/>
      <w:r w:rsidR="0054258E">
        <w:rPr>
          <w:rFonts w:hint="cs"/>
          <w:rtl/>
          <w:lang w:bidi="fa-IR"/>
        </w:rPr>
        <w:t>.</w:t>
      </w:r>
    </w:p>
    <w:p w14:paraId="050422BD" w14:textId="311B3CC3" w:rsidR="003416B6" w:rsidRPr="0023528B" w:rsidRDefault="003416B6" w:rsidP="005841EA">
      <w:pPr>
        <w:pStyle w:val="Heading1"/>
        <w:numPr>
          <w:ilvl w:val="0"/>
          <w:numId w:val="5"/>
        </w:numPr>
        <w:bidi/>
        <w:spacing w:after="0"/>
        <w:rPr>
          <w:rFonts w:cs="B Titr"/>
          <w:color w:val="auto"/>
          <w:sz w:val="32"/>
          <w:szCs w:val="32"/>
          <w:rtl/>
          <w:lang w:bidi="fa-IR"/>
        </w:rPr>
      </w:pPr>
      <w:proofErr w:type="spellStart"/>
      <w:r w:rsidRPr="0023528B">
        <w:rPr>
          <w:rFonts w:cs="B Titr" w:hint="cs"/>
          <w:color w:val="auto"/>
          <w:sz w:val="32"/>
          <w:szCs w:val="32"/>
          <w:rtl/>
          <w:lang w:bidi="fa-IR"/>
        </w:rPr>
        <w:t>مدل‌های</w:t>
      </w:r>
      <w:proofErr w:type="spellEnd"/>
      <w:r w:rsidRPr="0023528B">
        <w:rPr>
          <w:rFonts w:cs="B Titr" w:hint="cs"/>
          <w:color w:val="auto"/>
          <w:sz w:val="32"/>
          <w:szCs w:val="32"/>
          <w:rtl/>
          <w:lang w:bidi="fa-IR"/>
        </w:rPr>
        <w:t xml:space="preserve"> دولت ا</w:t>
      </w:r>
      <w:r w:rsidR="00B70300">
        <w:rPr>
          <w:rFonts w:cs="B Titr" w:hint="cs"/>
          <w:color w:val="auto"/>
          <w:sz w:val="32"/>
          <w:szCs w:val="32"/>
          <w:rtl/>
          <w:lang w:bidi="fa-IR"/>
        </w:rPr>
        <w:t>ل</w:t>
      </w:r>
      <w:r w:rsidRPr="0023528B">
        <w:rPr>
          <w:rFonts w:cs="B Titr" w:hint="cs"/>
          <w:color w:val="auto"/>
          <w:sz w:val="32"/>
          <w:szCs w:val="32"/>
          <w:rtl/>
          <w:lang w:bidi="fa-IR"/>
        </w:rPr>
        <w:t>کترونیکی در جهان</w:t>
      </w:r>
    </w:p>
    <w:p w14:paraId="048A5DED" w14:textId="33229F97" w:rsidR="004B6B7B" w:rsidRDefault="003E5D18" w:rsidP="00B70300">
      <w:pPr>
        <w:bidi/>
        <w:spacing w:after="0"/>
        <w:jc w:val="both"/>
        <w:rPr>
          <w:rtl/>
        </w:rPr>
      </w:pPr>
      <w:proofErr w:type="spellStart"/>
      <w:r w:rsidRPr="003E5D18">
        <w:rPr>
          <w:rtl/>
        </w:rPr>
        <w:t>مد</w:t>
      </w:r>
      <w:r>
        <w:rPr>
          <w:rFonts w:hint="cs"/>
          <w:rtl/>
        </w:rPr>
        <w:t>ل‌های</w:t>
      </w:r>
      <w:proofErr w:type="spellEnd"/>
      <w:r w:rsidRPr="003E5D18">
        <w:rPr>
          <w:rtl/>
        </w:rPr>
        <w:t xml:space="preserve"> </w:t>
      </w:r>
      <w:proofErr w:type="spellStart"/>
      <w:r w:rsidRPr="003E5D18">
        <w:rPr>
          <w:rtl/>
        </w:rPr>
        <w:t>متنوعی</w:t>
      </w:r>
      <w:proofErr w:type="spellEnd"/>
      <w:r w:rsidRPr="003E5D18">
        <w:rPr>
          <w:rtl/>
        </w:rPr>
        <w:t xml:space="preserve"> </w:t>
      </w:r>
      <w:proofErr w:type="spellStart"/>
      <w:r w:rsidRPr="003E5D18">
        <w:rPr>
          <w:rtl/>
        </w:rPr>
        <w:t>برای</w:t>
      </w:r>
      <w:proofErr w:type="spellEnd"/>
      <w:r w:rsidRPr="003E5D18">
        <w:rPr>
          <w:rtl/>
        </w:rPr>
        <w:t xml:space="preserve"> </w:t>
      </w:r>
      <w:proofErr w:type="spellStart"/>
      <w:r w:rsidRPr="003E5D18">
        <w:rPr>
          <w:rtl/>
        </w:rPr>
        <w:t>پیاده‌سازی</w:t>
      </w:r>
      <w:proofErr w:type="spellEnd"/>
      <w:r w:rsidRPr="003E5D18">
        <w:rPr>
          <w:rtl/>
        </w:rPr>
        <w:t xml:space="preserve"> دولت </w:t>
      </w:r>
      <w:proofErr w:type="spellStart"/>
      <w:r w:rsidRPr="003E5D18">
        <w:rPr>
          <w:rtl/>
        </w:rPr>
        <w:t>الکترونیکی</w:t>
      </w:r>
      <w:proofErr w:type="spellEnd"/>
      <w:r w:rsidRPr="003E5D18">
        <w:rPr>
          <w:rtl/>
        </w:rPr>
        <w:t xml:space="preserve"> در سطح </w:t>
      </w:r>
      <w:proofErr w:type="spellStart"/>
      <w:r w:rsidRPr="003E5D18">
        <w:rPr>
          <w:rtl/>
        </w:rPr>
        <w:t>جهانی</w:t>
      </w:r>
      <w:proofErr w:type="spellEnd"/>
      <w:r w:rsidRPr="003E5D18">
        <w:rPr>
          <w:rtl/>
        </w:rPr>
        <w:t xml:space="preserve"> توسعه </w:t>
      </w:r>
      <w:proofErr w:type="spellStart"/>
      <w:r w:rsidRPr="003E5D18">
        <w:rPr>
          <w:rtl/>
        </w:rPr>
        <w:t>یافته‌اند</w:t>
      </w:r>
      <w:proofErr w:type="spellEnd"/>
      <w:r w:rsidRPr="003E5D18">
        <w:rPr>
          <w:rtl/>
        </w:rPr>
        <w:t xml:space="preserve"> </w:t>
      </w:r>
      <w:proofErr w:type="spellStart"/>
      <w:r w:rsidRPr="003E5D18">
        <w:rPr>
          <w:rtl/>
        </w:rPr>
        <w:t>که</w:t>
      </w:r>
      <w:proofErr w:type="spellEnd"/>
      <w:r w:rsidRPr="003E5D18">
        <w:rPr>
          <w:rtl/>
        </w:rPr>
        <w:t xml:space="preserve"> هر </w:t>
      </w:r>
      <w:proofErr w:type="spellStart"/>
      <w:r w:rsidRPr="003E5D18">
        <w:rPr>
          <w:rtl/>
        </w:rPr>
        <w:t>یک</w:t>
      </w:r>
      <w:proofErr w:type="spellEnd"/>
      <w:r w:rsidRPr="003E5D18">
        <w:rPr>
          <w:rtl/>
        </w:rPr>
        <w:t xml:space="preserve"> </w:t>
      </w:r>
      <w:proofErr w:type="spellStart"/>
      <w:r w:rsidRPr="003E5D18">
        <w:rPr>
          <w:rtl/>
        </w:rPr>
        <w:t>ویژگی‌ها</w:t>
      </w:r>
      <w:proofErr w:type="spellEnd"/>
      <w:r w:rsidRPr="003E5D18">
        <w:rPr>
          <w:rtl/>
        </w:rPr>
        <w:t xml:space="preserve">، نقاط قوت </w:t>
      </w:r>
      <w:proofErr w:type="gramStart"/>
      <w:r w:rsidRPr="003E5D18">
        <w:rPr>
          <w:rtl/>
        </w:rPr>
        <w:t>و ضعف</w:t>
      </w:r>
      <w:proofErr w:type="gramEnd"/>
      <w:r w:rsidRPr="003E5D18">
        <w:rPr>
          <w:rtl/>
        </w:rPr>
        <w:t xml:space="preserve"> خاص خود را </w:t>
      </w:r>
      <w:proofErr w:type="spellStart"/>
      <w:r w:rsidRPr="003E5D18">
        <w:rPr>
          <w:rtl/>
        </w:rPr>
        <w:t>دارند</w:t>
      </w:r>
      <w:proofErr w:type="spellEnd"/>
      <w:r>
        <w:rPr>
          <w:rFonts w:hint="cs"/>
          <w:rtl/>
        </w:rPr>
        <w:t>.</w:t>
      </w:r>
      <w:r w:rsidRPr="003E5D18">
        <w:rPr>
          <w:rtl/>
        </w:rPr>
        <w:t xml:space="preserve"> انتخاب مدل </w:t>
      </w:r>
      <w:proofErr w:type="spellStart"/>
      <w:r w:rsidRPr="003E5D18">
        <w:rPr>
          <w:rtl/>
        </w:rPr>
        <w:t>بهینه</w:t>
      </w:r>
      <w:proofErr w:type="spellEnd"/>
      <w:r w:rsidRPr="003E5D18">
        <w:rPr>
          <w:rtl/>
        </w:rPr>
        <w:t xml:space="preserve"> </w:t>
      </w:r>
      <w:proofErr w:type="spellStart"/>
      <w:r w:rsidRPr="003E5D18">
        <w:rPr>
          <w:rtl/>
        </w:rPr>
        <w:t>برای</w:t>
      </w:r>
      <w:proofErr w:type="spellEnd"/>
      <w:r w:rsidRPr="003E5D18">
        <w:rPr>
          <w:rtl/>
        </w:rPr>
        <w:t xml:space="preserve"> استقرار دولت </w:t>
      </w:r>
      <w:proofErr w:type="spellStart"/>
      <w:r w:rsidRPr="003E5D18">
        <w:rPr>
          <w:rtl/>
        </w:rPr>
        <w:t>الکترونیکی</w:t>
      </w:r>
      <w:proofErr w:type="spellEnd"/>
      <w:r w:rsidRPr="003E5D18">
        <w:rPr>
          <w:rtl/>
        </w:rPr>
        <w:t xml:space="preserve"> به </w:t>
      </w:r>
      <w:proofErr w:type="spellStart"/>
      <w:r w:rsidRPr="003E5D18">
        <w:rPr>
          <w:rtl/>
        </w:rPr>
        <w:t>عواملی</w:t>
      </w:r>
      <w:proofErr w:type="spellEnd"/>
      <w:r w:rsidRPr="003E5D18">
        <w:rPr>
          <w:rtl/>
        </w:rPr>
        <w:t xml:space="preserve"> </w:t>
      </w:r>
      <w:proofErr w:type="spellStart"/>
      <w:r w:rsidRPr="003E5D18">
        <w:rPr>
          <w:rtl/>
        </w:rPr>
        <w:t>نظیر</w:t>
      </w:r>
      <w:proofErr w:type="spellEnd"/>
      <w:r w:rsidRPr="003E5D18">
        <w:rPr>
          <w:rtl/>
        </w:rPr>
        <w:t xml:space="preserve"> </w:t>
      </w:r>
      <w:proofErr w:type="spellStart"/>
      <w:r w:rsidRPr="003E5D18">
        <w:rPr>
          <w:rtl/>
        </w:rPr>
        <w:t>وضعیت</w:t>
      </w:r>
      <w:proofErr w:type="spellEnd"/>
      <w:r w:rsidRPr="003E5D18">
        <w:rPr>
          <w:rtl/>
        </w:rPr>
        <w:t xml:space="preserve"> </w:t>
      </w:r>
      <w:proofErr w:type="spellStart"/>
      <w:r w:rsidRPr="003E5D18">
        <w:rPr>
          <w:rtl/>
        </w:rPr>
        <w:t>اقتصادی</w:t>
      </w:r>
      <w:proofErr w:type="spellEnd"/>
      <w:r w:rsidRPr="003E5D18">
        <w:rPr>
          <w:rtl/>
        </w:rPr>
        <w:t xml:space="preserve">، </w:t>
      </w:r>
      <w:proofErr w:type="spellStart"/>
      <w:r w:rsidRPr="003E5D18">
        <w:rPr>
          <w:rtl/>
        </w:rPr>
        <w:t>اجتماعی</w:t>
      </w:r>
      <w:proofErr w:type="spellEnd"/>
      <w:r w:rsidRPr="003E5D18">
        <w:rPr>
          <w:rtl/>
        </w:rPr>
        <w:t xml:space="preserve"> </w:t>
      </w:r>
      <w:proofErr w:type="gramStart"/>
      <w:r w:rsidRPr="003E5D18">
        <w:rPr>
          <w:rtl/>
        </w:rPr>
        <w:t xml:space="preserve">و </w:t>
      </w:r>
      <w:proofErr w:type="spellStart"/>
      <w:r w:rsidRPr="003E5D18">
        <w:rPr>
          <w:rtl/>
        </w:rPr>
        <w:t>سیاسی</w:t>
      </w:r>
      <w:proofErr w:type="spellEnd"/>
      <w:proofErr w:type="gramEnd"/>
      <w:r w:rsidRPr="003E5D18">
        <w:rPr>
          <w:rtl/>
        </w:rPr>
        <w:t xml:space="preserve"> </w:t>
      </w:r>
      <w:proofErr w:type="spellStart"/>
      <w:r w:rsidRPr="003E5D18">
        <w:rPr>
          <w:rtl/>
        </w:rPr>
        <w:t>کشور</w:t>
      </w:r>
      <w:proofErr w:type="spellEnd"/>
      <w:r w:rsidRPr="003E5D18">
        <w:rPr>
          <w:rtl/>
        </w:rPr>
        <w:t xml:space="preserve">، سطح توسعه </w:t>
      </w:r>
      <w:proofErr w:type="spellStart"/>
      <w:r w:rsidRPr="003E5D18">
        <w:rPr>
          <w:rtl/>
        </w:rPr>
        <w:t>زیرساخت‌های</w:t>
      </w:r>
      <w:proofErr w:type="spellEnd"/>
      <w:r w:rsidRPr="003E5D18">
        <w:rPr>
          <w:rtl/>
        </w:rPr>
        <w:t xml:space="preserve"> </w:t>
      </w:r>
      <w:proofErr w:type="spellStart"/>
      <w:r w:rsidRPr="003E5D18">
        <w:rPr>
          <w:rtl/>
        </w:rPr>
        <w:t>فناوری</w:t>
      </w:r>
      <w:proofErr w:type="spellEnd"/>
      <w:r w:rsidRPr="003E5D18">
        <w:rPr>
          <w:rtl/>
        </w:rPr>
        <w:t xml:space="preserve"> اطلاعات </w:t>
      </w:r>
      <w:proofErr w:type="gramStart"/>
      <w:r w:rsidRPr="003E5D18">
        <w:rPr>
          <w:rtl/>
        </w:rPr>
        <w:t>و ارتباطات</w:t>
      </w:r>
      <w:proofErr w:type="gramEnd"/>
      <w:r w:rsidRPr="003E5D18">
        <w:rPr>
          <w:rtl/>
        </w:rPr>
        <w:t xml:space="preserve"> </w:t>
      </w:r>
      <w:proofErr w:type="gramStart"/>
      <w:r w:rsidRPr="003E5D18">
        <w:rPr>
          <w:rtl/>
        </w:rPr>
        <w:t xml:space="preserve">و </w:t>
      </w:r>
      <w:proofErr w:type="spellStart"/>
      <w:r w:rsidRPr="003E5D18">
        <w:rPr>
          <w:rtl/>
        </w:rPr>
        <w:t>فرهنگ</w:t>
      </w:r>
      <w:proofErr w:type="spellEnd"/>
      <w:proofErr w:type="gramEnd"/>
      <w:r w:rsidRPr="003E5D18">
        <w:rPr>
          <w:rtl/>
        </w:rPr>
        <w:t xml:space="preserve"> </w:t>
      </w:r>
      <w:proofErr w:type="spellStart"/>
      <w:r w:rsidRPr="003E5D18">
        <w:rPr>
          <w:rtl/>
        </w:rPr>
        <w:t>سازمانی</w:t>
      </w:r>
      <w:proofErr w:type="spellEnd"/>
      <w:r w:rsidRPr="003E5D18">
        <w:rPr>
          <w:rtl/>
        </w:rPr>
        <w:t xml:space="preserve"> </w:t>
      </w:r>
      <w:proofErr w:type="spellStart"/>
      <w:r w:rsidRPr="003E5D18">
        <w:rPr>
          <w:rtl/>
        </w:rPr>
        <w:t>حاکم</w:t>
      </w:r>
      <w:proofErr w:type="spellEnd"/>
      <w:r w:rsidRPr="003E5D18">
        <w:rPr>
          <w:rtl/>
        </w:rPr>
        <w:t xml:space="preserve"> بر دولت </w:t>
      </w:r>
      <w:proofErr w:type="spellStart"/>
      <w:r w:rsidRPr="003E5D18">
        <w:rPr>
          <w:rtl/>
        </w:rPr>
        <w:t>وابسته</w:t>
      </w:r>
      <w:proofErr w:type="spellEnd"/>
      <w:r w:rsidRPr="003E5D18">
        <w:rPr>
          <w:rtl/>
        </w:rPr>
        <w:t xml:space="preserve"> است. مطالعه </w:t>
      </w:r>
      <w:proofErr w:type="gramStart"/>
      <w:r w:rsidRPr="003E5D18">
        <w:rPr>
          <w:rtl/>
        </w:rPr>
        <w:t xml:space="preserve">و </w:t>
      </w:r>
      <w:proofErr w:type="spellStart"/>
      <w:r w:rsidRPr="003E5D18">
        <w:rPr>
          <w:rtl/>
        </w:rPr>
        <w:t>مقایسه</w:t>
      </w:r>
      <w:proofErr w:type="spellEnd"/>
      <w:proofErr w:type="gramEnd"/>
      <w:r w:rsidRPr="003E5D18">
        <w:rPr>
          <w:rtl/>
        </w:rPr>
        <w:t xml:space="preserve"> </w:t>
      </w:r>
      <w:proofErr w:type="spellStart"/>
      <w:r w:rsidRPr="003E5D18">
        <w:rPr>
          <w:rtl/>
        </w:rPr>
        <w:t>دقیق</w:t>
      </w:r>
      <w:proofErr w:type="spellEnd"/>
      <w:r w:rsidRPr="003E5D18">
        <w:rPr>
          <w:rtl/>
        </w:rPr>
        <w:t xml:space="preserve"> </w:t>
      </w:r>
      <w:proofErr w:type="spellStart"/>
      <w:r w:rsidRPr="003E5D18">
        <w:rPr>
          <w:rtl/>
        </w:rPr>
        <w:t>این</w:t>
      </w:r>
      <w:proofErr w:type="spellEnd"/>
      <w:r w:rsidRPr="003E5D18">
        <w:rPr>
          <w:rtl/>
        </w:rPr>
        <w:t xml:space="preserve"> </w:t>
      </w:r>
      <w:proofErr w:type="spellStart"/>
      <w:r w:rsidRPr="003E5D18">
        <w:rPr>
          <w:rtl/>
        </w:rPr>
        <w:t>مدل‌ها</w:t>
      </w:r>
      <w:proofErr w:type="spellEnd"/>
      <w:r w:rsidRPr="003E5D18">
        <w:rPr>
          <w:rtl/>
        </w:rPr>
        <w:t xml:space="preserve"> </w:t>
      </w:r>
      <w:proofErr w:type="spellStart"/>
      <w:r w:rsidRPr="003E5D18">
        <w:rPr>
          <w:rtl/>
        </w:rPr>
        <w:t>پیش</w:t>
      </w:r>
      <w:proofErr w:type="spellEnd"/>
      <w:r w:rsidRPr="003E5D18">
        <w:rPr>
          <w:rtl/>
        </w:rPr>
        <w:t xml:space="preserve"> از انتخاب، از </w:t>
      </w:r>
      <w:proofErr w:type="spellStart"/>
      <w:r w:rsidRPr="003E5D18">
        <w:rPr>
          <w:rtl/>
        </w:rPr>
        <w:t>اهمیت</w:t>
      </w:r>
      <w:proofErr w:type="spellEnd"/>
      <w:r w:rsidRPr="003E5D18">
        <w:rPr>
          <w:rtl/>
        </w:rPr>
        <w:t xml:space="preserve"> </w:t>
      </w:r>
      <w:proofErr w:type="spellStart"/>
      <w:r w:rsidRPr="003E5D18">
        <w:rPr>
          <w:rtl/>
        </w:rPr>
        <w:t>بالایی</w:t>
      </w:r>
      <w:proofErr w:type="spellEnd"/>
      <w:r w:rsidRPr="003E5D18">
        <w:rPr>
          <w:rtl/>
        </w:rPr>
        <w:t xml:space="preserve"> </w:t>
      </w:r>
      <w:proofErr w:type="spellStart"/>
      <w:r w:rsidRPr="003E5D18">
        <w:rPr>
          <w:rtl/>
        </w:rPr>
        <w:t>برخوردار</w:t>
      </w:r>
      <w:proofErr w:type="spellEnd"/>
      <w:r w:rsidRPr="003E5D18">
        <w:rPr>
          <w:rtl/>
        </w:rPr>
        <w:t xml:space="preserve"> است</w:t>
      </w:r>
      <w:r w:rsidR="00510E35">
        <w:rPr>
          <w:rFonts w:hint="cs"/>
          <w:rtl/>
        </w:rPr>
        <w:t>؛</w:t>
      </w:r>
      <w:r w:rsidR="00510E35" w:rsidRPr="003E5D18">
        <w:rPr>
          <w:rtl/>
        </w:rPr>
        <w:t xml:space="preserve"> </w:t>
      </w:r>
      <w:proofErr w:type="spellStart"/>
      <w:r w:rsidRPr="003E5D18">
        <w:rPr>
          <w:rtl/>
        </w:rPr>
        <w:t>زیرا</w:t>
      </w:r>
      <w:proofErr w:type="spellEnd"/>
      <w:r w:rsidRPr="003E5D18">
        <w:rPr>
          <w:rtl/>
        </w:rPr>
        <w:t xml:space="preserve"> </w:t>
      </w:r>
      <w:proofErr w:type="spellStart"/>
      <w:r>
        <w:rPr>
          <w:rFonts w:hint="cs"/>
          <w:rtl/>
        </w:rPr>
        <w:t>این</w:t>
      </w:r>
      <w:proofErr w:type="spellEnd"/>
      <w:r>
        <w:rPr>
          <w:rFonts w:hint="cs"/>
          <w:rtl/>
        </w:rPr>
        <w:t xml:space="preserve"> </w:t>
      </w:r>
      <w:proofErr w:type="spellStart"/>
      <w:r w:rsidRPr="003E5D18">
        <w:rPr>
          <w:rtl/>
        </w:rPr>
        <w:t>امکان</w:t>
      </w:r>
      <w:proofErr w:type="spellEnd"/>
      <w:r>
        <w:rPr>
          <w:rFonts w:hint="cs"/>
          <w:rtl/>
        </w:rPr>
        <w:t xml:space="preserve"> را</w:t>
      </w:r>
      <w:r w:rsidRPr="003E5D18">
        <w:rPr>
          <w:rtl/>
        </w:rPr>
        <w:t xml:space="preserve"> </w:t>
      </w:r>
      <w:proofErr w:type="spellStart"/>
      <w:r w:rsidRPr="003E5D18">
        <w:rPr>
          <w:rtl/>
        </w:rPr>
        <w:t>می‌دهد</w:t>
      </w:r>
      <w:proofErr w:type="spellEnd"/>
      <w:r w:rsidRPr="003E5D18">
        <w:rPr>
          <w:rtl/>
        </w:rPr>
        <w:t xml:space="preserve"> </w:t>
      </w:r>
      <w:proofErr w:type="spellStart"/>
      <w:r>
        <w:rPr>
          <w:rFonts w:hint="cs"/>
          <w:rtl/>
        </w:rPr>
        <w:t>که</w:t>
      </w:r>
      <w:proofErr w:type="spellEnd"/>
      <w:r w:rsidRPr="003E5D18">
        <w:rPr>
          <w:rtl/>
        </w:rPr>
        <w:t xml:space="preserve"> با در نظر </w:t>
      </w:r>
      <w:proofErr w:type="spellStart"/>
      <w:r w:rsidRPr="003E5D18">
        <w:rPr>
          <w:rtl/>
        </w:rPr>
        <w:t>گرفتن</w:t>
      </w:r>
      <w:proofErr w:type="spellEnd"/>
      <w:r w:rsidRPr="003E5D18">
        <w:rPr>
          <w:rtl/>
        </w:rPr>
        <w:t xml:space="preserve"> </w:t>
      </w:r>
      <w:proofErr w:type="spellStart"/>
      <w:r w:rsidRPr="003E5D18">
        <w:rPr>
          <w:rtl/>
        </w:rPr>
        <w:t>محدودیت‌ها</w:t>
      </w:r>
      <w:proofErr w:type="spellEnd"/>
      <w:r w:rsidRPr="003E5D18">
        <w:rPr>
          <w:rtl/>
        </w:rPr>
        <w:t xml:space="preserve"> </w:t>
      </w:r>
      <w:proofErr w:type="gramStart"/>
      <w:r w:rsidRPr="003E5D18">
        <w:rPr>
          <w:rtl/>
        </w:rPr>
        <w:t>و فرصت‌های</w:t>
      </w:r>
      <w:proofErr w:type="gramEnd"/>
      <w:r w:rsidRPr="003E5D18">
        <w:rPr>
          <w:rtl/>
        </w:rPr>
        <w:t xml:space="preserve"> </w:t>
      </w:r>
      <w:proofErr w:type="spellStart"/>
      <w:r w:rsidRPr="003E5D18">
        <w:rPr>
          <w:rtl/>
        </w:rPr>
        <w:t>بومی</w:t>
      </w:r>
      <w:proofErr w:type="spellEnd"/>
      <w:r w:rsidRPr="003E5D18">
        <w:rPr>
          <w:rtl/>
        </w:rPr>
        <w:t xml:space="preserve">، </w:t>
      </w:r>
      <w:proofErr w:type="spellStart"/>
      <w:r w:rsidRPr="003E5D18">
        <w:rPr>
          <w:rtl/>
        </w:rPr>
        <w:t>چارچوبی</w:t>
      </w:r>
      <w:proofErr w:type="spellEnd"/>
      <w:r w:rsidRPr="003E5D18">
        <w:rPr>
          <w:rtl/>
        </w:rPr>
        <w:t xml:space="preserve"> مؤثر </w:t>
      </w:r>
      <w:proofErr w:type="gramStart"/>
      <w:r w:rsidRPr="003E5D18">
        <w:rPr>
          <w:rtl/>
        </w:rPr>
        <w:t xml:space="preserve">و </w:t>
      </w:r>
      <w:proofErr w:type="spellStart"/>
      <w:r w:rsidRPr="003E5D18">
        <w:rPr>
          <w:rtl/>
        </w:rPr>
        <w:t>پایدار</w:t>
      </w:r>
      <w:proofErr w:type="spellEnd"/>
      <w:proofErr w:type="gramEnd"/>
      <w:r w:rsidRPr="003E5D18">
        <w:rPr>
          <w:rtl/>
        </w:rPr>
        <w:t xml:space="preserve"> انتخاب</w:t>
      </w:r>
      <w:r>
        <w:rPr>
          <w:rFonts w:hint="cs"/>
          <w:rtl/>
        </w:rPr>
        <w:t xml:space="preserve"> شود.</w:t>
      </w:r>
      <w:r w:rsidRPr="003E5D18">
        <w:rPr>
          <w:rtl/>
        </w:rPr>
        <w:t xml:space="preserve"> </w:t>
      </w:r>
      <w:proofErr w:type="spellStart"/>
      <w:r w:rsidR="00DD63E7">
        <w:rPr>
          <w:rFonts w:hint="cs"/>
          <w:rtl/>
        </w:rPr>
        <w:t>برخی</w:t>
      </w:r>
      <w:proofErr w:type="spellEnd"/>
      <w:r w:rsidR="00DD63E7">
        <w:rPr>
          <w:rFonts w:hint="cs"/>
          <w:rtl/>
        </w:rPr>
        <w:t xml:space="preserve"> از </w:t>
      </w:r>
      <w:proofErr w:type="spellStart"/>
      <w:r w:rsidR="00DD63E7">
        <w:rPr>
          <w:rFonts w:hint="cs"/>
          <w:rtl/>
        </w:rPr>
        <w:t>دلایل</w:t>
      </w:r>
      <w:proofErr w:type="spellEnd"/>
      <w:r w:rsidR="00DD63E7">
        <w:rPr>
          <w:rFonts w:hint="cs"/>
          <w:rtl/>
        </w:rPr>
        <w:t xml:space="preserve"> </w:t>
      </w:r>
      <w:proofErr w:type="spellStart"/>
      <w:r w:rsidR="00DD63E7">
        <w:rPr>
          <w:rFonts w:hint="cs"/>
          <w:rtl/>
        </w:rPr>
        <w:t>کلیدی</w:t>
      </w:r>
      <w:proofErr w:type="spellEnd"/>
      <w:r w:rsidR="00DD63E7">
        <w:rPr>
          <w:rFonts w:hint="cs"/>
          <w:rtl/>
        </w:rPr>
        <w:t xml:space="preserve"> </w:t>
      </w:r>
      <w:proofErr w:type="spellStart"/>
      <w:r w:rsidR="00DD63E7">
        <w:rPr>
          <w:rFonts w:hint="cs"/>
          <w:rtl/>
        </w:rPr>
        <w:t>این</w:t>
      </w:r>
      <w:proofErr w:type="spellEnd"/>
      <w:r w:rsidR="00DD63E7">
        <w:rPr>
          <w:rFonts w:hint="cs"/>
          <w:rtl/>
        </w:rPr>
        <w:t xml:space="preserve"> امر </w:t>
      </w:r>
      <w:proofErr w:type="spellStart"/>
      <w:r w:rsidR="00DD63E7">
        <w:rPr>
          <w:rFonts w:hint="cs"/>
          <w:rtl/>
        </w:rPr>
        <w:t>عبارتند</w:t>
      </w:r>
      <w:proofErr w:type="spellEnd"/>
      <w:r w:rsidR="00DD63E7">
        <w:rPr>
          <w:rFonts w:hint="cs"/>
          <w:rtl/>
        </w:rPr>
        <w:t xml:space="preserve"> از:</w:t>
      </w:r>
    </w:p>
    <w:p w14:paraId="7D1EE4F2" w14:textId="52513993" w:rsidR="00DD63E7" w:rsidRPr="00DD63E7" w:rsidRDefault="00DD63E7" w:rsidP="005841EA">
      <w:pPr>
        <w:numPr>
          <w:ilvl w:val="0"/>
          <w:numId w:val="4"/>
        </w:numPr>
        <w:bidi/>
        <w:spacing w:after="0"/>
        <w:jc w:val="both"/>
      </w:pPr>
      <w:r w:rsidRPr="00DD63E7">
        <w:rPr>
          <w:b/>
          <w:bCs/>
          <w:rtl/>
        </w:rPr>
        <w:lastRenderedPageBreak/>
        <w:t xml:space="preserve">تنوع </w:t>
      </w:r>
      <w:proofErr w:type="spellStart"/>
      <w:r w:rsidRPr="00DD63E7">
        <w:rPr>
          <w:b/>
          <w:bCs/>
          <w:rtl/>
        </w:rPr>
        <w:t>شرایط</w:t>
      </w:r>
      <w:proofErr w:type="spellEnd"/>
      <w:r w:rsidRPr="00DD63E7">
        <w:rPr>
          <w:b/>
          <w:bCs/>
          <w:rtl/>
        </w:rPr>
        <w:t xml:space="preserve"> </w:t>
      </w:r>
      <w:proofErr w:type="spellStart"/>
      <w:r w:rsidRPr="00DD63E7">
        <w:rPr>
          <w:b/>
          <w:bCs/>
          <w:rtl/>
        </w:rPr>
        <w:t>کشورها</w:t>
      </w:r>
      <w:proofErr w:type="spellEnd"/>
      <w:r w:rsidRPr="00DD63E7">
        <w:rPr>
          <w:b/>
          <w:bCs/>
          <w:rtl/>
        </w:rPr>
        <w:t xml:space="preserve"> و </w:t>
      </w:r>
      <w:proofErr w:type="spellStart"/>
      <w:r w:rsidRPr="00DD63E7">
        <w:rPr>
          <w:b/>
          <w:bCs/>
          <w:rtl/>
        </w:rPr>
        <w:t>نیاز</w:t>
      </w:r>
      <w:proofErr w:type="spellEnd"/>
      <w:r w:rsidRPr="00DD63E7">
        <w:rPr>
          <w:b/>
          <w:bCs/>
          <w:rtl/>
        </w:rPr>
        <w:t xml:space="preserve"> به </w:t>
      </w:r>
      <w:proofErr w:type="spellStart"/>
      <w:r w:rsidRPr="00DD63E7">
        <w:rPr>
          <w:b/>
          <w:bCs/>
          <w:rtl/>
        </w:rPr>
        <w:t>بومی‌سازی</w:t>
      </w:r>
      <w:proofErr w:type="spellEnd"/>
      <w:r>
        <w:rPr>
          <w:rFonts w:hint="cs"/>
          <w:rtl/>
        </w:rPr>
        <w:t xml:space="preserve">: </w:t>
      </w:r>
      <w:proofErr w:type="spellStart"/>
      <w:r w:rsidRPr="00DD63E7">
        <w:rPr>
          <w:rtl/>
        </w:rPr>
        <w:t>مدل‌های</w:t>
      </w:r>
      <w:proofErr w:type="spellEnd"/>
      <w:r w:rsidRPr="00DD63E7">
        <w:rPr>
          <w:rtl/>
        </w:rPr>
        <w:t xml:space="preserve"> دولت </w:t>
      </w:r>
      <w:proofErr w:type="spellStart"/>
      <w:r w:rsidRPr="00DD63E7">
        <w:rPr>
          <w:rtl/>
        </w:rPr>
        <w:t>الکترونیکی</w:t>
      </w:r>
      <w:proofErr w:type="spellEnd"/>
      <w:r w:rsidRPr="00DD63E7">
        <w:rPr>
          <w:rtl/>
        </w:rPr>
        <w:t xml:space="preserve"> </w:t>
      </w:r>
      <w:proofErr w:type="spellStart"/>
      <w:r w:rsidRPr="00DD63E7">
        <w:rPr>
          <w:rtl/>
        </w:rPr>
        <w:t>مانند</w:t>
      </w:r>
      <w:proofErr w:type="spellEnd"/>
      <w:r w:rsidRPr="00DD63E7">
        <w:rPr>
          <w:rtl/>
        </w:rPr>
        <w:t xml:space="preserve"> شاخص توسعه دولت </w:t>
      </w:r>
      <w:proofErr w:type="spellStart"/>
      <w:r w:rsidRPr="00DD63E7">
        <w:rPr>
          <w:rtl/>
        </w:rPr>
        <w:t>الکترونیکی</w:t>
      </w:r>
      <w:proofErr w:type="spellEnd"/>
      <w:r w:rsidRPr="00DD63E7">
        <w:t xml:space="preserve"> (EGDI) </w:t>
      </w:r>
      <w:proofErr w:type="spellStart"/>
      <w:r w:rsidRPr="00DD63E7">
        <w:rPr>
          <w:rtl/>
        </w:rPr>
        <w:t>سازمان</w:t>
      </w:r>
      <w:proofErr w:type="spellEnd"/>
      <w:r w:rsidRPr="00DD63E7">
        <w:rPr>
          <w:rtl/>
        </w:rPr>
        <w:t xml:space="preserve"> ملل</w:t>
      </w:r>
      <w:r w:rsidR="00F07DD9">
        <w:rPr>
          <w:rFonts w:hint="cs"/>
          <w:rtl/>
          <w:lang w:bidi="fa-IR"/>
        </w:rPr>
        <w:t xml:space="preserve"> </w:t>
      </w:r>
      <w:r w:rsidR="00F07DD9">
        <w:rPr>
          <w:rtl/>
          <w:lang w:bidi="fa-IR"/>
        </w:rPr>
        <w:fldChar w:fldCharType="begin"/>
      </w:r>
      <w:r w:rsidR="00F47BE9">
        <w:rPr>
          <w:rtl/>
          <w:lang w:bidi="fa-IR"/>
        </w:rPr>
        <w:instrText xml:space="preserve"> </w:instrText>
      </w:r>
      <w:r w:rsidR="00F47BE9">
        <w:rPr>
          <w:lang w:bidi="fa-IR"/>
        </w:rPr>
        <w:instrText>ADDIN EN.CITE &lt;EndNote&gt;&lt;Cite&gt;&lt;Author&gt;Nations&lt;/Author&gt;&lt;Year&gt;</w:instrText>
      </w:r>
      <w:r w:rsidR="00F47BE9">
        <w:rPr>
          <w:rtl/>
          <w:lang w:bidi="fa-IR"/>
        </w:rPr>
        <w:instrText>2024</w:instrText>
      </w:r>
      <w:r w:rsidR="00F47BE9">
        <w:rPr>
          <w:lang w:bidi="fa-IR"/>
        </w:rPr>
        <w:instrText>&lt;/Year&gt;&lt;RecNum&gt;</w:instrText>
      </w:r>
      <w:r w:rsidR="00F47BE9">
        <w:rPr>
          <w:rtl/>
          <w:lang w:bidi="fa-IR"/>
        </w:rPr>
        <w:instrText>8</w:instrText>
      </w:r>
      <w:r w:rsidR="00F47BE9">
        <w:rPr>
          <w:lang w:bidi="fa-IR"/>
        </w:rPr>
        <w:instrText>&lt;/RecNum&gt;&lt;DisplayText&gt;[</w:instrText>
      </w:r>
      <w:r w:rsidR="00F47BE9">
        <w:rPr>
          <w:rtl/>
          <w:lang w:bidi="fa-IR"/>
        </w:rPr>
        <w:instrText>5</w:instrText>
      </w:r>
      <w:r w:rsidR="00F47BE9">
        <w:rPr>
          <w:lang w:bidi="fa-IR"/>
        </w:rPr>
        <w:instrText>]&lt;/DisplayText&gt;&lt;record&gt;&lt;rec-number&gt;</w:instrText>
      </w:r>
      <w:r w:rsidR="00F47BE9">
        <w:rPr>
          <w:rtl/>
          <w:lang w:bidi="fa-IR"/>
        </w:rPr>
        <w:instrText>8</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1751094346</w:instrText>
      </w:r>
      <w:r w:rsidR="00F47BE9">
        <w:rPr>
          <w:lang w:bidi="fa-IR"/>
        </w:rPr>
        <w:instrText>"&gt;</w:instrText>
      </w:r>
      <w:r w:rsidR="00F47BE9">
        <w:rPr>
          <w:rtl/>
          <w:lang w:bidi="fa-IR"/>
        </w:rPr>
        <w:instrText>8</w:instrText>
      </w:r>
      <w:r w:rsidR="00F47BE9">
        <w:rPr>
          <w:lang w:bidi="fa-IR"/>
        </w:rPr>
        <w:instrText>&lt;/key</w:instrText>
      </w:r>
      <w:r w:rsidR="00F47BE9">
        <w:rPr>
          <w:rtl/>
          <w:lang w:bidi="fa-IR"/>
        </w:rPr>
        <w:instrText>&gt;&lt;/</w:instrText>
      </w:r>
      <w:r w:rsidR="00F47BE9">
        <w:rPr>
          <w:lang w:bidi="fa-IR"/>
        </w:rPr>
        <w:instrText>foreign-keys&gt;&lt;ref-type name="Government Document"&gt;</w:instrText>
      </w:r>
      <w:r w:rsidR="00F47BE9">
        <w:rPr>
          <w:rtl/>
          <w:lang w:bidi="fa-IR"/>
        </w:rPr>
        <w:instrText>46</w:instrText>
      </w:r>
      <w:r w:rsidR="00F47BE9">
        <w:rPr>
          <w:lang w:bidi="fa-IR"/>
        </w:rPr>
        <w:instrText xml:space="preserve">&lt;/ref-type&gt;&lt;contributors&gt;&lt;authors&gt;&lt;author&gt;United Nations&lt;/author&gt;&lt;/authors&gt;&lt;/contributors&gt;&lt;titles&gt;&lt;title&gt;United Nations, United Nations E-Government Survey </w:instrText>
      </w:r>
      <w:r w:rsidR="00F47BE9">
        <w:rPr>
          <w:rtl/>
          <w:lang w:bidi="fa-IR"/>
        </w:rPr>
        <w:instrText>2024</w:instrText>
      </w:r>
      <w:r w:rsidR="00F47BE9">
        <w:rPr>
          <w:lang w:bidi="fa-IR"/>
        </w:rPr>
        <w:instrText>&lt;/title&gt;&lt;/titles&gt;&lt;dates&gt;&lt;year&gt;</w:instrText>
      </w:r>
      <w:r w:rsidR="00F47BE9">
        <w:rPr>
          <w:rtl/>
          <w:lang w:bidi="fa-IR"/>
        </w:rPr>
        <w:instrText>2024</w:instrText>
      </w:r>
      <w:r w:rsidR="00F47BE9">
        <w:rPr>
          <w:lang w:bidi="fa-IR"/>
        </w:rPr>
        <w:instrText>&lt;/year</w:instrText>
      </w:r>
      <w:r w:rsidR="00F47BE9">
        <w:rPr>
          <w:rtl/>
          <w:lang w:bidi="fa-IR"/>
        </w:rPr>
        <w:instrText>&gt;&lt;/</w:instrText>
      </w:r>
      <w:r w:rsidR="00F47BE9">
        <w:rPr>
          <w:lang w:bidi="fa-IR"/>
        </w:rPr>
        <w:instrText>dates&gt;&lt;pub-location&gt;United Nations ,Department of Economic and Social Affairs&lt;/pub-location&gt;&lt;publisher&gt;New York, USA&lt;/publisher&gt;&lt;urls&gt;&lt;related-urls&gt;&lt;url&gt;https://publicadministration.un.org/egovkb/en-us/Reports/UN-E-Government-Survey-</w:instrText>
      </w:r>
      <w:r w:rsidR="00F47BE9">
        <w:rPr>
          <w:rtl/>
          <w:lang w:bidi="fa-IR"/>
        </w:rPr>
        <w:instrText>2024</w:instrText>
      </w:r>
      <w:r w:rsidR="00F47BE9">
        <w:rPr>
          <w:lang w:bidi="fa-IR"/>
        </w:rPr>
        <w:instrText>&lt;/url&gt;&lt;/related</w:instrText>
      </w:r>
      <w:r w:rsidR="00F47BE9">
        <w:rPr>
          <w:rtl/>
          <w:lang w:bidi="fa-IR"/>
        </w:rPr>
        <w:instrText>-</w:instrText>
      </w:r>
      <w:r w:rsidR="00F47BE9">
        <w:rPr>
          <w:lang w:bidi="fa-IR"/>
        </w:rPr>
        <w:instrText>urls&gt;&lt;/urls&gt;&lt;access-date&gt;</w:instrText>
      </w:r>
      <w:r w:rsidR="00F47BE9">
        <w:rPr>
          <w:rtl/>
          <w:lang w:bidi="fa-IR"/>
        </w:rPr>
        <w:instrText>2024</w:instrText>
      </w:r>
      <w:r w:rsidR="00F47BE9">
        <w:rPr>
          <w:lang w:bidi="fa-IR"/>
        </w:rPr>
        <w:instrText>&lt;/access-date&gt;&lt;/record&gt;&lt;/Cite&gt;&lt;/EndNote</w:instrText>
      </w:r>
      <w:r w:rsidR="00F47BE9">
        <w:rPr>
          <w:rtl/>
          <w:lang w:bidi="fa-IR"/>
        </w:rPr>
        <w:instrText>&gt;</w:instrText>
      </w:r>
      <w:r w:rsidR="00F07DD9">
        <w:rPr>
          <w:rtl/>
          <w:lang w:bidi="fa-IR"/>
        </w:rPr>
        <w:fldChar w:fldCharType="separate"/>
      </w:r>
      <w:r w:rsidR="00F47BE9">
        <w:rPr>
          <w:noProof/>
          <w:rtl/>
          <w:lang w:bidi="fa-IR"/>
        </w:rPr>
        <w:t>[5]</w:t>
      </w:r>
      <w:r w:rsidR="00F07DD9">
        <w:rPr>
          <w:rtl/>
          <w:lang w:bidi="fa-IR"/>
        </w:rPr>
        <w:fldChar w:fldCharType="end"/>
      </w:r>
      <w:r w:rsidR="00F07DD9">
        <w:rPr>
          <w:rStyle w:val="CommentReference"/>
          <w:rtl/>
        </w:rPr>
        <w:t xml:space="preserve"> </w:t>
      </w:r>
      <w:r w:rsidRPr="00DD63E7">
        <w:rPr>
          <w:rtl/>
        </w:rPr>
        <w:t xml:space="preserve"> </w:t>
      </w:r>
      <w:proofErr w:type="spellStart"/>
      <w:r w:rsidR="006178A8">
        <w:rPr>
          <w:rtl/>
        </w:rPr>
        <w:t>سکو</w:t>
      </w:r>
      <w:proofErr w:type="spellEnd"/>
      <w:r w:rsidRPr="00DD63E7">
        <w:rPr>
          <w:rtl/>
        </w:rPr>
        <w:t xml:space="preserve"> </w:t>
      </w:r>
      <w:proofErr w:type="spellStart"/>
      <w:r w:rsidRPr="00DD63E7">
        <w:rPr>
          <w:rtl/>
        </w:rPr>
        <w:t>دیجیتال</w:t>
      </w:r>
      <w:proofErr w:type="spellEnd"/>
      <w:r w:rsidRPr="00DD63E7">
        <w:rPr>
          <w:rtl/>
        </w:rPr>
        <w:t xml:space="preserve"> </w:t>
      </w:r>
      <w:proofErr w:type="spellStart"/>
      <w:r w:rsidRPr="00DD63E7">
        <w:rPr>
          <w:rtl/>
        </w:rPr>
        <w:t>کره</w:t>
      </w:r>
      <w:proofErr w:type="spellEnd"/>
      <w:r w:rsidRPr="00DD63E7">
        <w:rPr>
          <w:rtl/>
        </w:rPr>
        <w:t xml:space="preserve"> </w:t>
      </w:r>
      <w:proofErr w:type="spellStart"/>
      <w:r w:rsidRPr="00DD63E7">
        <w:rPr>
          <w:rtl/>
        </w:rPr>
        <w:t>جنوبی</w:t>
      </w:r>
      <w:proofErr w:type="spellEnd"/>
      <w:r w:rsidR="00946F28">
        <w:rPr>
          <w:rFonts w:hint="cs"/>
          <w:rtl/>
        </w:rPr>
        <w:t xml:space="preserve"> </w:t>
      </w:r>
      <w:r w:rsidR="001A3BE3">
        <w:rPr>
          <w:rtl/>
        </w:rPr>
        <w:fldChar w:fldCharType="begin"/>
      </w:r>
      <w:r w:rsidR="00F47BE9">
        <w:rPr>
          <w:rtl/>
        </w:rPr>
        <w:instrText xml:space="preserve"> </w:instrText>
      </w:r>
      <w:r w:rsidR="00F47BE9">
        <w:instrText>ADDIN EN.CITE &lt;EndNote&gt;&lt;Cite&gt;&lt;Author&gt;Moon&lt;/Author&gt;&lt;Year&gt;</w:instrText>
      </w:r>
      <w:r w:rsidR="00F47BE9">
        <w:rPr>
          <w:rtl/>
        </w:rPr>
        <w:instrText>2023</w:instrText>
      </w:r>
      <w:r w:rsidR="00F47BE9">
        <w:instrText>&lt;/Year&gt;&lt;RecNum&gt;</w:instrText>
      </w:r>
      <w:r w:rsidR="00F47BE9">
        <w:rPr>
          <w:rtl/>
        </w:rPr>
        <w:instrText>11</w:instrText>
      </w:r>
      <w:r w:rsidR="00F47BE9">
        <w:instrText>&lt;/RecNum&gt;&lt;DisplayText&gt;[</w:instrText>
      </w:r>
      <w:r w:rsidR="00F47BE9">
        <w:rPr>
          <w:rtl/>
        </w:rPr>
        <w:instrText>6</w:instrText>
      </w:r>
      <w:r w:rsidR="00F47BE9">
        <w:instrText>]&lt;/DisplayText&gt;&lt;record&gt;&lt;rec-number&gt;</w:instrText>
      </w:r>
      <w:r w:rsidR="00F47BE9">
        <w:rPr>
          <w:rtl/>
        </w:rPr>
        <w:instrText>11</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1751096382</w:instrText>
      </w:r>
      <w:r w:rsidR="00F47BE9">
        <w:instrText>"&gt;</w:instrText>
      </w:r>
      <w:r w:rsidR="00F47BE9">
        <w:rPr>
          <w:rtl/>
        </w:rPr>
        <w:instrText>11</w:instrText>
      </w:r>
      <w:r w:rsidR="00F47BE9">
        <w:instrText>&lt;/key</w:instrText>
      </w:r>
      <w:r w:rsidR="00F47BE9">
        <w:rPr>
          <w:rtl/>
        </w:rPr>
        <w:instrText>&gt;&lt;/</w:instrText>
      </w:r>
      <w:r w:rsidR="00F47BE9">
        <w:instrText>foreign-keys&gt;&lt;ref-type name="Book Section"&gt;</w:instrText>
      </w:r>
      <w:r w:rsidR="00F47BE9">
        <w:rPr>
          <w:rtl/>
        </w:rPr>
        <w:instrText>5</w:instrText>
      </w:r>
      <w:r w:rsidR="00F47BE9">
        <w:instrText>&lt;/ref-type&gt;&lt;contributors&gt;&lt;authors&gt;&lt;author&gt;Moon, M Jae&lt;/author&gt;&lt;/authors&gt;&lt;/contributors&gt;&lt;titles&gt;&lt;title&gt;Advancing Korea&amp;apos;s digital government: The shift from digital government to digital platform government&lt;/title&gt;&lt;secondary-title&gt;The Routledge International Handbook of Public Administration and Digital Governance&lt;/secondary-title&gt;&lt;/titles&gt;&lt;pages&gt;</w:instrText>
      </w:r>
      <w:r w:rsidR="00F47BE9">
        <w:rPr>
          <w:rtl/>
        </w:rPr>
        <w:instrText>62-78</w:instrText>
      </w:r>
      <w:r w:rsidR="00F47BE9">
        <w:instrText>&lt;/pages&gt;&lt;dates&gt;&lt;year&gt;</w:instrText>
      </w:r>
      <w:r w:rsidR="00F47BE9">
        <w:rPr>
          <w:rtl/>
        </w:rPr>
        <w:instrText>2023</w:instrText>
      </w:r>
      <w:r w:rsidR="00F47BE9">
        <w:instrText>&lt;/year&gt;&lt;/dates&gt;&lt;publisher&gt;Routledge&lt;/publisher&gt;&lt;urls&gt;&lt;/urls&gt;&lt;/record&gt;&lt;/Cite&gt;&lt;/EndNote</w:instrText>
      </w:r>
      <w:r w:rsidR="00F47BE9">
        <w:rPr>
          <w:rtl/>
        </w:rPr>
        <w:instrText>&gt;</w:instrText>
      </w:r>
      <w:r w:rsidR="001A3BE3">
        <w:rPr>
          <w:rtl/>
        </w:rPr>
        <w:fldChar w:fldCharType="separate"/>
      </w:r>
      <w:r w:rsidR="00F47BE9">
        <w:rPr>
          <w:noProof/>
          <w:rtl/>
        </w:rPr>
        <w:t>[6]</w:t>
      </w:r>
      <w:r w:rsidR="001A3BE3">
        <w:rPr>
          <w:rtl/>
        </w:rPr>
        <w:fldChar w:fldCharType="end"/>
      </w:r>
      <w:r w:rsidR="00946F28">
        <w:rPr>
          <w:rFonts w:hint="cs"/>
          <w:rtl/>
        </w:rPr>
        <w:t xml:space="preserve"> </w:t>
      </w:r>
      <w:proofErr w:type="spellStart"/>
      <w:r w:rsidRPr="00DD63E7">
        <w:rPr>
          <w:rtl/>
        </w:rPr>
        <w:t>یا</w:t>
      </w:r>
      <w:proofErr w:type="spellEnd"/>
      <w:r w:rsidRPr="00DD63E7">
        <w:rPr>
          <w:rtl/>
        </w:rPr>
        <w:t xml:space="preserve"> </w:t>
      </w:r>
      <w:proofErr w:type="spellStart"/>
      <w:r w:rsidRPr="00DD63E7">
        <w:rPr>
          <w:rtl/>
        </w:rPr>
        <w:t>چارچوب</w:t>
      </w:r>
      <w:proofErr w:type="spellEnd"/>
      <w:r w:rsidRPr="00DD63E7">
        <w:rPr>
          <w:rtl/>
        </w:rPr>
        <w:t xml:space="preserve"> </w:t>
      </w:r>
      <w:proofErr w:type="spellStart"/>
      <w:r w:rsidRPr="00DD63E7">
        <w:rPr>
          <w:rtl/>
        </w:rPr>
        <w:t>معماری</w:t>
      </w:r>
      <w:proofErr w:type="spellEnd"/>
      <w:r w:rsidRPr="00DD63E7">
        <w:rPr>
          <w:rtl/>
        </w:rPr>
        <w:t xml:space="preserve"> </w:t>
      </w:r>
      <w:proofErr w:type="spellStart"/>
      <w:r w:rsidRPr="00DD63E7">
        <w:rPr>
          <w:rtl/>
        </w:rPr>
        <w:t>ویتنام</w:t>
      </w:r>
      <w:proofErr w:type="spellEnd"/>
      <w:r w:rsidR="00946F28">
        <w:rPr>
          <w:rFonts w:hint="cs"/>
          <w:rtl/>
          <w:lang w:bidi="fa-IR"/>
        </w:rPr>
        <w:t xml:space="preserve"> </w:t>
      </w:r>
      <w:r w:rsidR="00C55D5F">
        <w:rPr>
          <w:rtl/>
          <w:lang w:bidi="fa-IR"/>
        </w:rPr>
        <w:fldChar w:fldCharType="begin"/>
      </w:r>
      <w:r w:rsidR="00F47BE9">
        <w:rPr>
          <w:rtl/>
          <w:lang w:bidi="fa-IR"/>
        </w:rPr>
        <w:instrText xml:space="preserve"> </w:instrText>
      </w:r>
      <w:r w:rsidR="00F47BE9">
        <w:rPr>
          <w:lang w:bidi="fa-IR"/>
        </w:rPr>
        <w:instrText>ADDIN EN.CITE &lt;EndNote&gt;&lt;Cite&gt;&lt;Author&gt;(MST)&lt;/Author&gt;&lt;Year&gt;</w:instrText>
      </w:r>
      <w:r w:rsidR="00F47BE9">
        <w:rPr>
          <w:rtl/>
          <w:lang w:bidi="fa-IR"/>
        </w:rPr>
        <w:instrText>2024</w:instrText>
      </w:r>
      <w:r w:rsidR="00F47BE9">
        <w:rPr>
          <w:lang w:bidi="fa-IR"/>
        </w:rPr>
        <w:instrText>&lt;/Year&gt;&lt;RecNum&gt;</w:instrText>
      </w:r>
      <w:r w:rsidR="00F47BE9">
        <w:rPr>
          <w:rtl/>
          <w:lang w:bidi="fa-IR"/>
        </w:rPr>
        <w:instrText>12</w:instrText>
      </w:r>
      <w:r w:rsidR="00F47BE9">
        <w:rPr>
          <w:lang w:bidi="fa-IR"/>
        </w:rPr>
        <w:instrText>&lt;/RecNum&gt;&lt;DisplayText&gt;[</w:instrText>
      </w:r>
      <w:r w:rsidR="00F47BE9">
        <w:rPr>
          <w:rtl/>
          <w:lang w:bidi="fa-IR"/>
        </w:rPr>
        <w:instrText>7</w:instrText>
      </w:r>
      <w:r w:rsidR="00F47BE9">
        <w:rPr>
          <w:lang w:bidi="fa-IR"/>
        </w:rPr>
        <w:instrText>]&lt;/DisplayText&gt;&lt;record&gt;&lt;rec-number&gt;</w:instrText>
      </w:r>
      <w:r w:rsidR="00F47BE9">
        <w:rPr>
          <w:rtl/>
          <w:lang w:bidi="fa-IR"/>
        </w:rPr>
        <w:instrText>12</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1751096925</w:instrText>
      </w:r>
      <w:r w:rsidR="00F47BE9">
        <w:rPr>
          <w:lang w:bidi="fa-IR"/>
        </w:rPr>
        <w:instrText>"&gt;</w:instrText>
      </w:r>
      <w:r w:rsidR="00F47BE9">
        <w:rPr>
          <w:rtl/>
          <w:lang w:bidi="fa-IR"/>
        </w:rPr>
        <w:instrText>12</w:instrText>
      </w:r>
      <w:r w:rsidR="00F47BE9">
        <w:rPr>
          <w:lang w:bidi="fa-IR"/>
        </w:rPr>
        <w:instrText>&lt;/key&gt;&lt;/foreign-keys&gt;&lt;ref-type name="Government Document"&gt;</w:instrText>
      </w:r>
      <w:r w:rsidR="00F47BE9">
        <w:rPr>
          <w:rtl/>
          <w:lang w:bidi="fa-IR"/>
        </w:rPr>
        <w:instrText>46</w:instrText>
      </w:r>
      <w:r w:rsidR="00F47BE9">
        <w:rPr>
          <w:lang w:bidi="fa-IR"/>
        </w:rPr>
        <w:instrText xml:space="preserve">&lt;/ref-type&gt;&lt;contributors&gt;&lt;authors&gt;&lt;author&gt;MINISTRY OF SCIENCE AND TECHNOLOGY (MST)&lt;/author&gt;&lt;/authors&gt;&lt;/contributors&gt;&lt;titles&gt;&lt;title&gt;Vietnam’s e-government architecture framework  (version </w:instrText>
      </w:r>
      <w:r w:rsidR="00F47BE9">
        <w:rPr>
          <w:rtl/>
          <w:lang w:bidi="fa-IR"/>
        </w:rPr>
        <w:instrText>3.0</w:instrText>
      </w:r>
      <w:r w:rsidR="00F47BE9">
        <w:rPr>
          <w:lang w:bidi="fa-IR"/>
        </w:rPr>
        <w:instrText>)&lt;/title</w:instrText>
      </w:r>
      <w:r w:rsidR="00F47BE9">
        <w:rPr>
          <w:rtl/>
          <w:lang w:bidi="fa-IR"/>
        </w:rPr>
        <w:instrText>&gt;&lt;/</w:instrText>
      </w:r>
      <w:r w:rsidR="00F47BE9">
        <w:rPr>
          <w:lang w:bidi="fa-IR"/>
        </w:rPr>
        <w:instrText>titles&gt;&lt;dates&gt;&lt;year&gt;&lt;style face="normal" font="default" charset="</w:instrText>
      </w:r>
      <w:r w:rsidR="00F47BE9">
        <w:rPr>
          <w:rtl/>
          <w:lang w:bidi="fa-IR"/>
        </w:rPr>
        <w:instrText>178</w:instrText>
      </w:r>
      <w:r w:rsidR="00F47BE9">
        <w:rPr>
          <w:lang w:bidi="fa-IR"/>
        </w:rPr>
        <w:instrText>" size="</w:instrText>
      </w:r>
      <w:r w:rsidR="00F47BE9">
        <w:rPr>
          <w:rtl/>
          <w:lang w:bidi="fa-IR"/>
        </w:rPr>
        <w:instrText>100%</w:instrText>
      </w:r>
      <w:r w:rsidR="00F47BE9">
        <w:rPr>
          <w:lang w:bidi="fa-IR"/>
        </w:rPr>
        <w:instrText>"&gt;</w:instrText>
      </w:r>
      <w:r w:rsidR="00F47BE9">
        <w:rPr>
          <w:rtl/>
          <w:lang w:bidi="fa-IR"/>
        </w:rPr>
        <w:instrText>2024</w:instrText>
      </w:r>
      <w:r w:rsidR="00F47BE9">
        <w:rPr>
          <w:lang w:bidi="fa-IR"/>
        </w:rPr>
        <w:instrText>&lt;/style&gt;&lt;/year&gt;&lt;/dates&gt;&lt;urls&gt;&lt;related-urls&gt;&lt;url&gt;https://english.mic.gov.vn/vietnams-e-government-architecture-framework-updated-</w:instrText>
      </w:r>
      <w:r w:rsidR="00F47BE9">
        <w:rPr>
          <w:rtl/>
          <w:lang w:bidi="fa-IR"/>
        </w:rPr>
        <w:instrText>197240110150046538</w:instrText>
      </w:r>
      <w:r w:rsidR="00F47BE9">
        <w:rPr>
          <w:lang w:bidi="fa-IR"/>
        </w:rPr>
        <w:instrText>.htm&lt;/url&gt;&lt;/related-urls&gt;&lt;/urls&gt;&lt;/record&gt;&lt;/Cite&gt;&lt;/EndNote</w:instrText>
      </w:r>
      <w:r w:rsidR="00F47BE9">
        <w:rPr>
          <w:rtl/>
          <w:lang w:bidi="fa-IR"/>
        </w:rPr>
        <w:instrText>&gt;</w:instrText>
      </w:r>
      <w:r w:rsidR="00C55D5F">
        <w:rPr>
          <w:rtl/>
          <w:lang w:bidi="fa-IR"/>
        </w:rPr>
        <w:fldChar w:fldCharType="separate"/>
      </w:r>
      <w:r w:rsidR="00F47BE9">
        <w:rPr>
          <w:noProof/>
          <w:rtl/>
          <w:lang w:bidi="fa-IR"/>
        </w:rPr>
        <w:t>[7]</w:t>
      </w:r>
      <w:r w:rsidR="00C55D5F">
        <w:rPr>
          <w:rtl/>
          <w:lang w:bidi="fa-IR"/>
        </w:rPr>
        <w:fldChar w:fldCharType="end"/>
      </w:r>
      <w:r w:rsidR="00946F28">
        <w:rPr>
          <w:rFonts w:hint="cs"/>
          <w:rtl/>
          <w:lang w:bidi="fa-IR"/>
        </w:rPr>
        <w:t xml:space="preserve"> </w:t>
      </w:r>
      <w:proofErr w:type="spellStart"/>
      <w:r w:rsidRPr="00DD63E7">
        <w:rPr>
          <w:rtl/>
        </w:rPr>
        <w:t>برای</w:t>
      </w:r>
      <w:proofErr w:type="spellEnd"/>
      <w:r w:rsidRPr="00DD63E7">
        <w:rPr>
          <w:rtl/>
        </w:rPr>
        <w:t xml:space="preserve"> </w:t>
      </w:r>
      <w:proofErr w:type="spellStart"/>
      <w:r w:rsidRPr="00DD63E7">
        <w:rPr>
          <w:rtl/>
        </w:rPr>
        <w:t>شرایط</w:t>
      </w:r>
      <w:proofErr w:type="spellEnd"/>
      <w:r w:rsidRPr="00DD63E7">
        <w:rPr>
          <w:rtl/>
        </w:rPr>
        <w:t xml:space="preserve"> خاص </w:t>
      </w:r>
      <w:proofErr w:type="spellStart"/>
      <w:r w:rsidRPr="00DD63E7">
        <w:rPr>
          <w:rtl/>
        </w:rPr>
        <w:t>کشورهای</w:t>
      </w:r>
      <w:proofErr w:type="spellEnd"/>
      <w:r w:rsidRPr="00DD63E7">
        <w:rPr>
          <w:rtl/>
        </w:rPr>
        <w:t xml:space="preserve"> خود </w:t>
      </w:r>
      <w:proofErr w:type="spellStart"/>
      <w:r w:rsidRPr="00DD63E7">
        <w:rPr>
          <w:rtl/>
        </w:rPr>
        <w:t>طراحی</w:t>
      </w:r>
      <w:proofErr w:type="spellEnd"/>
      <w:r w:rsidRPr="00DD63E7">
        <w:rPr>
          <w:rtl/>
        </w:rPr>
        <w:t xml:space="preserve"> </w:t>
      </w:r>
      <w:proofErr w:type="spellStart"/>
      <w:r w:rsidRPr="00DD63E7">
        <w:rPr>
          <w:rtl/>
        </w:rPr>
        <w:t>شده‌اند</w:t>
      </w:r>
      <w:proofErr w:type="spellEnd"/>
      <w:r w:rsidRPr="00DD63E7">
        <w:rPr>
          <w:rtl/>
        </w:rPr>
        <w:t xml:space="preserve">. </w:t>
      </w:r>
      <w:proofErr w:type="spellStart"/>
      <w:r w:rsidRPr="00DD63E7">
        <w:rPr>
          <w:rtl/>
        </w:rPr>
        <w:t>ایران</w:t>
      </w:r>
      <w:proofErr w:type="spellEnd"/>
      <w:r w:rsidRPr="00DD63E7">
        <w:rPr>
          <w:rtl/>
        </w:rPr>
        <w:t xml:space="preserve"> با </w:t>
      </w:r>
      <w:proofErr w:type="spellStart"/>
      <w:r w:rsidRPr="00DD63E7">
        <w:rPr>
          <w:rtl/>
        </w:rPr>
        <w:t>چالش‌هایی</w:t>
      </w:r>
      <w:proofErr w:type="spellEnd"/>
      <w:r w:rsidRPr="00DD63E7">
        <w:rPr>
          <w:rtl/>
        </w:rPr>
        <w:t xml:space="preserve"> </w:t>
      </w:r>
      <w:proofErr w:type="spellStart"/>
      <w:r w:rsidRPr="00DD63E7">
        <w:rPr>
          <w:rtl/>
        </w:rPr>
        <w:t>مانند</w:t>
      </w:r>
      <w:proofErr w:type="spellEnd"/>
      <w:r w:rsidRPr="00DD63E7">
        <w:rPr>
          <w:rtl/>
        </w:rPr>
        <w:t xml:space="preserve"> </w:t>
      </w:r>
      <w:proofErr w:type="spellStart"/>
      <w:r w:rsidRPr="00DD63E7">
        <w:rPr>
          <w:rtl/>
        </w:rPr>
        <w:t>شکاف</w:t>
      </w:r>
      <w:proofErr w:type="spellEnd"/>
      <w:r w:rsidRPr="00DD63E7">
        <w:rPr>
          <w:rtl/>
        </w:rPr>
        <w:t xml:space="preserve"> </w:t>
      </w:r>
      <w:proofErr w:type="spellStart"/>
      <w:r w:rsidRPr="00DD63E7">
        <w:rPr>
          <w:rtl/>
        </w:rPr>
        <w:t>دیجیتال</w:t>
      </w:r>
      <w:proofErr w:type="spellEnd"/>
      <w:r w:rsidRPr="00DD63E7">
        <w:rPr>
          <w:rtl/>
        </w:rPr>
        <w:t xml:space="preserve">، </w:t>
      </w:r>
      <w:proofErr w:type="spellStart"/>
      <w:r w:rsidRPr="00DD63E7">
        <w:rPr>
          <w:rtl/>
        </w:rPr>
        <w:t>زیرساخت‌های</w:t>
      </w:r>
      <w:proofErr w:type="spellEnd"/>
      <w:r w:rsidRPr="00DD63E7">
        <w:rPr>
          <w:rtl/>
        </w:rPr>
        <w:t xml:space="preserve"> </w:t>
      </w:r>
      <w:proofErr w:type="spellStart"/>
      <w:r w:rsidRPr="00DD63E7">
        <w:rPr>
          <w:rtl/>
        </w:rPr>
        <w:t>ناکافی</w:t>
      </w:r>
      <w:proofErr w:type="spellEnd"/>
      <w:r w:rsidRPr="00DD63E7">
        <w:rPr>
          <w:rtl/>
        </w:rPr>
        <w:t xml:space="preserve"> و </w:t>
      </w:r>
      <w:proofErr w:type="spellStart"/>
      <w:r w:rsidRPr="00DD63E7">
        <w:rPr>
          <w:rtl/>
        </w:rPr>
        <w:t>فرهنگ</w:t>
      </w:r>
      <w:proofErr w:type="spellEnd"/>
      <w:r w:rsidRPr="00DD63E7">
        <w:rPr>
          <w:rtl/>
        </w:rPr>
        <w:t xml:space="preserve"> </w:t>
      </w:r>
      <w:proofErr w:type="spellStart"/>
      <w:r w:rsidRPr="00DD63E7">
        <w:rPr>
          <w:rtl/>
        </w:rPr>
        <w:t>سازمانی</w:t>
      </w:r>
      <w:proofErr w:type="spellEnd"/>
      <w:r w:rsidRPr="00DD63E7">
        <w:rPr>
          <w:rtl/>
        </w:rPr>
        <w:t xml:space="preserve"> </w:t>
      </w:r>
      <w:proofErr w:type="spellStart"/>
      <w:r w:rsidRPr="00DD63E7">
        <w:rPr>
          <w:rtl/>
        </w:rPr>
        <w:t>متمرکز</w:t>
      </w:r>
      <w:proofErr w:type="spellEnd"/>
      <w:r w:rsidRPr="00DD63E7">
        <w:rPr>
          <w:rtl/>
        </w:rPr>
        <w:t xml:space="preserve"> مواجه است</w:t>
      </w:r>
      <w:r w:rsidR="00F07DD9">
        <w:rPr>
          <w:rFonts w:hint="cs"/>
          <w:rtl/>
          <w:lang w:bidi="fa-IR"/>
        </w:rPr>
        <w:t xml:space="preserve"> </w:t>
      </w:r>
      <w:r w:rsidR="00F07DD9">
        <w:rPr>
          <w:rtl/>
          <w:lang w:bidi="fa-IR"/>
        </w:rPr>
        <w:fldChar w:fldCharType="begin"/>
      </w:r>
      <w:r w:rsidR="00F47BE9">
        <w:rPr>
          <w:rtl/>
          <w:lang w:bidi="fa-IR"/>
        </w:rPr>
        <w:instrText xml:space="preserve"> </w:instrText>
      </w:r>
      <w:r w:rsidR="00F47BE9">
        <w:rPr>
          <w:lang w:bidi="fa-IR"/>
        </w:rPr>
        <w:instrText>ADDIN EN.CITE &lt;EndNote&gt;&lt;Cite&gt;&lt;Author&gt;Nations&lt;/Author&gt;&lt;Year&gt;</w:instrText>
      </w:r>
      <w:r w:rsidR="00F47BE9">
        <w:rPr>
          <w:rtl/>
          <w:lang w:bidi="fa-IR"/>
        </w:rPr>
        <w:instrText>2024</w:instrText>
      </w:r>
      <w:r w:rsidR="00F47BE9">
        <w:rPr>
          <w:lang w:bidi="fa-IR"/>
        </w:rPr>
        <w:instrText>&lt;/Year&gt;&lt;RecNum&gt;</w:instrText>
      </w:r>
      <w:r w:rsidR="00F47BE9">
        <w:rPr>
          <w:rtl/>
          <w:lang w:bidi="fa-IR"/>
        </w:rPr>
        <w:instrText>8</w:instrText>
      </w:r>
      <w:r w:rsidR="00F47BE9">
        <w:rPr>
          <w:lang w:bidi="fa-IR"/>
        </w:rPr>
        <w:instrText>&lt;/RecNum&gt;&lt;DisplayText&gt;[</w:instrText>
      </w:r>
      <w:r w:rsidR="00F47BE9">
        <w:rPr>
          <w:rtl/>
          <w:lang w:bidi="fa-IR"/>
        </w:rPr>
        <w:instrText>5</w:instrText>
      </w:r>
      <w:r w:rsidR="00F47BE9">
        <w:rPr>
          <w:lang w:bidi="fa-IR"/>
        </w:rPr>
        <w:instrText>]&lt;/DisplayText&gt;&lt;record&gt;&lt;rec-number&gt;</w:instrText>
      </w:r>
      <w:r w:rsidR="00F47BE9">
        <w:rPr>
          <w:rtl/>
          <w:lang w:bidi="fa-IR"/>
        </w:rPr>
        <w:instrText>8</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1751094346</w:instrText>
      </w:r>
      <w:r w:rsidR="00F47BE9">
        <w:rPr>
          <w:lang w:bidi="fa-IR"/>
        </w:rPr>
        <w:instrText>"&gt;</w:instrText>
      </w:r>
      <w:r w:rsidR="00F47BE9">
        <w:rPr>
          <w:rtl/>
          <w:lang w:bidi="fa-IR"/>
        </w:rPr>
        <w:instrText>8</w:instrText>
      </w:r>
      <w:r w:rsidR="00F47BE9">
        <w:rPr>
          <w:lang w:bidi="fa-IR"/>
        </w:rPr>
        <w:instrText>&lt;/key</w:instrText>
      </w:r>
      <w:r w:rsidR="00F47BE9">
        <w:rPr>
          <w:rtl/>
          <w:lang w:bidi="fa-IR"/>
        </w:rPr>
        <w:instrText>&gt;&lt;/</w:instrText>
      </w:r>
      <w:r w:rsidR="00F47BE9">
        <w:rPr>
          <w:lang w:bidi="fa-IR"/>
        </w:rPr>
        <w:instrText>foreign-keys&gt;&lt;ref-type name="Government Document"&gt;</w:instrText>
      </w:r>
      <w:r w:rsidR="00F47BE9">
        <w:rPr>
          <w:rtl/>
          <w:lang w:bidi="fa-IR"/>
        </w:rPr>
        <w:instrText>46</w:instrText>
      </w:r>
      <w:r w:rsidR="00F47BE9">
        <w:rPr>
          <w:lang w:bidi="fa-IR"/>
        </w:rPr>
        <w:instrText xml:space="preserve">&lt;/ref-type&gt;&lt;contributors&gt;&lt;authors&gt;&lt;author&gt;United Nations&lt;/author&gt;&lt;/authors&gt;&lt;/contributors&gt;&lt;titles&gt;&lt;title&gt;United Nations, United Nations E-Government Survey </w:instrText>
      </w:r>
      <w:r w:rsidR="00F47BE9">
        <w:rPr>
          <w:rtl/>
          <w:lang w:bidi="fa-IR"/>
        </w:rPr>
        <w:instrText>2024</w:instrText>
      </w:r>
      <w:r w:rsidR="00F47BE9">
        <w:rPr>
          <w:lang w:bidi="fa-IR"/>
        </w:rPr>
        <w:instrText>&lt;/title&gt;&lt;/titles&gt;&lt;dates&gt;&lt;year&gt;</w:instrText>
      </w:r>
      <w:r w:rsidR="00F47BE9">
        <w:rPr>
          <w:rtl/>
          <w:lang w:bidi="fa-IR"/>
        </w:rPr>
        <w:instrText>2024</w:instrText>
      </w:r>
      <w:r w:rsidR="00F47BE9">
        <w:rPr>
          <w:lang w:bidi="fa-IR"/>
        </w:rPr>
        <w:instrText>&lt;/year</w:instrText>
      </w:r>
      <w:r w:rsidR="00F47BE9">
        <w:rPr>
          <w:rtl/>
          <w:lang w:bidi="fa-IR"/>
        </w:rPr>
        <w:instrText>&gt;&lt;/</w:instrText>
      </w:r>
      <w:r w:rsidR="00F47BE9">
        <w:rPr>
          <w:lang w:bidi="fa-IR"/>
        </w:rPr>
        <w:instrText>dates&gt;&lt;pub-location&gt;United Nations ,Department of Economic and Social Affairs&lt;/pub-location&gt;&lt;publisher&gt;New York, USA&lt;/publisher&gt;&lt;urls&gt;&lt;related-urls&gt;&lt;url&gt;https://publicadministration.un.org/egovkb/en-us/Reports/UN-E-Government-Survey-</w:instrText>
      </w:r>
      <w:r w:rsidR="00F47BE9">
        <w:rPr>
          <w:rtl/>
          <w:lang w:bidi="fa-IR"/>
        </w:rPr>
        <w:instrText>2024</w:instrText>
      </w:r>
      <w:r w:rsidR="00F47BE9">
        <w:rPr>
          <w:lang w:bidi="fa-IR"/>
        </w:rPr>
        <w:instrText>&lt;/url&gt;&lt;/related</w:instrText>
      </w:r>
      <w:r w:rsidR="00F47BE9">
        <w:rPr>
          <w:rtl/>
          <w:lang w:bidi="fa-IR"/>
        </w:rPr>
        <w:instrText>-</w:instrText>
      </w:r>
      <w:r w:rsidR="00F47BE9">
        <w:rPr>
          <w:lang w:bidi="fa-IR"/>
        </w:rPr>
        <w:instrText>urls&gt;&lt;/urls&gt;&lt;access-date&gt;</w:instrText>
      </w:r>
      <w:r w:rsidR="00F47BE9">
        <w:rPr>
          <w:rtl/>
          <w:lang w:bidi="fa-IR"/>
        </w:rPr>
        <w:instrText>2024</w:instrText>
      </w:r>
      <w:r w:rsidR="00F47BE9">
        <w:rPr>
          <w:lang w:bidi="fa-IR"/>
        </w:rPr>
        <w:instrText>&lt;/access-date&gt;&lt;/record&gt;&lt;/Cite&gt;&lt;/EndNote</w:instrText>
      </w:r>
      <w:r w:rsidR="00F47BE9">
        <w:rPr>
          <w:rtl/>
          <w:lang w:bidi="fa-IR"/>
        </w:rPr>
        <w:instrText>&gt;</w:instrText>
      </w:r>
      <w:r w:rsidR="00F07DD9">
        <w:rPr>
          <w:rtl/>
          <w:lang w:bidi="fa-IR"/>
        </w:rPr>
        <w:fldChar w:fldCharType="separate"/>
      </w:r>
      <w:r w:rsidR="00F47BE9">
        <w:rPr>
          <w:noProof/>
          <w:rtl/>
          <w:lang w:bidi="fa-IR"/>
        </w:rPr>
        <w:t>[5]</w:t>
      </w:r>
      <w:r w:rsidR="00F07DD9">
        <w:rPr>
          <w:rtl/>
          <w:lang w:bidi="fa-IR"/>
        </w:rPr>
        <w:fldChar w:fldCharType="end"/>
      </w:r>
      <w:r w:rsidR="00946F28">
        <w:rPr>
          <w:rFonts w:hint="cs"/>
          <w:rtl/>
          <w:lang w:bidi="fa-IR"/>
        </w:rPr>
        <w:t xml:space="preserve">. </w:t>
      </w:r>
      <w:proofErr w:type="spellStart"/>
      <w:r w:rsidRPr="00DD63E7">
        <w:rPr>
          <w:rtl/>
        </w:rPr>
        <w:t>مقایسه</w:t>
      </w:r>
      <w:proofErr w:type="spellEnd"/>
      <w:r w:rsidRPr="00DD63E7">
        <w:rPr>
          <w:rtl/>
        </w:rPr>
        <w:t xml:space="preserve"> </w:t>
      </w:r>
      <w:proofErr w:type="spellStart"/>
      <w:r w:rsidRPr="00DD63E7">
        <w:rPr>
          <w:rtl/>
        </w:rPr>
        <w:t>مدل‌ها</w:t>
      </w:r>
      <w:proofErr w:type="spellEnd"/>
      <w:r w:rsidRPr="00DD63E7">
        <w:rPr>
          <w:rtl/>
        </w:rPr>
        <w:t xml:space="preserve"> به </w:t>
      </w:r>
      <w:proofErr w:type="spellStart"/>
      <w:r w:rsidRPr="00DD63E7">
        <w:rPr>
          <w:rtl/>
        </w:rPr>
        <w:t>شناسایی</w:t>
      </w:r>
      <w:proofErr w:type="spellEnd"/>
      <w:r w:rsidRPr="00DD63E7">
        <w:rPr>
          <w:rtl/>
        </w:rPr>
        <w:t xml:space="preserve"> </w:t>
      </w:r>
      <w:proofErr w:type="spellStart"/>
      <w:r w:rsidRPr="00DD63E7">
        <w:rPr>
          <w:rtl/>
        </w:rPr>
        <w:t>چارچوبی</w:t>
      </w:r>
      <w:proofErr w:type="spellEnd"/>
      <w:r w:rsidRPr="00DD63E7">
        <w:rPr>
          <w:rtl/>
        </w:rPr>
        <w:t xml:space="preserve"> </w:t>
      </w:r>
      <w:proofErr w:type="spellStart"/>
      <w:r w:rsidRPr="00DD63E7">
        <w:rPr>
          <w:rtl/>
        </w:rPr>
        <w:t>کمک</w:t>
      </w:r>
      <w:proofErr w:type="spellEnd"/>
      <w:r w:rsidRPr="00DD63E7">
        <w:rPr>
          <w:rtl/>
        </w:rPr>
        <w:t xml:space="preserve"> می‌کند </w:t>
      </w:r>
      <w:proofErr w:type="spellStart"/>
      <w:r w:rsidRPr="00DD63E7">
        <w:rPr>
          <w:rtl/>
        </w:rPr>
        <w:t>که</w:t>
      </w:r>
      <w:proofErr w:type="spellEnd"/>
      <w:r w:rsidRPr="00DD63E7">
        <w:rPr>
          <w:rtl/>
        </w:rPr>
        <w:t xml:space="preserve"> با </w:t>
      </w:r>
      <w:proofErr w:type="spellStart"/>
      <w:r w:rsidRPr="00DD63E7">
        <w:rPr>
          <w:rtl/>
        </w:rPr>
        <w:t>این</w:t>
      </w:r>
      <w:proofErr w:type="spellEnd"/>
      <w:r w:rsidRPr="00DD63E7">
        <w:rPr>
          <w:rtl/>
        </w:rPr>
        <w:t xml:space="preserve"> </w:t>
      </w:r>
      <w:proofErr w:type="spellStart"/>
      <w:r w:rsidRPr="00DD63E7">
        <w:rPr>
          <w:rtl/>
        </w:rPr>
        <w:t>شرایط</w:t>
      </w:r>
      <w:proofErr w:type="spellEnd"/>
      <w:r w:rsidRPr="00DD63E7">
        <w:rPr>
          <w:rtl/>
        </w:rPr>
        <w:t xml:space="preserve"> </w:t>
      </w:r>
      <w:proofErr w:type="spellStart"/>
      <w:r w:rsidRPr="00DD63E7">
        <w:rPr>
          <w:rtl/>
        </w:rPr>
        <w:t>سازگار</w:t>
      </w:r>
      <w:proofErr w:type="spellEnd"/>
      <w:r w:rsidRPr="00DD63E7">
        <w:rPr>
          <w:rtl/>
        </w:rPr>
        <w:t xml:space="preserve"> باشد </w:t>
      </w:r>
      <w:proofErr w:type="spellStart"/>
      <w:r w:rsidRPr="00DD63E7">
        <w:rPr>
          <w:rtl/>
        </w:rPr>
        <w:t>یا</w:t>
      </w:r>
      <w:proofErr w:type="spellEnd"/>
      <w:r w:rsidRPr="00DD63E7">
        <w:rPr>
          <w:rtl/>
        </w:rPr>
        <w:t xml:space="preserve"> </w:t>
      </w:r>
      <w:proofErr w:type="spellStart"/>
      <w:r w:rsidRPr="00DD63E7">
        <w:rPr>
          <w:rtl/>
        </w:rPr>
        <w:t>قابلیت</w:t>
      </w:r>
      <w:proofErr w:type="spellEnd"/>
      <w:r w:rsidRPr="00DD63E7">
        <w:rPr>
          <w:rtl/>
        </w:rPr>
        <w:t xml:space="preserve"> </w:t>
      </w:r>
      <w:proofErr w:type="spellStart"/>
      <w:r w:rsidRPr="00DD63E7">
        <w:rPr>
          <w:rtl/>
        </w:rPr>
        <w:t>بومی‌سازی</w:t>
      </w:r>
      <w:proofErr w:type="spellEnd"/>
      <w:r w:rsidRPr="00DD63E7">
        <w:rPr>
          <w:rtl/>
        </w:rPr>
        <w:t xml:space="preserve"> داشته باشد</w:t>
      </w:r>
      <w:r>
        <w:rPr>
          <w:rFonts w:hint="cs"/>
          <w:rtl/>
        </w:rPr>
        <w:t>.</w:t>
      </w:r>
    </w:p>
    <w:p w14:paraId="254209F5" w14:textId="42D7A7A5" w:rsidR="00DD63E7" w:rsidRPr="00DD63E7" w:rsidRDefault="00DD63E7" w:rsidP="00B70300">
      <w:pPr>
        <w:numPr>
          <w:ilvl w:val="0"/>
          <w:numId w:val="4"/>
        </w:numPr>
        <w:bidi/>
        <w:spacing w:after="0"/>
        <w:jc w:val="both"/>
      </w:pPr>
      <w:proofErr w:type="spellStart"/>
      <w:r w:rsidRPr="00DD63E7">
        <w:rPr>
          <w:b/>
          <w:bCs/>
          <w:rtl/>
        </w:rPr>
        <w:t>جلوگیری</w:t>
      </w:r>
      <w:proofErr w:type="spellEnd"/>
      <w:r w:rsidRPr="00DD63E7">
        <w:rPr>
          <w:b/>
          <w:bCs/>
          <w:rtl/>
        </w:rPr>
        <w:t xml:space="preserve"> از اتلاف منابع</w:t>
      </w:r>
      <w:r>
        <w:rPr>
          <w:rFonts w:hint="cs"/>
          <w:rtl/>
        </w:rPr>
        <w:t>: ا</w:t>
      </w:r>
      <w:r w:rsidRPr="00DD63E7">
        <w:rPr>
          <w:rtl/>
        </w:rPr>
        <w:t xml:space="preserve">نتخاب </w:t>
      </w:r>
      <w:proofErr w:type="spellStart"/>
      <w:r w:rsidRPr="00DD63E7">
        <w:rPr>
          <w:rtl/>
        </w:rPr>
        <w:t>یک</w:t>
      </w:r>
      <w:proofErr w:type="spellEnd"/>
      <w:r w:rsidRPr="00DD63E7">
        <w:rPr>
          <w:rtl/>
        </w:rPr>
        <w:t xml:space="preserve"> مدل بدون </w:t>
      </w:r>
      <w:proofErr w:type="spellStart"/>
      <w:r w:rsidRPr="00DD63E7">
        <w:rPr>
          <w:rtl/>
        </w:rPr>
        <w:t>تحلیل</w:t>
      </w:r>
      <w:proofErr w:type="spellEnd"/>
      <w:r w:rsidRPr="00DD63E7">
        <w:rPr>
          <w:rtl/>
        </w:rPr>
        <w:t xml:space="preserve"> </w:t>
      </w:r>
      <w:proofErr w:type="spellStart"/>
      <w:r w:rsidRPr="00DD63E7">
        <w:rPr>
          <w:rtl/>
        </w:rPr>
        <w:t>دقیق</w:t>
      </w:r>
      <w:proofErr w:type="spellEnd"/>
      <w:r w:rsidRPr="00DD63E7">
        <w:rPr>
          <w:rtl/>
        </w:rPr>
        <w:t xml:space="preserve"> </w:t>
      </w:r>
      <w:proofErr w:type="spellStart"/>
      <w:r w:rsidRPr="00DD63E7">
        <w:rPr>
          <w:rtl/>
        </w:rPr>
        <w:t>ممکن</w:t>
      </w:r>
      <w:proofErr w:type="spellEnd"/>
      <w:r w:rsidRPr="00DD63E7">
        <w:rPr>
          <w:rtl/>
        </w:rPr>
        <w:t xml:space="preserve"> است منجر به </w:t>
      </w:r>
      <w:proofErr w:type="spellStart"/>
      <w:r w:rsidRPr="00DD63E7">
        <w:rPr>
          <w:rtl/>
        </w:rPr>
        <w:t>سرمایه‌گذاری</w:t>
      </w:r>
      <w:proofErr w:type="spellEnd"/>
      <w:r w:rsidRPr="00DD63E7">
        <w:rPr>
          <w:rtl/>
        </w:rPr>
        <w:t xml:space="preserve"> در </w:t>
      </w:r>
      <w:proofErr w:type="spellStart"/>
      <w:r w:rsidRPr="00DD63E7">
        <w:rPr>
          <w:rtl/>
        </w:rPr>
        <w:t>فناوری‌های</w:t>
      </w:r>
      <w:proofErr w:type="spellEnd"/>
      <w:r w:rsidRPr="00DD63E7">
        <w:rPr>
          <w:rtl/>
        </w:rPr>
        <w:t xml:space="preserve"> </w:t>
      </w:r>
      <w:proofErr w:type="spellStart"/>
      <w:r w:rsidRPr="00DD63E7">
        <w:rPr>
          <w:rtl/>
        </w:rPr>
        <w:t>نامناسب</w:t>
      </w:r>
      <w:proofErr w:type="spellEnd"/>
      <w:r w:rsidRPr="00DD63E7">
        <w:rPr>
          <w:rtl/>
        </w:rPr>
        <w:t xml:space="preserve"> </w:t>
      </w:r>
      <w:proofErr w:type="spellStart"/>
      <w:r w:rsidRPr="00DD63E7">
        <w:rPr>
          <w:rtl/>
        </w:rPr>
        <w:t>یا</w:t>
      </w:r>
      <w:proofErr w:type="spellEnd"/>
      <w:r w:rsidRPr="00DD63E7">
        <w:rPr>
          <w:rtl/>
        </w:rPr>
        <w:t xml:space="preserve"> </w:t>
      </w:r>
      <w:proofErr w:type="spellStart"/>
      <w:r w:rsidRPr="00DD63E7">
        <w:rPr>
          <w:rtl/>
        </w:rPr>
        <w:t>پروژه‌های</w:t>
      </w:r>
      <w:proofErr w:type="spellEnd"/>
      <w:r w:rsidRPr="00DD63E7">
        <w:rPr>
          <w:rtl/>
        </w:rPr>
        <w:t xml:space="preserve"> </w:t>
      </w:r>
      <w:proofErr w:type="spellStart"/>
      <w:r w:rsidRPr="00DD63E7">
        <w:rPr>
          <w:rtl/>
        </w:rPr>
        <w:t>ناکارآمد</w:t>
      </w:r>
      <w:proofErr w:type="spellEnd"/>
      <w:r w:rsidRPr="00DD63E7">
        <w:rPr>
          <w:rtl/>
        </w:rPr>
        <w:t xml:space="preserve"> شود. </w:t>
      </w:r>
      <w:proofErr w:type="spellStart"/>
      <w:r w:rsidRPr="00DD63E7">
        <w:rPr>
          <w:rtl/>
        </w:rPr>
        <w:t>برای</w:t>
      </w:r>
      <w:proofErr w:type="spellEnd"/>
      <w:r w:rsidRPr="00DD63E7">
        <w:rPr>
          <w:rtl/>
        </w:rPr>
        <w:t xml:space="preserve"> مثال، مدل دولت در </w:t>
      </w:r>
      <w:proofErr w:type="spellStart"/>
      <w:r w:rsidRPr="00DD63E7">
        <w:rPr>
          <w:rtl/>
        </w:rPr>
        <w:t>متاورس</w:t>
      </w:r>
      <w:proofErr w:type="spellEnd"/>
      <w:r w:rsidR="00946F28">
        <w:rPr>
          <w:rFonts w:hint="cs"/>
          <w:rtl/>
        </w:rPr>
        <w:t xml:space="preserve"> </w:t>
      </w:r>
      <w:r w:rsidR="00051DA4">
        <w:rPr>
          <w:rtl/>
          <w:lang w:bidi="fa-IR"/>
        </w:rPr>
        <w:fldChar w:fldCharType="begin"/>
      </w:r>
      <w:r w:rsidR="00F47BE9">
        <w:rPr>
          <w:rtl/>
          <w:lang w:bidi="fa-IR"/>
        </w:rPr>
        <w:instrText xml:space="preserve"> </w:instrText>
      </w:r>
      <w:r w:rsidR="00F47BE9">
        <w:rPr>
          <w:lang w:bidi="fa-IR"/>
        </w:rPr>
        <w:instrText>ADDIN EN.CITE &lt;EndNote&gt;&lt;Cite&gt;&lt;Author&gt;Barlian&lt;/Author&gt;&lt;Year&gt;</w:instrText>
      </w:r>
      <w:r w:rsidR="00F47BE9">
        <w:rPr>
          <w:rtl/>
          <w:lang w:bidi="fa-IR"/>
        </w:rPr>
        <w:instrText>2025</w:instrText>
      </w:r>
      <w:r w:rsidR="00F47BE9">
        <w:rPr>
          <w:lang w:bidi="fa-IR"/>
        </w:rPr>
        <w:instrText>&lt;/Year&gt;&lt;RecNum&gt;</w:instrText>
      </w:r>
      <w:r w:rsidR="00F47BE9">
        <w:rPr>
          <w:rtl/>
          <w:lang w:bidi="fa-IR"/>
        </w:rPr>
        <w:instrText>15</w:instrText>
      </w:r>
      <w:r w:rsidR="00F47BE9">
        <w:rPr>
          <w:lang w:bidi="fa-IR"/>
        </w:rPr>
        <w:instrText>&lt;/RecNum&gt;&lt;DisplayText&gt;[</w:instrText>
      </w:r>
      <w:r w:rsidR="00F47BE9">
        <w:rPr>
          <w:rtl/>
          <w:lang w:bidi="fa-IR"/>
        </w:rPr>
        <w:instrText>8</w:instrText>
      </w:r>
      <w:r w:rsidR="00F47BE9">
        <w:rPr>
          <w:lang w:bidi="fa-IR"/>
        </w:rPr>
        <w:instrText xml:space="preserve">, </w:instrText>
      </w:r>
      <w:r w:rsidR="00F47BE9">
        <w:rPr>
          <w:rtl/>
          <w:lang w:bidi="fa-IR"/>
        </w:rPr>
        <w:instrText>9</w:instrText>
      </w:r>
      <w:r w:rsidR="00F47BE9">
        <w:rPr>
          <w:lang w:bidi="fa-IR"/>
        </w:rPr>
        <w:instrText>]&lt;/DisplayText&gt;&lt;record&gt;&lt;rec-number&gt;</w:instrText>
      </w:r>
      <w:r w:rsidR="00F47BE9">
        <w:rPr>
          <w:rtl/>
          <w:lang w:bidi="fa-IR"/>
        </w:rPr>
        <w:instrText>15</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1751097590</w:instrText>
      </w:r>
      <w:r w:rsidR="00F47BE9">
        <w:rPr>
          <w:lang w:bidi="fa-IR"/>
        </w:rPr>
        <w:instrText>"&gt;</w:instrText>
      </w:r>
      <w:r w:rsidR="00F47BE9">
        <w:rPr>
          <w:rtl/>
          <w:lang w:bidi="fa-IR"/>
        </w:rPr>
        <w:instrText>15&lt;/</w:instrText>
      </w:r>
      <w:r w:rsidR="00F47BE9">
        <w:rPr>
          <w:lang w:bidi="fa-IR"/>
        </w:rPr>
        <w:instrText>key&gt;&lt;/foreign-keys&gt;&lt;ref-type name="Journal Article"&gt;</w:instrText>
      </w:r>
      <w:r w:rsidR="00F47BE9">
        <w:rPr>
          <w:rtl/>
          <w:lang w:bidi="fa-IR"/>
        </w:rPr>
        <w:instrText>17</w:instrText>
      </w:r>
      <w:r w:rsidR="00F47BE9">
        <w:rPr>
          <w:lang w:bidi="fa-IR"/>
        </w:rPr>
        <w:instrText>&lt;/ref-type&gt;&lt;contributors&gt;&lt;authors&gt;&lt;author&gt;Barlian, Achmad&lt;/author&gt;&lt;author&gt;Satria, Deki&lt;/author&gt;&lt;author&gt;Haryanto, Joni&lt;/author&gt;&lt;author&gt;Faturahman, Muhammad Ilham Aji&lt;/author&gt;&lt;author&gt;Widyawan, Bisma</w:instrText>
      </w:r>
      <w:r w:rsidR="00F47BE9">
        <w:rPr>
          <w:rtl/>
          <w:lang w:bidi="fa-IR"/>
        </w:rPr>
        <w:instrText>&lt;/</w:instrText>
      </w:r>
      <w:r w:rsidR="00F47BE9">
        <w:rPr>
          <w:lang w:bidi="fa-IR"/>
        </w:rPr>
        <w:instrText>author&gt;&lt;/authors&gt;&lt;/contributors&gt;&lt;titles&gt;&lt;title&gt;E-Government and the Metaverse: Opportunities, Challenges and Digital Innovations&lt;/title&gt;&lt;secondary-title&gt;IJSTIAMI: International Journal of Social, Tax, Information, Administration, Management and Innovation</w:instrText>
      </w:r>
      <w:r w:rsidR="00F47BE9">
        <w:rPr>
          <w:rtl/>
          <w:lang w:bidi="fa-IR"/>
        </w:rPr>
        <w:instrText>&lt;/</w:instrText>
      </w:r>
      <w:r w:rsidR="00F47BE9">
        <w:rPr>
          <w:lang w:bidi="fa-IR"/>
        </w:rPr>
        <w:instrText>secondary-title&gt;&lt;/titles&gt;&lt;periodical&gt;&lt;full-title&gt;IJSTIAMI: International Journal of Social, Tax, Information, Administration, Management and Innovation&lt;/full-title&gt;&lt;/periodical&gt;&lt;pages&gt;</w:instrText>
      </w:r>
      <w:r w:rsidR="00F47BE9">
        <w:rPr>
          <w:rtl/>
          <w:lang w:bidi="fa-IR"/>
        </w:rPr>
        <w:instrText>27-38</w:instrText>
      </w:r>
      <w:r w:rsidR="00F47BE9">
        <w:rPr>
          <w:lang w:bidi="fa-IR"/>
        </w:rPr>
        <w:instrText>&lt;/pages&gt;&lt;volume&gt;</w:instrText>
      </w:r>
      <w:r w:rsidR="00F47BE9">
        <w:rPr>
          <w:rtl/>
          <w:lang w:bidi="fa-IR"/>
        </w:rPr>
        <w:instrText>1</w:instrText>
      </w:r>
      <w:r w:rsidR="00F47BE9">
        <w:rPr>
          <w:lang w:bidi="fa-IR"/>
        </w:rPr>
        <w:instrText>&lt;/volume&gt;&lt;number&gt;</w:instrText>
      </w:r>
      <w:r w:rsidR="00F47BE9">
        <w:rPr>
          <w:rtl/>
          <w:lang w:bidi="fa-IR"/>
        </w:rPr>
        <w:instrText>1</w:instrText>
      </w:r>
      <w:r w:rsidR="00F47BE9">
        <w:rPr>
          <w:lang w:bidi="fa-IR"/>
        </w:rPr>
        <w:instrText>&lt;/number&gt;&lt;dates&gt;&lt;year&gt;</w:instrText>
      </w:r>
      <w:r w:rsidR="00F47BE9">
        <w:rPr>
          <w:rtl/>
          <w:lang w:bidi="fa-IR"/>
        </w:rPr>
        <w:instrText>2025</w:instrText>
      </w:r>
      <w:r w:rsidR="00F47BE9">
        <w:rPr>
          <w:lang w:bidi="fa-IR"/>
        </w:rPr>
        <w:instrText>&lt;/year&gt;&lt;/dates&gt;&lt;urls&gt;&lt;/urls&gt;&lt;/record&gt;&lt;/Cite&gt;&lt;Cite&gt;&lt;Author&gt;Lnenicka&lt;/Author&gt;&lt;Year&gt;</w:instrText>
      </w:r>
      <w:r w:rsidR="00F47BE9">
        <w:rPr>
          <w:rtl/>
          <w:lang w:bidi="fa-IR"/>
        </w:rPr>
        <w:instrText>2024</w:instrText>
      </w:r>
      <w:r w:rsidR="00F47BE9">
        <w:rPr>
          <w:lang w:bidi="fa-IR"/>
        </w:rPr>
        <w:instrText>&lt;/Year&gt;&lt;RecNum&gt;</w:instrText>
      </w:r>
      <w:r w:rsidR="00F47BE9">
        <w:rPr>
          <w:rtl/>
          <w:lang w:bidi="fa-IR"/>
        </w:rPr>
        <w:instrText>16</w:instrText>
      </w:r>
      <w:r w:rsidR="00F47BE9">
        <w:rPr>
          <w:lang w:bidi="fa-IR"/>
        </w:rPr>
        <w:instrText>&lt;/RecNum&gt;&lt;record&gt;&lt;rec-number&gt;</w:instrText>
      </w:r>
      <w:r w:rsidR="00F47BE9">
        <w:rPr>
          <w:rtl/>
          <w:lang w:bidi="fa-IR"/>
        </w:rPr>
        <w:instrText>16</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1751097611</w:instrText>
      </w:r>
      <w:r w:rsidR="00F47BE9">
        <w:rPr>
          <w:lang w:bidi="fa-IR"/>
        </w:rPr>
        <w:instrText>"&gt;</w:instrText>
      </w:r>
      <w:r w:rsidR="00F47BE9">
        <w:rPr>
          <w:rtl/>
          <w:lang w:bidi="fa-IR"/>
        </w:rPr>
        <w:instrText>16</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&lt;/ref-type&gt;&lt;contributors&gt;&lt;authors&gt;&lt;author&gt;Lnenicka, Martin&lt;/author&gt;&lt;author&gt;Rizun, Nina&lt;/author&gt;&lt;author&gt;Alexopoulos, Charalampos&lt;/author&gt;&lt;author&gt;Janssen, Marijn&lt;/author&gt;&lt;/authors&gt;&lt;/contributors&gt;&lt;titles&gt;&lt;title&gt;Government in the metaverse: Requirements and suitability for providing digital public services&lt;/title&gt;&lt;secondary-title&gt;Technological Forecasting and Social Change&lt;/secondary-title&gt;&lt;/titles&gt;&lt;periodical&gt;&lt;full-title&gt;Technological Forecasting and Social Change&lt;/full-title&gt;&lt;/periodical&gt;&lt;pages&gt;</w:instrText>
      </w:r>
      <w:r w:rsidR="00F47BE9">
        <w:rPr>
          <w:rtl/>
          <w:lang w:bidi="fa-IR"/>
        </w:rPr>
        <w:instrText>123346</w:instrText>
      </w:r>
      <w:r w:rsidR="00F47BE9">
        <w:rPr>
          <w:lang w:bidi="fa-IR"/>
        </w:rPr>
        <w:instrText>&lt;/pages&gt;&lt;volume&gt;</w:instrText>
      </w:r>
      <w:r w:rsidR="00F47BE9">
        <w:rPr>
          <w:rtl/>
          <w:lang w:bidi="fa-IR"/>
        </w:rPr>
        <w:instrText>203</w:instrText>
      </w:r>
      <w:r w:rsidR="00F47BE9">
        <w:rPr>
          <w:lang w:bidi="fa-IR"/>
        </w:rPr>
        <w:instrText>&lt;/volume&gt;&lt;dates&gt;&lt;year&gt;</w:instrText>
      </w:r>
      <w:r w:rsidR="00F47BE9">
        <w:rPr>
          <w:rtl/>
          <w:lang w:bidi="fa-IR"/>
        </w:rPr>
        <w:instrText>2024</w:instrText>
      </w:r>
      <w:r w:rsidR="00F47BE9">
        <w:rPr>
          <w:lang w:bidi="fa-IR"/>
        </w:rPr>
        <w:instrText>&lt;/year&gt;&lt;/dates&gt;&lt;isbn&gt;</w:instrText>
      </w:r>
      <w:r w:rsidR="00F47BE9">
        <w:rPr>
          <w:rtl/>
          <w:lang w:bidi="fa-IR"/>
        </w:rPr>
        <w:instrText>0040-1625</w:instrText>
      </w:r>
      <w:r w:rsidR="00F47BE9">
        <w:rPr>
          <w:lang w:bidi="fa-IR"/>
        </w:rPr>
        <w:instrText>&lt;/isbn&gt;&lt;urls&gt;&lt;/urls&gt;&lt;/record&gt;&lt;/Cite&gt;&lt;/EndNote</w:instrText>
      </w:r>
      <w:r w:rsidR="00F47BE9">
        <w:rPr>
          <w:rtl/>
          <w:lang w:bidi="fa-IR"/>
        </w:rPr>
        <w:instrText>&gt;</w:instrText>
      </w:r>
      <w:r w:rsidR="00051DA4">
        <w:rPr>
          <w:rtl/>
          <w:lang w:bidi="fa-IR"/>
        </w:rPr>
        <w:fldChar w:fldCharType="separate"/>
      </w:r>
      <w:r w:rsidR="00F47BE9">
        <w:rPr>
          <w:noProof/>
          <w:rtl/>
          <w:lang w:bidi="fa-IR"/>
        </w:rPr>
        <w:t>[8, 9]</w:t>
      </w:r>
      <w:r w:rsidR="00051DA4">
        <w:rPr>
          <w:rtl/>
          <w:lang w:bidi="fa-IR"/>
        </w:rPr>
        <w:fldChar w:fldCharType="end"/>
      </w:r>
      <w:r w:rsidR="00946F28">
        <w:rPr>
          <w:rFonts w:hint="cs"/>
          <w:rtl/>
          <w:lang w:bidi="fa-IR"/>
        </w:rPr>
        <w:t xml:space="preserve"> </w:t>
      </w:r>
      <w:proofErr w:type="spellStart"/>
      <w:r w:rsidRPr="00DD63E7">
        <w:rPr>
          <w:rtl/>
        </w:rPr>
        <w:t>ممکن</w:t>
      </w:r>
      <w:proofErr w:type="spellEnd"/>
      <w:r w:rsidRPr="00DD63E7">
        <w:rPr>
          <w:rtl/>
        </w:rPr>
        <w:t xml:space="preserve"> است </w:t>
      </w:r>
      <w:proofErr w:type="spellStart"/>
      <w:r w:rsidRPr="00DD63E7">
        <w:rPr>
          <w:rtl/>
        </w:rPr>
        <w:t>برای</w:t>
      </w:r>
      <w:proofErr w:type="spellEnd"/>
      <w:r w:rsidRPr="00DD63E7">
        <w:rPr>
          <w:rtl/>
        </w:rPr>
        <w:t xml:space="preserve"> </w:t>
      </w:r>
      <w:proofErr w:type="spellStart"/>
      <w:r w:rsidRPr="00DD63E7">
        <w:rPr>
          <w:rtl/>
        </w:rPr>
        <w:t>کشورهای</w:t>
      </w:r>
      <w:proofErr w:type="spellEnd"/>
      <w:r w:rsidRPr="00DD63E7">
        <w:rPr>
          <w:rtl/>
        </w:rPr>
        <w:t xml:space="preserve"> </w:t>
      </w:r>
      <w:proofErr w:type="spellStart"/>
      <w:r w:rsidRPr="00DD63E7">
        <w:rPr>
          <w:rtl/>
        </w:rPr>
        <w:t>پیشرفته</w:t>
      </w:r>
      <w:proofErr w:type="spellEnd"/>
      <w:r w:rsidRPr="00DD63E7">
        <w:rPr>
          <w:rtl/>
        </w:rPr>
        <w:t xml:space="preserve"> جذاب باشد، اما </w:t>
      </w:r>
      <w:proofErr w:type="spellStart"/>
      <w:r w:rsidRPr="00DD63E7">
        <w:rPr>
          <w:rtl/>
        </w:rPr>
        <w:t>برای</w:t>
      </w:r>
      <w:proofErr w:type="spellEnd"/>
      <w:r w:rsidRPr="00DD63E7">
        <w:rPr>
          <w:rtl/>
        </w:rPr>
        <w:t xml:space="preserve"> </w:t>
      </w:r>
      <w:proofErr w:type="spellStart"/>
      <w:r w:rsidRPr="00DD63E7">
        <w:rPr>
          <w:rtl/>
        </w:rPr>
        <w:t>ایران</w:t>
      </w:r>
      <w:proofErr w:type="spellEnd"/>
      <w:r w:rsidRPr="00DD63E7">
        <w:rPr>
          <w:rtl/>
        </w:rPr>
        <w:t xml:space="preserve"> </w:t>
      </w:r>
      <w:proofErr w:type="spellStart"/>
      <w:r w:rsidRPr="00DD63E7">
        <w:rPr>
          <w:rtl/>
        </w:rPr>
        <w:t>که</w:t>
      </w:r>
      <w:proofErr w:type="spellEnd"/>
      <w:r w:rsidRPr="00DD63E7">
        <w:rPr>
          <w:rtl/>
        </w:rPr>
        <w:t xml:space="preserve"> </w:t>
      </w:r>
      <w:proofErr w:type="spellStart"/>
      <w:r w:rsidRPr="00DD63E7">
        <w:rPr>
          <w:rtl/>
        </w:rPr>
        <w:t>هنوز</w:t>
      </w:r>
      <w:proofErr w:type="spellEnd"/>
      <w:r w:rsidRPr="00DD63E7">
        <w:rPr>
          <w:rtl/>
        </w:rPr>
        <w:t xml:space="preserve"> در حال توسعه </w:t>
      </w:r>
      <w:proofErr w:type="spellStart"/>
      <w:r w:rsidRPr="00DD63E7">
        <w:rPr>
          <w:rtl/>
        </w:rPr>
        <w:t>زیرساخت‌های</w:t>
      </w:r>
      <w:proofErr w:type="spellEnd"/>
      <w:r w:rsidRPr="00DD63E7">
        <w:rPr>
          <w:rtl/>
        </w:rPr>
        <w:t xml:space="preserve"> </w:t>
      </w:r>
      <w:proofErr w:type="spellStart"/>
      <w:r w:rsidRPr="00DD63E7">
        <w:rPr>
          <w:rtl/>
        </w:rPr>
        <w:t>پایه</w:t>
      </w:r>
      <w:proofErr w:type="spellEnd"/>
      <w:r w:rsidRPr="00DD63E7">
        <w:rPr>
          <w:rtl/>
        </w:rPr>
        <w:t xml:space="preserve"> است، </w:t>
      </w:r>
      <w:proofErr w:type="spellStart"/>
      <w:r w:rsidR="002D36DC">
        <w:rPr>
          <w:rFonts w:hint="cs"/>
          <w:rtl/>
        </w:rPr>
        <w:t>شاید</w:t>
      </w:r>
      <w:proofErr w:type="spellEnd"/>
      <w:r w:rsidR="002D36DC">
        <w:rPr>
          <w:rFonts w:hint="cs"/>
          <w:rtl/>
        </w:rPr>
        <w:t xml:space="preserve"> </w:t>
      </w:r>
      <w:proofErr w:type="spellStart"/>
      <w:r w:rsidR="002D36DC">
        <w:rPr>
          <w:rFonts w:hint="cs"/>
          <w:rtl/>
        </w:rPr>
        <w:t>اندکی</w:t>
      </w:r>
      <w:proofErr w:type="spellEnd"/>
      <w:r w:rsidR="002D36DC">
        <w:rPr>
          <w:rFonts w:hint="cs"/>
          <w:rtl/>
        </w:rPr>
        <w:t xml:space="preserve"> دور از </w:t>
      </w:r>
      <w:proofErr w:type="spellStart"/>
      <w:r w:rsidR="002D36DC">
        <w:rPr>
          <w:rFonts w:hint="cs"/>
          <w:rtl/>
        </w:rPr>
        <w:t>واقعیت</w:t>
      </w:r>
      <w:proofErr w:type="spellEnd"/>
      <w:r w:rsidR="002D36DC">
        <w:rPr>
          <w:rFonts w:hint="cs"/>
          <w:rtl/>
        </w:rPr>
        <w:t xml:space="preserve"> </w:t>
      </w:r>
      <w:proofErr w:type="spellStart"/>
      <w:r w:rsidR="002D36DC">
        <w:rPr>
          <w:rFonts w:hint="cs"/>
          <w:rtl/>
        </w:rPr>
        <w:t>اجرایی</w:t>
      </w:r>
      <w:proofErr w:type="spellEnd"/>
      <w:r w:rsidR="002D36DC" w:rsidRPr="00DD63E7">
        <w:rPr>
          <w:rtl/>
        </w:rPr>
        <w:t xml:space="preserve"> </w:t>
      </w:r>
      <w:r w:rsidR="002D36DC">
        <w:rPr>
          <w:rFonts w:hint="cs"/>
          <w:rtl/>
        </w:rPr>
        <w:t>باشد</w:t>
      </w:r>
      <w:r>
        <w:rPr>
          <w:rFonts w:hint="cs"/>
          <w:rtl/>
        </w:rPr>
        <w:t xml:space="preserve">. </w:t>
      </w:r>
      <w:r w:rsidRPr="00DD63E7">
        <w:rPr>
          <w:rtl/>
        </w:rPr>
        <w:t xml:space="preserve">مطالعه </w:t>
      </w:r>
      <w:proofErr w:type="spellStart"/>
      <w:r w:rsidRPr="00DD63E7">
        <w:rPr>
          <w:rtl/>
        </w:rPr>
        <w:t>مدل‌ها</w:t>
      </w:r>
      <w:proofErr w:type="spellEnd"/>
      <w:r w:rsidRPr="00DD63E7">
        <w:rPr>
          <w:rtl/>
        </w:rPr>
        <w:t xml:space="preserve"> از </w:t>
      </w:r>
      <w:proofErr w:type="spellStart"/>
      <w:r w:rsidRPr="00DD63E7">
        <w:rPr>
          <w:rtl/>
        </w:rPr>
        <w:t>هدررفت</w:t>
      </w:r>
      <w:proofErr w:type="spellEnd"/>
      <w:r w:rsidRPr="00DD63E7">
        <w:rPr>
          <w:rtl/>
        </w:rPr>
        <w:t xml:space="preserve"> منابع </w:t>
      </w:r>
      <w:proofErr w:type="spellStart"/>
      <w:r w:rsidRPr="00DD63E7">
        <w:rPr>
          <w:rtl/>
        </w:rPr>
        <w:t>جلوگیری</w:t>
      </w:r>
      <w:proofErr w:type="spellEnd"/>
      <w:r w:rsidRPr="00DD63E7">
        <w:rPr>
          <w:rtl/>
        </w:rPr>
        <w:t xml:space="preserve"> می‌کند</w:t>
      </w:r>
      <w:r>
        <w:rPr>
          <w:rFonts w:hint="cs"/>
          <w:rtl/>
        </w:rPr>
        <w:t>.</w:t>
      </w:r>
    </w:p>
    <w:p w14:paraId="7184C129" w14:textId="664744EC" w:rsidR="00DD63E7" w:rsidRPr="00DD63E7" w:rsidRDefault="00DD63E7" w:rsidP="005841EA">
      <w:pPr>
        <w:numPr>
          <w:ilvl w:val="0"/>
          <w:numId w:val="4"/>
        </w:numPr>
        <w:bidi/>
        <w:spacing w:after="0"/>
        <w:jc w:val="both"/>
      </w:pPr>
      <w:proofErr w:type="spellStart"/>
      <w:r w:rsidRPr="00DD63E7">
        <w:rPr>
          <w:b/>
          <w:bCs/>
          <w:rtl/>
        </w:rPr>
        <w:t>یادگیری</w:t>
      </w:r>
      <w:proofErr w:type="spellEnd"/>
      <w:r w:rsidRPr="00DD63E7">
        <w:rPr>
          <w:b/>
          <w:bCs/>
          <w:rtl/>
        </w:rPr>
        <w:t xml:space="preserve"> از </w:t>
      </w:r>
      <w:proofErr w:type="spellStart"/>
      <w:r w:rsidRPr="00DD63E7">
        <w:rPr>
          <w:b/>
          <w:bCs/>
          <w:rtl/>
        </w:rPr>
        <w:t>تجربیات</w:t>
      </w:r>
      <w:proofErr w:type="spellEnd"/>
      <w:r w:rsidRPr="00DD63E7">
        <w:rPr>
          <w:b/>
          <w:bCs/>
          <w:rtl/>
        </w:rPr>
        <w:t xml:space="preserve"> موف</w:t>
      </w:r>
      <w:r>
        <w:rPr>
          <w:rFonts w:hint="cs"/>
          <w:b/>
          <w:bCs/>
          <w:rtl/>
        </w:rPr>
        <w:t xml:space="preserve">ق: </w:t>
      </w:r>
      <w:proofErr w:type="spellStart"/>
      <w:r w:rsidRPr="00DD63E7">
        <w:rPr>
          <w:rtl/>
        </w:rPr>
        <w:t>مقایسه</w:t>
      </w:r>
      <w:proofErr w:type="spellEnd"/>
      <w:r w:rsidRPr="00DD63E7">
        <w:rPr>
          <w:rtl/>
        </w:rPr>
        <w:t xml:space="preserve"> </w:t>
      </w:r>
      <w:proofErr w:type="spellStart"/>
      <w:r w:rsidRPr="00DD63E7">
        <w:rPr>
          <w:rtl/>
        </w:rPr>
        <w:t>مدل‌ها</w:t>
      </w:r>
      <w:proofErr w:type="spellEnd"/>
      <w:r w:rsidRPr="00DD63E7">
        <w:rPr>
          <w:rtl/>
        </w:rPr>
        <w:t xml:space="preserve"> </w:t>
      </w:r>
      <w:proofErr w:type="spellStart"/>
      <w:r w:rsidRPr="00DD63E7">
        <w:rPr>
          <w:rtl/>
        </w:rPr>
        <w:t>امکان</w:t>
      </w:r>
      <w:proofErr w:type="spellEnd"/>
      <w:r w:rsidRPr="00DD63E7">
        <w:rPr>
          <w:rtl/>
        </w:rPr>
        <w:t xml:space="preserve"> </w:t>
      </w:r>
      <w:proofErr w:type="spellStart"/>
      <w:r w:rsidRPr="00DD63E7">
        <w:rPr>
          <w:rtl/>
        </w:rPr>
        <w:t>یادگیری</w:t>
      </w:r>
      <w:proofErr w:type="spellEnd"/>
      <w:r w:rsidRPr="00DD63E7">
        <w:rPr>
          <w:rtl/>
        </w:rPr>
        <w:t xml:space="preserve"> از </w:t>
      </w:r>
      <w:proofErr w:type="spellStart"/>
      <w:r w:rsidRPr="00DD63E7">
        <w:rPr>
          <w:rtl/>
        </w:rPr>
        <w:t>موفقیت‌های</w:t>
      </w:r>
      <w:proofErr w:type="spellEnd"/>
      <w:r w:rsidRPr="00DD63E7">
        <w:rPr>
          <w:rtl/>
        </w:rPr>
        <w:t xml:space="preserve"> </w:t>
      </w:r>
      <w:proofErr w:type="spellStart"/>
      <w:r w:rsidRPr="00DD63E7">
        <w:rPr>
          <w:rtl/>
        </w:rPr>
        <w:t>جهانی</w:t>
      </w:r>
      <w:proofErr w:type="spellEnd"/>
      <w:r w:rsidRPr="00DD63E7">
        <w:rPr>
          <w:rtl/>
        </w:rPr>
        <w:t xml:space="preserve"> را </w:t>
      </w:r>
      <w:proofErr w:type="gramStart"/>
      <w:r w:rsidRPr="00DD63E7">
        <w:rPr>
          <w:rtl/>
        </w:rPr>
        <w:t>فراهم</w:t>
      </w:r>
      <w:proofErr w:type="gramEnd"/>
      <w:r w:rsidRPr="00DD63E7">
        <w:rPr>
          <w:rtl/>
        </w:rPr>
        <w:t xml:space="preserve"> می‌کند</w:t>
      </w:r>
      <w:r>
        <w:rPr>
          <w:rFonts w:hint="cs"/>
          <w:rtl/>
        </w:rPr>
        <w:t>.</w:t>
      </w:r>
      <w:r w:rsidRPr="00DD63E7">
        <w:rPr>
          <w:rtl/>
        </w:rPr>
        <w:t xml:space="preserve"> به عنوان مثال، مدل </w:t>
      </w:r>
      <w:proofErr w:type="spellStart"/>
      <w:r w:rsidR="006178A8">
        <w:rPr>
          <w:rtl/>
        </w:rPr>
        <w:t>سکو</w:t>
      </w:r>
      <w:proofErr w:type="spellEnd"/>
      <w:r w:rsidRPr="00DD63E7">
        <w:rPr>
          <w:rtl/>
        </w:rPr>
        <w:t xml:space="preserve"> </w:t>
      </w:r>
      <w:proofErr w:type="spellStart"/>
      <w:r w:rsidRPr="00DD63E7">
        <w:rPr>
          <w:rtl/>
        </w:rPr>
        <w:t>دیجیتال</w:t>
      </w:r>
      <w:proofErr w:type="spellEnd"/>
      <w:r w:rsidRPr="00DD63E7">
        <w:rPr>
          <w:rtl/>
        </w:rPr>
        <w:t xml:space="preserve"> </w:t>
      </w:r>
      <w:proofErr w:type="spellStart"/>
      <w:r w:rsidRPr="00DD63E7">
        <w:rPr>
          <w:rtl/>
        </w:rPr>
        <w:t>کره</w:t>
      </w:r>
      <w:proofErr w:type="spellEnd"/>
      <w:r w:rsidRPr="00DD63E7">
        <w:rPr>
          <w:rtl/>
        </w:rPr>
        <w:t xml:space="preserve"> </w:t>
      </w:r>
      <w:proofErr w:type="spellStart"/>
      <w:r w:rsidRPr="00DD63E7">
        <w:rPr>
          <w:rtl/>
        </w:rPr>
        <w:t>جنوبی</w:t>
      </w:r>
      <w:proofErr w:type="spellEnd"/>
      <w:r w:rsidRPr="00DD63E7">
        <w:rPr>
          <w:rtl/>
        </w:rPr>
        <w:t xml:space="preserve"> با </w:t>
      </w:r>
      <w:proofErr w:type="spellStart"/>
      <w:r w:rsidRPr="00DD63E7">
        <w:rPr>
          <w:rtl/>
        </w:rPr>
        <w:t>استفاده</w:t>
      </w:r>
      <w:proofErr w:type="spellEnd"/>
      <w:r w:rsidRPr="00DD63E7">
        <w:rPr>
          <w:rtl/>
        </w:rPr>
        <w:t xml:space="preserve"> از هوش مصنوعی خدمات </w:t>
      </w:r>
      <w:proofErr w:type="spellStart"/>
      <w:r w:rsidRPr="00DD63E7">
        <w:rPr>
          <w:rtl/>
        </w:rPr>
        <w:t>یکپارچه‌ای</w:t>
      </w:r>
      <w:proofErr w:type="spellEnd"/>
      <w:r w:rsidRPr="00DD63E7">
        <w:rPr>
          <w:rtl/>
        </w:rPr>
        <w:t xml:space="preserve"> ارائه </w:t>
      </w:r>
      <w:proofErr w:type="spellStart"/>
      <w:r w:rsidRPr="00DD63E7">
        <w:rPr>
          <w:rtl/>
        </w:rPr>
        <w:t>می‌دهد</w:t>
      </w:r>
      <w:proofErr w:type="spellEnd"/>
      <w:r w:rsidR="00170462">
        <w:rPr>
          <w:rFonts w:hint="cs"/>
          <w:rtl/>
        </w:rPr>
        <w:t xml:space="preserve"> </w:t>
      </w:r>
      <w:r w:rsidR="001A3BE3">
        <w:rPr>
          <w:rtl/>
          <w:lang w:bidi="fa-IR"/>
        </w:rPr>
        <w:fldChar w:fldCharType="begin"/>
      </w:r>
      <w:r w:rsidR="00F47BE9">
        <w:rPr>
          <w:rtl/>
          <w:lang w:bidi="fa-IR"/>
        </w:rPr>
        <w:instrText xml:space="preserve"> </w:instrText>
      </w:r>
      <w:r w:rsidR="00F47BE9">
        <w:rPr>
          <w:lang w:bidi="fa-IR"/>
        </w:rPr>
        <w:instrText>ADDIN EN.CITE &lt;EndNote&gt;&lt;Cite&gt;&lt;Author&gt;Moon&lt;/Author&gt;&lt;Year&gt;</w:instrText>
      </w:r>
      <w:r w:rsidR="00F47BE9">
        <w:rPr>
          <w:rtl/>
          <w:lang w:bidi="fa-IR"/>
        </w:rPr>
        <w:instrText>2023</w:instrText>
      </w:r>
      <w:r w:rsidR="00F47BE9">
        <w:rPr>
          <w:lang w:bidi="fa-IR"/>
        </w:rPr>
        <w:instrText>&lt;/Year&gt;&lt;RecNum&gt;</w:instrText>
      </w:r>
      <w:r w:rsidR="00F47BE9">
        <w:rPr>
          <w:rtl/>
          <w:lang w:bidi="fa-IR"/>
        </w:rPr>
        <w:instrText>11</w:instrText>
      </w:r>
      <w:r w:rsidR="00F47BE9">
        <w:rPr>
          <w:lang w:bidi="fa-IR"/>
        </w:rPr>
        <w:instrText>&lt;/RecNum&gt;&lt;DisplayText&gt;[</w:instrText>
      </w:r>
      <w:r w:rsidR="00F47BE9">
        <w:rPr>
          <w:rtl/>
          <w:lang w:bidi="fa-IR"/>
        </w:rPr>
        <w:instrText>6</w:instrText>
      </w:r>
      <w:r w:rsidR="00F47BE9">
        <w:rPr>
          <w:lang w:bidi="fa-IR"/>
        </w:rPr>
        <w:instrText>]&lt;/DisplayText&gt;&lt;record&gt;&lt;rec-number&gt;</w:instrText>
      </w:r>
      <w:r w:rsidR="00F47BE9">
        <w:rPr>
          <w:rtl/>
          <w:lang w:bidi="fa-IR"/>
        </w:rPr>
        <w:instrText>11</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1751096382</w:instrText>
      </w:r>
      <w:r w:rsidR="00F47BE9">
        <w:rPr>
          <w:lang w:bidi="fa-IR"/>
        </w:rPr>
        <w:instrText>"&gt;</w:instrText>
      </w:r>
      <w:r w:rsidR="00F47BE9">
        <w:rPr>
          <w:rtl/>
          <w:lang w:bidi="fa-IR"/>
        </w:rPr>
        <w:instrText>11</w:instrText>
      </w:r>
      <w:r w:rsidR="00F47BE9">
        <w:rPr>
          <w:lang w:bidi="fa-IR"/>
        </w:rPr>
        <w:instrText>&lt;/key</w:instrText>
      </w:r>
      <w:r w:rsidR="00F47BE9">
        <w:rPr>
          <w:rtl/>
          <w:lang w:bidi="fa-IR"/>
        </w:rPr>
        <w:instrText>&gt;&lt;/</w:instrText>
      </w:r>
      <w:r w:rsidR="00F47BE9">
        <w:rPr>
          <w:lang w:bidi="fa-IR"/>
        </w:rPr>
        <w:instrText>foreign-keys&gt;&lt;ref-type name="Book Section"&gt;</w:instrText>
      </w:r>
      <w:r w:rsidR="00F47BE9">
        <w:rPr>
          <w:rtl/>
          <w:lang w:bidi="fa-IR"/>
        </w:rPr>
        <w:instrText>5</w:instrText>
      </w:r>
      <w:r w:rsidR="00F47BE9">
        <w:rPr>
          <w:lang w:bidi="fa-IR"/>
        </w:rPr>
        <w:instrText>&lt;/ref-type&gt;&lt;contributors&gt;&lt;authors&gt;&lt;author&gt;Moon, M Jae&lt;/author&gt;&lt;/authors&gt;&lt;/contributors&gt;&lt;titles&gt;&lt;title&gt;Advancing Korea&amp;apos;s digital government: The shift from digital government to digital platform government&lt;/title&gt;&lt;secondary-title&gt;The Routledge International Handbook of Public Administration and Digital Governance&lt;/secondary-title&gt;&lt;/titles&gt;&lt;pages&gt;</w:instrText>
      </w:r>
      <w:r w:rsidR="00F47BE9">
        <w:rPr>
          <w:rtl/>
          <w:lang w:bidi="fa-IR"/>
        </w:rPr>
        <w:instrText>62-78</w:instrText>
      </w:r>
      <w:r w:rsidR="00F47BE9">
        <w:rPr>
          <w:lang w:bidi="fa-IR"/>
        </w:rPr>
        <w:instrText>&lt;/pages&gt;&lt;dates&gt;&lt;year&gt;</w:instrText>
      </w:r>
      <w:r w:rsidR="00F47BE9">
        <w:rPr>
          <w:rtl/>
          <w:lang w:bidi="fa-IR"/>
        </w:rPr>
        <w:instrText>2023</w:instrText>
      </w:r>
      <w:r w:rsidR="00F47BE9">
        <w:rPr>
          <w:lang w:bidi="fa-IR"/>
        </w:rPr>
        <w:instrText>&lt;/year&gt;&lt;/dates&gt;&lt;publisher&gt;Routledge&lt;/publisher&gt;&lt;urls&gt;&lt;/urls&gt;&lt;/record&gt;&lt;/Cite&gt;&lt;Cite</w:instrText>
      </w:r>
      <w:r w:rsidR="00F47BE9">
        <w:rPr>
          <w:rtl/>
          <w:lang w:bidi="fa-IR"/>
        </w:rPr>
        <w:instrText>&gt;&lt;</w:instrText>
      </w:r>
      <w:r w:rsidR="00F47BE9">
        <w:rPr>
          <w:lang w:bidi="fa-IR"/>
        </w:rPr>
        <w:instrText>Author&gt;Moon&lt;/Author&gt;&lt;Year&gt;</w:instrText>
      </w:r>
      <w:r w:rsidR="00F47BE9">
        <w:rPr>
          <w:rtl/>
          <w:lang w:bidi="fa-IR"/>
        </w:rPr>
        <w:instrText>2023</w:instrText>
      </w:r>
      <w:r w:rsidR="00F47BE9">
        <w:rPr>
          <w:lang w:bidi="fa-IR"/>
        </w:rPr>
        <w:instrText>&lt;/Year&gt;&lt;RecNum&gt;</w:instrText>
      </w:r>
      <w:r w:rsidR="00F47BE9">
        <w:rPr>
          <w:rtl/>
          <w:lang w:bidi="fa-IR"/>
        </w:rPr>
        <w:instrText>11</w:instrText>
      </w:r>
      <w:r w:rsidR="00F47BE9">
        <w:rPr>
          <w:lang w:bidi="fa-IR"/>
        </w:rPr>
        <w:instrText>&lt;/RecNum&gt;&lt;record&gt;&lt;rec-number&gt;</w:instrText>
      </w:r>
      <w:r w:rsidR="00F47BE9">
        <w:rPr>
          <w:rtl/>
          <w:lang w:bidi="fa-IR"/>
        </w:rPr>
        <w:instrText>11</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1751096382</w:instrText>
      </w:r>
      <w:r w:rsidR="00F47BE9">
        <w:rPr>
          <w:lang w:bidi="fa-IR"/>
        </w:rPr>
        <w:instrText>"&gt;</w:instrText>
      </w:r>
      <w:r w:rsidR="00F47BE9">
        <w:rPr>
          <w:rtl/>
          <w:lang w:bidi="fa-IR"/>
        </w:rPr>
        <w:instrText>11</w:instrText>
      </w:r>
      <w:r w:rsidR="00F47BE9">
        <w:rPr>
          <w:lang w:bidi="fa-IR"/>
        </w:rPr>
        <w:instrText>&lt;/key&gt;&lt;/foreign-keys&gt;&lt;ref-type name="Book Section"&gt;</w:instrText>
      </w:r>
      <w:r w:rsidR="00F47BE9">
        <w:rPr>
          <w:rtl/>
          <w:lang w:bidi="fa-IR"/>
        </w:rPr>
        <w:instrText>5</w:instrText>
      </w:r>
      <w:r w:rsidR="00F47BE9">
        <w:rPr>
          <w:lang w:bidi="fa-IR"/>
        </w:rPr>
        <w:instrText>&lt;/ref-type</w:instrText>
      </w:r>
      <w:r w:rsidR="00F47BE9">
        <w:rPr>
          <w:rtl/>
          <w:lang w:bidi="fa-IR"/>
        </w:rPr>
        <w:instrText>&gt;&lt;</w:instrText>
      </w:r>
      <w:r w:rsidR="00F47BE9">
        <w:rPr>
          <w:lang w:bidi="fa-IR"/>
        </w:rPr>
        <w:instrText>contributors&gt;&lt;authors&gt;&lt;author&gt;Moon, M Jae&lt;/author&gt;&lt;/authors&gt;&lt;/contributors&gt;&lt;titles&gt;&lt;title&gt;Advancing Korea&amp;apos;s digital government: The shift from digital government to digital platform government&lt;/title&gt;&lt;secondary-title&gt;The Routledge International Handbook of Public Administration and Digital Governance&lt;/secondary-title&gt;&lt;/titles&gt;&lt;pages&gt;</w:instrText>
      </w:r>
      <w:r w:rsidR="00F47BE9">
        <w:rPr>
          <w:rtl/>
          <w:lang w:bidi="fa-IR"/>
        </w:rPr>
        <w:instrText>62-78</w:instrText>
      </w:r>
      <w:r w:rsidR="00F47BE9">
        <w:rPr>
          <w:lang w:bidi="fa-IR"/>
        </w:rPr>
        <w:instrText>&lt;/pages&gt;&lt;dates&gt;&lt;year&gt;</w:instrText>
      </w:r>
      <w:r w:rsidR="00F47BE9">
        <w:rPr>
          <w:rtl/>
          <w:lang w:bidi="fa-IR"/>
        </w:rPr>
        <w:instrText>2023</w:instrText>
      </w:r>
      <w:r w:rsidR="00F47BE9">
        <w:rPr>
          <w:lang w:bidi="fa-IR"/>
        </w:rPr>
        <w:instrText>&lt;/year&gt;&lt;/dates&gt;&lt;publisher&gt;Routledge&lt;/publisher&gt;&lt;urls&gt;&lt;/urls&gt;&lt;/record&gt;&lt;/Cite&gt;&lt;/EndNote</w:instrText>
      </w:r>
      <w:r w:rsidR="00F47BE9">
        <w:rPr>
          <w:rtl/>
          <w:lang w:bidi="fa-IR"/>
        </w:rPr>
        <w:instrText>&gt;</w:instrText>
      </w:r>
      <w:r w:rsidR="001A3BE3">
        <w:rPr>
          <w:rtl/>
          <w:lang w:bidi="fa-IR"/>
        </w:rPr>
        <w:fldChar w:fldCharType="separate"/>
      </w:r>
      <w:r w:rsidR="00F47BE9">
        <w:rPr>
          <w:noProof/>
          <w:rtl/>
          <w:lang w:bidi="fa-IR"/>
        </w:rPr>
        <w:t>[6]</w:t>
      </w:r>
      <w:r w:rsidR="001A3BE3">
        <w:rPr>
          <w:rtl/>
          <w:lang w:bidi="fa-IR"/>
        </w:rPr>
        <w:fldChar w:fldCharType="end"/>
      </w:r>
      <w:r w:rsidR="00170462">
        <w:rPr>
          <w:rFonts w:hint="cs"/>
          <w:rtl/>
          <w:lang w:bidi="fa-IR"/>
        </w:rPr>
        <w:t xml:space="preserve"> </w:t>
      </w:r>
      <w:r w:rsidRPr="00DD63E7">
        <w:rPr>
          <w:rtl/>
        </w:rPr>
        <w:t xml:space="preserve">و </w:t>
      </w:r>
      <w:proofErr w:type="spellStart"/>
      <w:r w:rsidRPr="00DD63E7">
        <w:rPr>
          <w:rtl/>
        </w:rPr>
        <w:t>چارچوب</w:t>
      </w:r>
      <w:proofErr w:type="spellEnd"/>
      <w:r w:rsidRPr="00DD63E7">
        <w:rPr>
          <w:rtl/>
        </w:rPr>
        <w:t xml:space="preserve"> </w:t>
      </w:r>
      <w:proofErr w:type="spellStart"/>
      <w:r w:rsidRPr="00DD63E7">
        <w:rPr>
          <w:rtl/>
        </w:rPr>
        <w:t>ویتنام</w:t>
      </w:r>
      <w:proofErr w:type="spellEnd"/>
      <w:r w:rsidRPr="00DD63E7">
        <w:rPr>
          <w:rtl/>
        </w:rPr>
        <w:t xml:space="preserve"> </w:t>
      </w:r>
      <w:proofErr w:type="spellStart"/>
      <w:r w:rsidRPr="00DD63E7">
        <w:rPr>
          <w:rtl/>
        </w:rPr>
        <w:t>برای</w:t>
      </w:r>
      <w:proofErr w:type="spellEnd"/>
      <w:r w:rsidRPr="00DD63E7">
        <w:rPr>
          <w:rtl/>
        </w:rPr>
        <w:t xml:space="preserve"> </w:t>
      </w:r>
      <w:proofErr w:type="spellStart"/>
      <w:r w:rsidRPr="00DD63E7">
        <w:rPr>
          <w:rtl/>
        </w:rPr>
        <w:t>کشورهای</w:t>
      </w:r>
      <w:proofErr w:type="spellEnd"/>
      <w:r w:rsidRPr="00DD63E7">
        <w:rPr>
          <w:rtl/>
        </w:rPr>
        <w:t xml:space="preserve"> در حال توسعه مناسب است</w:t>
      </w:r>
      <w:r w:rsidR="00170462">
        <w:rPr>
          <w:rFonts w:hint="cs"/>
          <w:rtl/>
        </w:rPr>
        <w:t xml:space="preserve"> </w:t>
      </w:r>
      <w:r w:rsidR="00C55D5F">
        <w:rPr>
          <w:rtl/>
        </w:rPr>
        <w:fldChar w:fldCharType="begin"/>
      </w:r>
      <w:r w:rsidR="00F47BE9">
        <w:rPr>
          <w:rtl/>
        </w:rPr>
        <w:instrText xml:space="preserve"> </w:instrText>
      </w:r>
      <w:r w:rsidR="00F47BE9">
        <w:instrText>ADDIN EN.CITE &lt;EndNote&gt;&lt;Cite&gt;&lt;Author&gt;(MST)&lt;/Author&gt;&lt;Year&gt;</w:instrText>
      </w:r>
      <w:r w:rsidR="00F47BE9">
        <w:rPr>
          <w:rtl/>
        </w:rPr>
        <w:instrText>2024</w:instrText>
      </w:r>
      <w:r w:rsidR="00F47BE9">
        <w:instrText>&lt;/Year&gt;&lt;RecNum&gt;</w:instrText>
      </w:r>
      <w:r w:rsidR="00F47BE9">
        <w:rPr>
          <w:rtl/>
        </w:rPr>
        <w:instrText>12</w:instrText>
      </w:r>
      <w:r w:rsidR="00F47BE9">
        <w:instrText>&lt;/RecNum&gt;&lt;DisplayText&gt;[</w:instrText>
      </w:r>
      <w:r w:rsidR="00F47BE9">
        <w:rPr>
          <w:rtl/>
        </w:rPr>
        <w:instrText>7</w:instrText>
      </w:r>
      <w:r w:rsidR="00F47BE9">
        <w:instrText>]&lt;/DisplayText&gt;&lt;record&gt;&lt;rec-number&gt;</w:instrText>
      </w:r>
      <w:r w:rsidR="00F47BE9">
        <w:rPr>
          <w:rtl/>
        </w:rPr>
        <w:instrText>12</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1751096925</w:instrText>
      </w:r>
      <w:r w:rsidR="00F47BE9">
        <w:instrText>"&gt;</w:instrText>
      </w:r>
      <w:r w:rsidR="00F47BE9">
        <w:rPr>
          <w:rtl/>
        </w:rPr>
        <w:instrText>12</w:instrText>
      </w:r>
      <w:r w:rsidR="00F47BE9">
        <w:instrText>&lt;/key&gt;&lt;/foreign-keys&gt;&lt;ref-type name="Government Document"&gt;</w:instrText>
      </w:r>
      <w:r w:rsidR="00F47BE9">
        <w:rPr>
          <w:rtl/>
        </w:rPr>
        <w:instrText>46</w:instrText>
      </w:r>
      <w:r w:rsidR="00F47BE9">
        <w:instrText xml:space="preserve">&lt;/ref-type&gt;&lt;contributors&gt;&lt;authors&gt;&lt;author&gt;MINISTRY OF SCIENCE AND TECHNOLOGY (MST)&lt;/author&gt;&lt;/authors&gt;&lt;/contributors&gt;&lt;titles&gt;&lt;title&gt;Vietnam’s e-government architecture framework  (version </w:instrText>
      </w:r>
      <w:r w:rsidR="00F47BE9">
        <w:rPr>
          <w:rtl/>
        </w:rPr>
        <w:instrText>3.0</w:instrText>
      </w:r>
      <w:r w:rsidR="00F47BE9">
        <w:instrText>)&lt;/title</w:instrText>
      </w:r>
      <w:r w:rsidR="00F47BE9">
        <w:rPr>
          <w:rtl/>
        </w:rPr>
        <w:instrText>&gt;&lt;/</w:instrText>
      </w:r>
      <w:r w:rsidR="00F47BE9">
        <w:instrText>titles&gt;&lt;dates&gt;&lt;year&gt;&lt;style face="normal" font="default" charset="</w:instrText>
      </w:r>
      <w:r w:rsidR="00F47BE9">
        <w:rPr>
          <w:rtl/>
        </w:rPr>
        <w:instrText>178</w:instrText>
      </w:r>
      <w:r w:rsidR="00F47BE9">
        <w:instrText>" size="</w:instrText>
      </w:r>
      <w:r w:rsidR="00F47BE9">
        <w:rPr>
          <w:rtl/>
        </w:rPr>
        <w:instrText>100%</w:instrText>
      </w:r>
      <w:r w:rsidR="00F47BE9">
        <w:instrText>"&gt;</w:instrText>
      </w:r>
      <w:r w:rsidR="00F47BE9">
        <w:rPr>
          <w:rtl/>
        </w:rPr>
        <w:instrText>2024</w:instrText>
      </w:r>
      <w:r w:rsidR="00F47BE9">
        <w:instrText>&lt;/style&gt;&lt;/year&gt;&lt;/dates&gt;&lt;urls&gt;&lt;related-urls&gt;&lt;url&gt;https://english.mic.gov.vn/vietnams-e-government-architecture-framework-updated-</w:instrText>
      </w:r>
      <w:r w:rsidR="00F47BE9">
        <w:rPr>
          <w:rtl/>
        </w:rPr>
        <w:instrText>197240110150046538</w:instrText>
      </w:r>
      <w:r w:rsidR="00F47BE9">
        <w:instrText>.htm&lt;/url&gt;&lt;/related-urls&gt;&lt;/urls&gt;&lt;/record&gt;&lt;/Cite&gt;&lt;/EndNote</w:instrText>
      </w:r>
      <w:r w:rsidR="00F47BE9">
        <w:rPr>
          <w:rtl/>
        </w:rPr>
        <w:instrText>&gt;</w:instrText>
      </w:r>
      <w:r w:rsidR="00C55D5F">
        <w:rPr>
          <w:rtl/>
        </w:rPr>
        <w:fldChar w:fldCharType="separate"/>
      </w:r>
      <w:r w:rsidR="00F47BE9">
        <w:rPr>
          <w:noProof/>
          <w:rtl/>
        </w:rPr>
        <w:t>[7]</w:t>
      </w:r>
      <w:r w:rsidR="00C55D5F">
        <w:rPr>
          <w:rtl/>
        </w:rPr>
        <w:fldChar w:fldCharType="end"/>
      </w:r>
      <w:r w:rsidRPr="00DD63E7">
        <w:rPr>
          <w:rtl/>
        </w:rPr>
        <w:t xml:space="preserve"> </w:t>
      </w:r>
      <w:proofErr w:type="spellStart"/>
      <w:r w:rsidRPr="00DD63E7">
        <w:rPr>
          <w:rtl/>
        </w:rPr>
        <w:t>این</w:t>
      </w:r>
      <w:proofErr w:type="spellEnd"/>
      <w:r w:rsidRPr="00DD63E7">
        <w:rPr>
          <w:rtl/>
        </w:rPr>
        <w:t xml:space="preserve"> </w:t>
      </w:r>
      <w:proofErr w:type="spellStart"/>
      <w:r w:rsidRPr="00DD63E7">
        <w:rPr>
          <w:rtl/>
        </w:rPr>
        <w:t>تجربیات</w:t>
      </w:r>
      <w:proofErr w:type="spellEnd"/>
      <w:r w:rsidRPr="00DD63E7">
        <w:rPr>
          <w:rtl/>
        </w:rPr>
        <w:t xml:space="preserve"> </w:t>
      </w:r>
      <w:proofErr w:type="spellStart"/>
      <w:r w:rsidRPr="00DD63E7">
        <w:rPr>
          <w:rtl/>
        </w:rPr>
        <w:t>می‌توانند</w:t>
      </w:r>
      <w:proofErr w:type="spellEnd"/>
      <w:r w:rsidRPr="00DD63E7">
        <w:rPr>
          <w:rtl/>
        </w:rPr>
        <w:t xml:space="preserve"> به </w:t>
      </w:r>
      <w:proofErr w:type="spellStart"/>
      <w:r w:rsidRPr="00DD63E7">
        <w:rPr>
          <w:rtl/>
        </w:rPr>
        <w:t>ایران</w:t>
      </w:r>
      <w:proofErr w:type="spellEnd"/>
      <w:r w:rsidRPr="00DD63E7">
        <w:rPr>
          <w:rtl/>
        </w:rPr>
        <w:t xml:space="preserve"> در </w:t>
      </w:r>
      <w:proofErr w:type="spellStart"/>
      <w:r w:rsidRPr="00DD63E7">
        <w:rPr>
          <w:rtl/>
        </w:rPr>
        <w:t>طراحی</w:t>
      </w:r>
      <w:proofErr w:type="spellEnd"/>
      <w:r w:rsidRPr="00DD63E7">
        <w:rPr>
          <w:rtl/>
        </w:rPr>
        <w:t xml:space="preserve"> </w:t>
      </w:r>
      <w:proofErr w:type="spellStart"/>
      <w:r w:rsidRPr="00DD63E7">
        <w:rPr>
          <w:rtl/>
        </w:rPr>
        <w:t>یک</w:t>
      </w:r>
      <w:proofErr w:type="spellEnd"/>
      <w:r w:rsidRPr="00DD63E7">
        <w:rPr>
          <w:rtl/>
        </w:rPr>
        <w:t xml:space="preserve"> مدل </w:t>
      </w:r>
      <w:proofErr w:type="spellStart"/>
      <w:r w:rsidRPr="00DD63E7">
        <w:rPr>
          <w:rtl/>
        </w:rPr>
        <w:t>کارآمد</w:t>
      </w:r>
      <w:proofErr w:type="spellEnd"/>
      <w:r w:rsidRPr="00DD63E7">
        <w:rPr>
          <w:rtl/>
        </w:rPr>
        <w:t xml:space="preserve"> </w:t>
      </w:r>
      <w:proofErr w:type="spellStart"/>
      <w:r w:rsidRPr="00DD63E7">
        <w:rPr>
          <w:rtl/>
        </w:rPr>
        <w:t>کمک</w:t>
      </w:r>
      <w:proofErr w:type="spellEnd"/>
      <w:r w:rsidRPr="00DD63E7">
        <w:rPr>
          <w:rtl/>
        </w:rPr>
        <w:t xml:space="preserve"> </w:t>
      </w:r>
      <w:proofErr w:type="spellStart"/>
      <w:r w:rsidRPr="00DD63E7">
        <w:rPr>
          <w:rtl/>
        </w:rPr>
        <w:t>کنند</w:t>
      </w:r>
      <w:proofErr w:type="spellEnd"/>
      <w:r>
        <w:rPr>
          <w:rFonts w:hint="cs"/>
          <w:rtl/>
        </w:rPr>
        <w:t>.</w:t>
      </w:r>
    </w:p>
    <w:p w14:paraId="39E85688" w14:textId="572C05B9" w:rsidR="00423D37" w:rsidRDefault="00DD63E7" w:rsidP="00B70300">
      <w:pPr>
        <w:numPr>
          <w:ilvl w:val="0"/>
          <w:numId w:val="4"/>
        </w:numPr>
        <w:bidi/>
        <w:spacing w:after="0"/>
        <w:jc w:val="both"/>
        <w:rPr>
          <w:rtl/>
        </w:rPr>
      </w:pPr>
      <w:r w:rsidRPr="00DD63E7">
        <w:rPr>
          <w:b/>
          <w:bCs/>
          <w:rtl/>
        </w:rPr>
        <w:t xml:space="preserve">کاهش </w:t>
      </w:r>
      <w:proofErr w:type="spellStart"/>
      <w:r w:rsidRPr="00DD63E7">
        <w:rPr>
          <w:b/>
          <w:bCs/>
          <w:rtl/>
        </w:rPr>
        <w:t>ریسک</w:t>
      </w:r>
      <w:proofErr w:type="spellEnd"/>
      <w:r w:rsidRPr="00DD63E7">
        <w:rPr>
          <w:b/>
          <w:bCs/>
          <w:rtl/>
        </w:rPr>
        <w:t xml:space="preserve"> </w:t>
      </w:r>
      <w:proofErr w:type="spellStart"/>
      <w:r w:rsidRPr="00DD63E7">
        <w:rPr>
          <w:b/>
          <w:bCs/>
          <w:rtl/>
        </w:rPr>
        <w:t>شکست</w:t>
      </w:r>
      <w:proofErr w:type="spellEnd"/>
      <w:r w:rsidRPr="00DD63E7">
        <w:rPr>
          <w:b/>
          <w:bCs/>
          <w:rtl/>
        </w:rPr>
        <w:t xml:space="preserve"> </w:t>
      </w:r>
      <w:proofErr w:type="spellStart"/>
      <w:r w:rsidRPr="00DD63E7">
        <w:rPr>
          <w:b/>
          <w:bCs/>
          <w:rtl/>
        </w:rPr>
        <w:t>پروژ</w:t>
      </w:r>
      <w:r w:rsidR="004E1A44">
        <w:rPr>
          <w:rFonts w:hint="cs"/>
          <w:b/>
          <w:bCs/>
          <w:rtl/>
        </w:rPr>
        <w:t>ه</w:t>
      </w:r>
      <w:proofErr w:type="spellEnd"/>
      <w:r w:rsidR="004E1A44">
        <w:rPr>
          <w:rFonts w:hint="cs"/>
          <w:b/>
          <w:bCs/>
          <w:rtl/>
        </w:rPr>
        <w:t xml:space="preserve">: </w:t>
      </w:r>
      <w:r w:rsidR="004E1A44" w:rsidRPr="004E1A44">
        <w:rPr>
          <w:rFonts w:hint="cs"/>
          <w:rtl/>
        </w:rPr>
        <w:t>بدون</w:t>
      </w:r>
      <w:r w:rsidRPr="00DD63E7">
        <w:rPr>
          <w:rtl/>
        </w:rPr>
        <w:t xml:space="preserve"> </w:t>
      </w:r>
      <w:proofErr w:type="spellStart"/>
      <w:r w:rsidRPr="00DD63E7">
        <w:rPr>
          <w:rtl/>
        </w:rPr>
        <w:t>مقایسه</w:t>
      </w:r>
      <w:proofErr w:type="spellEnd"/>
      <w:r w:rsidRPr="00DD63E7">
        <w:rPr>
          <w:rtl/>
        </w:rPr>
        <w:t xml:space="preserve"> </w:t>
      </w:r>
      <w:proofErr w:type="spellStart"/>
      <w:r w:rsidRPr="00DD63E7">
        <w:rPr>
          <w:rtl/>
        </w:rPr>
        <w:t>دقیق</w:t>
      </w:r>
      <w:proofErr w:type="spellEnd"/>
      <w:r w:rsidRPr="00DD63E7">
        <w:rPr>
          <w:rtl/>
        </w:rPr>
        <w:t xml:space="preserve">، انتخاب </w:t>
      </w:r>
      <w:proofErr w:type="spellStart"/>
      <w:r w:rsidRPr="00DD63E7">
        <w:rPr>
          <w:rtl/>
        </w:rPr>
        <w:t>مدلی</w:t>
      </w:r>
      <w:proofErr w:type="spellEnd"/>
      <w:r w:rsidRPr="00DD63E7">
        <w:rPr>
          <w:rtl/>
        </w:rPr>
        <w:t xml:space="preserve"> </w:t>
      </w:r>
      <w:proofErr w:type="spellStart"/>
      <w:r w:rsidRPr="00DD63E7">
        <w:rPr>
          <w:rtl/>
        </w:rPr>
        <w:t>که</w:t>
      </w:r>
      <w:proofErr w:type="spellEnd"/>
      <w:r w:rsidRPr="00DD63E7">
        <w:rPr>
          <w:rtl/>
        </w:rPr>
        <w:t xml:space="preserve"> با </w:t>
      </w:r>
      <w:proofErr w:type="spellStart"/>
      <w:r w:rsidRPr="00DD63E7">
        <w:rPr>
          <w:rtl/>
        </w:rPr>
        <w:t>ظرفیت‌های</w:t>
      </w:r>
      <w:proofErr w:type="spellEnd"/>
      <w:r w:rsidRPr="00DD63E7">
        <w:rPr>
          <w:rtl/>
        </w:rPr>
        <w:t xml:space="preserve"> </w:t>
      </w:r>
      <w:proofErr w:type="spellStart"/>
      <w:r w:rsidRPr="00DD63E7">
        <w:rPr>
          <w:rtl/>
        </w:rPr>
        <w:t>فنی</w:t>
      </w:r>
      <w:proofErr w:type="spellEnd"/>
      <w:r w:rsidRPr="00DD63E7">
        <w:rPr>
          <w:rtl/>
        </w:rPr>
        <w:t xml:space="preserve"> </w:t>
      </w:r>
      <w:proofErr w:type="spellStart"/>
      <w:r w:rsidRPr="00DD63E7">
        <w:rPr>
          <w:rtl/>
        </w:rPr>
        <w:t>یا</w:t>
      </w:r>
      <w:proofErr w:type="spellEnd"/>
      <w:r w:rsidRPr="00DD63E7">
        <w:rPr>
          <w:rtl/>
        </w:rPr>
        <w:t xml:space="preserve"> </w:t>
      </w:r>
      <w:proofErr w:type="spellStart"/>
      <w:r w:rsidRPr="00DD63E7">
        <w:rPr>
          <w:rtl/>
        </w:rPr>
        <w:t>فرهنگی</w:t>
      </w:r>
      <w:proofErr w:type="spellEnd"/>
      <w:r w:rsidRPr="00DD63E7">
        <w:rPr>
          <w:rtl/>
        </w:rPr>
        <w:t xml:space="preserve"> </w:t>
      </w:r>
      <w:proofErr w:type="spellStart"/>
      <w:r w:rsidRPr="00DD63E7">
        <w:rPr>
          <w:rtl/>
        </w:rPr>
        <w:t>ایران</w:t>
      </w:r>
      <w:proofErr w:type="spellEnd"/>
      <w:r w:rsidRPr="00DD63E7">
        <w:rPr>
          <w:rtl/>
        </w:rPr>
        <w:t xml:space="preserve"> </w:t>
      </w:r>
      <w:proofErr w:type="spellStart"/>
      <w:r w:rsidRPr="00DD63E7">
        <w:rPr>
          <w:rtl/>
        </w:rPr>
        <w:t>سازگار</w:t>
      </w:r>
      <w:proofErr w:type="spellEnd"/>
      <w:r w:rsidRPr="00DD63E7">
        <w:rPr>
          <w:rtl/>
        </w:rPr>
        <w:t xml:space="preserve"> </w:t>
      </w:r>
      <w:proofErr w:type="spellStart"/>
      <w:r w:rsidRPr="00DD63E7">
        <w:rPr>
          <w:rtl/>
        </w:rPr>
        <w:t>نیست</w:t>
      </w:r>
      <w:proofErr w:type="spellEnd"/>
      <w:r w:rsidRPr="00DD63E7">
        <w:rPr>
          <w:rtl/>
        </w:rPr>
        <w:t xml:space="preserve">، </w:t>
      </w:r>
      <w:proofErr w:type="spellStart"/>
      <w:r w:rsidRPr="00DD63E7">
        <w:rPr>
          <w:rtl/>
        </w:rPr>
        <w:t>می‌تواند</w:t>
      </w:r>
      <w:proofErr w:type="spellEnd"/>
      <w:r w:rsidRPr="00DD63E7">
        <w:rPr>
          <w:rtl/>
        </w:rPr>
        <w:t xml:space="preserve"> به </w:t>
      </w:r>
      <w:proofErr w:type="spellStart"/>
      <w:r w:rsidRPr="00DD63E7">
        <w:rPr>
          <w:rtl/>
        </w:rPr>
        <w:t>شکست</w:t>
      </w:r>
      <w:proofErr w:type="spellEnd"/>
      <w:r w:rsidRPr="00DD63E7">
        <w:rPr>
          <w:rtl/>
        </w:rPr>
        <w:t xml:space="preserve"> </w:t>
      </w:r>
      <w:proofErr w:type="spellStart"/>
      <w:r w:rsidRPr="00DD63E7">
        <w:rPr>
          <w:rtl/>
        </w:rPr>
        <w:t>پروژه</w:t>
      </w:r>
      <w:proofErr w:type="spellEnd"/>
      <w:r w:rsidRPr="00DD63E7">
        <w:rPr>
          <w:rtl/>
        </w:rPr>
        <w:t xml:space="preserve"> منجر شود. </w:t>
      </w:r>
      <w:proofErr w:type="spellStart"/>
      <w:r w:rsidRPr="00DD63E7">
        <w:rPr>
          <w:rtl/>
        </w:rPr>
        <w:t>برای</w:t>
      </w:r>
      <w:proofErr w:type="spellEnd"/>
      <w:r w:rsidRPr="00DD63E7">
        <w:rPr>
          <w:rtl/>
        </w:rPr>
        <w:t xml:space="preserve"> مثال، مدل مبتنی بر </w:t>
      </w:r>
      <w:proofErr w:type="spellStart"/>
      <w:r w:rsidR="002D36DC">
        <w:rPr>
          <w:rFonts w:hint="cs"/>
          <w:rtl/>
        </w:rPr>
        <w:t>زنجیره</w:t>
      </w:r>
      <w:r w:rsidR="002D36DC">
        <w:rPr>
          <w:rtl/>
        </w:rPr>
        <w:softHyphen/>
      </w:r>
      <w:r w:rsidR="002D36DC">
        <w:rPr>
          <w:rFonts w:hint="cs"/>
          <w:rtl/>
        </w:rPr>
        <w:t>بلوکی</w:t>
      </w:r>
      <w:proofErr w:type="spellEnd"/>
      <w:r w:rsidR="002D36DC" w:rsidRPr="00DD63E7">
        <w:rPr>
          <w:rtl/>
        </w:rPr>
        <w:t xml:space="preserve"> </w:t>
      </w:r>
      <w:proofErr w:type="spellStart"/>
      <w:r w:rsidRPr="00DD63E7">
        <w:rPr>
          <w:rtl/>
        </w:rPr>
        <w:t>اسپانیا</w:t>
      </w:r>
      <w:proofErr w:type="spellEnd"/>
      <w:r w:rsidRPr="00DD63E7">
        <w:rPr>
          <w:rtl/>
        </w:rPr>
        <w:t xml:space="preserve"> </w:t>
      </w:r>
      <w:r w:rsidR="00A07E0E">
        <w:rPr>
          <w:rtl/>
        </w:rPr>
        <w:fldChar w:fldCharType="begin"/>
      </w:r>
      <w:r w:rsidR="00F47BE9">
        <w:rPr>
          <w:rtl/>
        </w:rPr>
        <w:instrText xml:space="preserve"> </w:instrText>
      </w:r>
      <w:r w:rsidR="00F47BE9">
        <w:instrText>ADDIN EN.CITE &lt;EndNote&gt;&lt;Cite&gt;&lt;Author&gt;López&lt;/Author&gt;&lt;Year&gt;</w:instrText>
      </w:r>
      <w:r w:rsidR="00F47BE9">
        <w:rPr>
          <w:rtl/>
        </w:rPr>
        <w:instrText>2020</w:instrText>
      </w:r>
      <w:r w:rsidR="00F47BE9">
        <w:instrText>&lt;/Year&gt;&lt;RecNum&gt;</w:instrText>
      </w:r>
      <w:r w:rsidR="00F47BE9">
        <w:rPr>
          <w:rtl/>
        </w:rPr>
        <w:instrText>17</w:instrText>
      </w:r>
      <w:r w:rsidR="00F47BE9">
        <w:instrText>&lt;/RecNum&gt;&lt;DisplayText&gt;[</w:instrText>
      </w:r>
      <w:r w:rsidR="00F47BE9">
        <w:rPr>
          <w:rtl/>
        </w:rPr>
        <w:instrText>10</w:instrText>
      </w:r>
      <w:r w:rsidR="00F47BE9">
        <w:instrText>]&lt;/DisplayText&gt;&lt;record&gt;&lt;rec-number&gt;</w:instrText>
      </w:r>
      <w:r w:rsidR="00F47BE9">
        <w:rPr>
          <w:rtl/>
        </w:rPr>
        <w:instrText>17</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1751098286</w:instrText>
      </w:r>
      <w:r w:rsidR="00F47BE9">
        <w:instrText>"&gt;</w:instrText>
      </w:r>
      <w:r w:rsidR="00F47BE9">
        <w:rPr>
          <w:rtl/>
        </w:rPr>
        <w:instrText>17</w:instrText>
      </w:r>
      <w:r w:rsidR="00F47BE9">
        <w:instrText>&lt;/key&gt;&lt;/foreign-keys&gt;&lt;ref-type name="Journal Article"&gt;</w:instrText>
      </w:r>
      <w:r w:rsidR="00F47BE9">
        <w:rPr>
          <w:rtl/>
        </w:rPr>
        <w:instrText>17</w:instrText>
      </w:r>
      <w:r w:rsidR="00F47BE9">
        <w:instrText>&lt;/ref-type&gt;&lt;contributors&gt;&lt;authors&gt;&lt;author&gt;López, Marcos Allende&lt;/author&gt;&lt;/authors&gt;&lt;/contributors&gt;&lt;titles&gt;&lt;title&gt;Self-sovereign identity: The future of identity: Self-sovereignity, digital wallets, and blockchain&lt;/title&gt;&lt;/titles&gt;&lt;dates&gt;&lt;year&gt;</w:instrText>
      </w:r>
      <w:r w:rsidR="00F47BE9">
        <w:rPr>
          <w:rtl/>
        </w:rPr>
        <w:instrText>2020</w:instrText>
      </w:r>
      <w:r w:rsidR="00F47BE9">
        <w:instrText>&lt;/year&gt;&lt;/dates&gt;&lt;urls&gt;&lt;/urls&gt;&lt;/record&gt;&lt;/Cite&gt;&lt;/EndNote</w:instrText>
      </w:r>
      <w:r w:rsidR="00F47BE9">
        <w:rPr>
          <w:rtl/>
        </w:rPr>
        <w:instrText>&gt;</w:instrText>
      </w:r>
      <w:r w:rsidR="00A07E0E">
        <w:rPr>
          <w:rtl/>
        </w:rPr>
        <w:fldChar w:fldCharType="separate"/>
      </w:r>
      <w:r w:rsidR="00F47BE9">
        <w:rPr>
          <w:noProof/>
          <w:rtl/>
        </w:rPr>
        <w:t>[10]</w:t>
      </w:r>
      <w:r w:rsidR="00A07E0E">
        <w:rPr>
          <w:rtl/>
        </w:rPr>
        <w:fldChar w:fldCharType="end"/>
      </w:r>
      <w:r w:rsidRPr="00DD63E7">
        <w:rPr>
          <w:rtl/>
        </w:rPr>
        <w:t xml:space="preserve"> </w:t>
      </w:r>
      <w:proofErr w:type="spellStart"/>
      <w:r w:rsidRPr="00DD63E7">
        <w:rPr>
          <w:rtl/>
        </w:rPr>
        <w:t>نیازمند</w:t>
      </w:r>
      <w:proofErr w:type="spellEnd"/>
      <w:r w:rsidRPr="00DD63E7">
        <w:rPr>
          <w:rtl/>
        </w:rPr>
        <w:t xml:space="preserve"> </w:t>
      </w:r>
      <w:proofErr w:type="spellStart"/>
      <w:r w:rsidRPr="00DD63E7">
        <w:rPr>
          <w:rtl/>
        </w:rPr>
        <w:t>زیرساخت‌های</w:t>
      </w:r>
      <w:proofErr w:type="spellEnd"/>
      <w:r w:rsidRPr="00DD63E7">
        <w:rPr>
          <w:rtl/>
        </w:rPr>
        <w:t xml:space="preserve"> </w:t>
      </w:r>
      <w:proofErr w:type="spellStart"/>
      <w:r w:rsidRPr="00DD63E7">
        <w:rPr>
          <w:rtl/>
        </w:rPr>
        <w:t>پیشرفته</w:t>
      </w:r>
      <w:proofErr w:type="spellEnd"/>
      <w:r w:rsidRPr="00DD63E7">
        <w:rPr>
          <w:rtl/>
        </w:rPr>
        <w:t xml:space="preserve"> است </w:t>
      </w:r>
      <w:proofErr w:type="spellStart"/>
      <w:r w:rsidRPr="00DD63E7">
        <w:rPr>
          <w:rtl/>
        </w:rPr>
        <w:t>که</w:t>
      </w:r>
      <w:proofErr w:type="spellEnd"/>
      <w:r w:rsidRPr="00DD63E7">
        <w:rPr>
          <w:rtl/>
        </w:rPr>
        <w:t xml:space="preserve"> </w:t>
      </w:r>
      <w:proofErr w:type="spellStart"/>
      <w:r w:rsidRPr="00DD63E7">
        <w:rPr>
          <w:rtl/>
        </w:rPr>
        <w:t>ممکن</w:t>
      </w:r>
      <w:proofErr w:type="spellEnd"/>
      <w:r w:rsidRPr="00DD63E7">
        <w:rPr>
          <w:rtl/>
        </w:rPr>
        <w:t xml:space="preserve"> است در </w:t>
      </w:r>
      <w:proofErr w:type="spellStart"/>
      <w:r w:rsidRPr="00DD63E7">
        <w:rPr>
          <w:rtl/>
        </w:rPr>
        <w:t>ایران</w:t>
      </w:r>
      <w:proofErr w:type="spellEnd"/>
      <w:r w:rsidRPr="00DD63E7">
        <w:rPr>
          <w:rtl/>
        </w:rPr>
        <w:t xml:space="preserve"> به طور </w:t>
      </w:r>
      <w:proofErr w:type="spellStart"/>
      <w:r w:rsidRPr="00DD63E7">
        <w:rPr>
          <w:rtl/>
        </w:rPr>
        <w:t>کامل</w:t>
      </w:r>
      <w:proofErr w:type="spellEnd"/>
      <w:r w:rsidRPr="00DD63E7">
        <w:rPr>
          <w:rtl/>
        </w:rPr>
        <w:t xml:space="preserve"> در </w:t>
      </w:r>
      <w:proofErr w:type="spellStart"/>
      <w:r w:rsidRPr="00DD63E7">
        <w:rPr>
          <w:rtl/>
        </w:rPr>
        <w:t>دسترس</w:t>
      </w:r>
      <w:proofErr w:type="spellEnd"/>
      <w:r w:rsidRPr="00DD63E7">
        <w:rPr>
          <w:rtl/>
        </w:rPr>
        <w:t xml:space="preserve"> </w:t>
      </w:r>
      <w:proofErr w:type="spellStart"/>
      <w:r w:rsidRPr="00DD63E7">
        <w:rPr>
          <w:rtl/>
        </w:rPr>
        <w:t>نباشد</w:t>
      </w:r>
      <w:proofErr w:type="spellEnd"/>
      <w:r w:rsidR="004E1A44">
        <w:rPr>
          <w:rFonts w:hint="cs"/>
          <w:rtl/>
        </w:rPr>
        <w:t xml:space="preserve">. </w:t>
      </w:r>
    </w:p>
    <w:p w14:paraId="1E7AC004" w14:textId="76EA153E" w:rsidR="00990A14" w:rsidRDefault="00990A14" w:rsidP="005841EA">
      <w:pPr>
        <w:pStyle w:val="Heading2"/>
        <w:numPr>
          <w:ilvl w:val="1"/>
          <w:numId w:val="6"/>
        </w:numPr>
        <w:bidi/>
        <w:spacing w:after="0"/>
        <w:rPr>
          <w:rFonts w:cs="B Titr"/>
          <w:color w:val="auto"/>
          <w:sz w:val="28"/>
          <w:szCs w:val="28"/>
          <w:rtl/>
        </w:rPr>
      </w:pPr>
      <w:r>
        <w:rPr>
          <w:rFonts w:cs="B Titr" w:hint="cs"/>
          <w:color w:val="auto"/>
          <w:sz w:val="28"/>
          <w:szCs w:val="28"/>
          <w:rtl/>
        </w:rPr>
        <w:t xml:space="preserve">مطالعات </w:t>
      </w:r>
      <w:proofErr w:type="spellStart"/>
      <w:r>
        <w:rPr>
          <w:rFonts w:cs="B Titr" w:hint="cs"/>
          <w:color w:val="auto"/>
          <w:sz w:val="28"/>
          <w:szCs w:val="28"/>
          <w:rtl/>
        </w:rPr>
        <w:t>تطبیقی</w:t>
      </w:r>
      <w:proofErr w:type="spellEnd"/>
    </w:p>
    <w:p w14:paraId="603FCDC0" w14:textId="78328A15" w:rsidR="00951F33" w:rsidRDefault="00951F33" w:rsidP="005841EA">
      <w:pPr>
        <w:bidi/>
        <w:spacing w:after="0"/>
        <w:jc w:val="both"/>
        <w:rPr>
          <w:rtl/>
        </w:rPr>
      </w:pPr>
      <w:proofErr w:type="spellStart"/>
      <w:r w:rsidRPr="00951F33">
        <w:rPr>
          <w:rtl/>
        </w:rPr>
        <w:t>تحقیقات</w:t>
      </w:r>
      <w:proofErr w:type="spellEnd"/>
      <w:r w:rsidRPr="00951F33">
        <w:rPr>
          <w:rtl/>
        </w:rPr>
        <w:t xml:space="preserve"> دولت </w:t>
      </w:r>
      <w:proofErr w:type="spellStart"/>
      <w:r w:rsidRPr="00951F33">
        <w:rPr>
          <w:rtl/>
        </w:rPr>
        <w:t>الکترونیکی</w:t>
      </w:r>
      <w:proofErr w:type="spellEnd"/>
      <w:r w:rsidRPr="00951F33">
        <w:rPr>
          <w:rtl/>
        </w:rPr>
        <w:t xml:space="preserve"> </w:t>
      </w:r>
      <w:proofErr w:type="spellStart"/>
      <w:r w:rsidRPr="00951F33">
        <w:rPr>
          <w:rtl/>
        </w:rPr>
        <w:t>به‌طور</w:t>
      </w:r>
      <w:proofErr w:type="spellEnd"/>
      <w:r w:rsidRPr="00951F33">
        <w:rPr>
          <w:rtl/>
        </w:rPr>
        <w:t xml:space="preserve"> </w:t>
      </w:r>
      <w:proofErr w:type="spellStart"/>
      <w:r w:rsidRPr="00951F33">
        <w:rPr>
          <w:rtl/>
        </w:rPr>
        <w:t>گسترده‌ای</w:t>
      </w:r>
      <w:proofErr w:type="spellEnd"/>
      <w:r w:rsidRPr="00951F33">
        <w:rPr>
          <w:rtl/>
        </w:rPr>
        <w:t xml:space="preserve"> </w:t>
      </w:r>
      <w:proofErr w:type="spellStart"/>
      <w:r w:rsidRPr="00951F33">
        <w:rPr>
          <w:rtl/>
        </w:rPr>
        <w:t>مدل‌های</w:t>
      </w:r>
      <w:proofErr w:type="spellEnd"/>
      <w:r w:rsidRPr="00951F33">
        <w:rPr>
          <w:rtl/>
        </w:rPr>
        <w:t xml:space="preserve"> </w:t>
      </w:r>
      <w:proofErr w:type="spellStart"/>
      <w:r w:rsidRPr="00951F33">
        <w:rPr>
          <w:rtl/>
        </w:rPr>
        <w:t>مختلفی</w:t>
      </w:r>
      <w:proofErr w:type="spellEnd"/>
      <w:r w:rsidRPr="00951F33">
        <w:rPr>
          <w:rtl/>
        </w:rPr>
        <w:t xml:space="preserve"> را </w:t>
      </w:r>
      <w:proofErr w:type="spellStart"/>
      <w:r w:rsidRPr="00951F33">
        <w:rPr>
          <w:rtl/>
        </w:rPr>
        <w:t>برای</w:t>
      </w:r>
      <w:proofErr w:type="spellEnd"/>
      <w:r w:rsidRPr="00951F33">
        <w:rPr>
          <w:rtl/>
        </w:rPr>
        <w:t xml:space="preserve"> </w:t>
      </w:r>
      <w:proofErr w:type="spellStart"/>
      <w:r w:rsidRPr="00951F33">
        <w:rPr>
          <w:rtl/>
        </w:rPr>
        <w:t>درک</w:t>
      </w:r>
      <w:proofErr w:type="spellEnd"/>
      <w:r w:rsidRPr="00951F33">
        <w:rPr>
          <w:rtl/>
        </w:rPr>
        <w:t xml:space="preserve"> </w:t>
      </w:r>
      <w:proofErr w:type="gramStart"/>
      <w:r w:rsidRPr="00951F33">
        <w:rPr>
          <w:rtl/>
        </w:rPr>
        <w:t>و توسعه</w:t>
      </w:r>
      <w:proofErr w:type="gramEnd"/>
      <w:r w:rsidRPr="00951F33">
        <w:rPr>
          <w:rtl/>
        </w:rPr>
        <w:t xml:space="preserve"> </w:t>
      </w:r>
      <w:proofErr w:type="spellStart"/>
      <w:r w:rsidRPr="00951F33">
        <w:rPr>
          <w:rtl/>
        </w:rPr>
        <w:t>این</w:t>
      </w:r>
      <w:proofErr w:type="spellEnd"/>
      <w:r w:rsidRPr="00951F33">
        <w:rPr>
          <w:rtl/>
        </w:rPr>
        <w:t xml:space="preserve"> حوزه </w:t>
      </w:r>
      <w:proofErr w:type="spellStart"/>
      <w:r w:rsidRPr="00951F33">
        <w:rPr>
          <w:rtl/>
        </w:rPr>
        <w:t>پیشنهاد</w:t>
      </w:r>
      <w:proofErr w:type="spellEnd"/>
      <w:r w:rsidRPr="00951F33">
        <w:rPr>
          <w:rtl/>
        </w:rPr>
        <w:t xml:space="preserve"> </w:t>
      </w:r>
      <w:proofErr w:type="spellStart"/>
      <w:r w:rsidRPr="00951F33">
        <w:rPr>
          <w:rtl/>
        </w:rPr>
        <w:t>داده‌اند</w:t>
      </w:r>
      <w:proofErr w:type="spellEnd"/>
      <w:r w:rsidRPr="00951F33">
        <w:rPr>
          <w:rtl/>
        </w:rPr>
        <w:t>.</w:t>
      </w:r>
      <w:r w:rsidR="006D6FFD">
        <w:rPr>
          <w:rFonts w:hint="cs"/>
          <w:rtl/>
        </w:rPr>
        <w:t xml:space="preserve"> </w:t>
      </w:r>
      <w:proofErr w:type="spellStart"/>
      <w:r w:rsidR="006D6FFD" w:rsidRPr="003B5F83">
        <w:rPr>
          <w:rtl/>
        </w:rPr>
        <w:t>جست‌وجوهای</w:t>
      </w:r>
      <w:proofErr w:type="spellEnd"/>
      <w:r w:rsidR="006D6FFD" w:rsidRPr="003B5F83">
        <w:rPr>
          <w:rtl/>
        </w:rPr>
        <w:t xml:space="preserve"> وب با </w:t>
      </w:r>
      <w:proofErr w:type="spellStart"/>
      <w:r w:rsidR="006D6FFD" w:rsidRPr="003B5F83">
        <w:rPr>
          <w:rtl/>
        </w:rPr>
        <w:t>استفاده</w:t>
      </w:r>
      <w:proofErr w:type="spellEnd"/>
      <w:r w:rsidR="006D6FFD" w:rsidRPr="003B5F83">
        <w:rPr>
          <w:rtl/>
        </w:rPr>
        <w:t xml:space="preserve"> از عبارات </w:t>
      </w:r>
      <w:proofErr w:type="spellStart"/>
      <w:r w:rsidR="006D6FFD" w:rsidRPr="003B5F83">
        <w:rPr>
          <w:rtl/>
        </w:rPr>
        <w:t>کلیدی</w:t>
      </w:r>
      <w:proofErr w:type="spellEnd"/>
      <w:r w:rsidR="006D6FFD" w:rsidRPr="003B5F83">
        <w:rPr>
          <w:rtl/>
        </w:rPr>
        <w:t xml:space="preserve"> </w:t>
      </w:r>
      <w:proofErr w:type="spellStart"/>
      <w:r w:rsidR="006D6FFD" w:rsidRPr="003B5F83">
        <w:rPr>
          <w:rtl/>
        </w:rPr>
        <w:t>مانند</w:t>
      </w:r>
      <w:proofErr w:type="spellEnd"/>
      <w:r w:rsidR="006D6FFD">
        <w:rPr>
          <w:rFonts w:hint="cs"/>
          <w:rtl/>
        </w:rPr>
        <w:t xml:space="preserve"> </w:t>
      </w:r>
      <w:r w:rsidR="006D6FFD" w:rsidRPr="003B5F83">
        <w:rPr>
          <w:rtl/>
        </w:rPr>
        <w:t>«</w:t>
      </w:r>
      <w:proofErr w:type="spellStart"/>
      <w:r w:rsidR="006D6FFD" w:rsidRPr="003B5F83">
        <w:rPr>
          <w:rtl/>
        </w:rPr>
        <w:t>تکامل</w:t>
      </w:r>
      <w:proofErr w:type="spellEnd"/>
      <w:r w:rsidR="006D6FFD" w:rsidRPr="003B5F83">
        <w:rPr>
          <w:rtl/>
        </w:rPr>
        <w:t xml:space="preserve"> </w:t>
      </w:r>
      <w:proofErr w:type="spellStart"/>
      <w:r w:rsidR="006D6FFD" w:rsidRPr="003B5F83">
        <w:rPr>
          <w:rtl/>
        </w:rPr>
        <w:t>مدل‌های</w:t>
      </w:r>
      <w:proofErr w:type="spellEnd"/>
      <w:r w:rsidR="006D6FFD" w:rsidRPr="003B5F83">
        <w:rPr>
          <w:rtl/>
        </w:rPr>
        <w:t xml:space="preserve"> دولت </w:t>
      </w:r>
      <w:proofErr w:type="spellStart"/>
      <w:r w:rsidR="006D6FFD" w:rsidRPr="003B5F83">
        <w:rPr>
          <w:rtl/>
        </w:rPr>
        <w:t>الکترونیکی</w:t>
      </w:r>
      <w:proofErr w:type="spellEnd"/>
      <w:r w:rsidR="006D6FFD" w:rsidRPr="003B5F83">
        <w:rPr>
          <w:rtl/>
        </w:rPr>
        <w:t>»، «</w:t>
      </w:r>
      <w:proofErr w:type="spellStart"/>
      <w:r w:rsidR="006D6FFD" w:rsidRPr="003B5F83">
        <w:rPr>
          <w:rtl/>
        </w:rPr>
        <w:t>تغییر</w:t>
      </w:r>
      <w:proofErr w:type="spellEnd"/>
      <w:r w:rsidR="006D6FFD" w:rsidRPr="003B5F83">
        <w:rPr>
          <w:rtl/>
        </w:rPr>
        <w:t xml:space="preserve"> از </w:t>
      </w:r>
      <w:proofErr w:type="spellStart"/>
      <w:r w:rsidR="006D6FFD" w:rsidRPr="003B5F83">
        <w:rPr>
          <w:rtl/>
        </w:rPr>
        <w:t>مدل‌های</w:t>
      </w:r>
      <w:proofErr w:type="spellEnd"/>
      <w:r w:rsidR="006D6FFD" w:rsidRPr="003B5F83">
        <w:rPr>
          <w:rtl/>
        </w:rPr>
        <w:t xml:space="preserve"> </w:t>
      </w:r>
      <w:proofErr w:type="spellStart"/>
      <w:r w:rsidR="006D6FFD" w:rsidRPr="003B5F83">
        <w:rPr>
          <w:rtl/>
        </w:rPr>
        <w:t>فرآیندی</w:t>
      </w:r>
      <w:proofErr w:type="spellEnd"/>
      <w:r w:rsidR="006D6FFD" w:rsidRPr="003B5F83">
        <w:rPr>
          <w:rtl/>
        </w:rPr>
        <w:t xml:space="preserve"> به </w:t>
      </w:r>
      <w:proofErr w:type="spellStart"/>
      <w:r w:rsidR="006D6FFD" w:rsidRPr="003B5F83">
        <w:rPr>
          <w:rtl/>
        </w:rPr>
        <w:t>عمومی</w:t>
      </w:r>
      <w:proofErr w:type="spellEnd"/>
      <w:r w:rsidR="006D6FFD" w:rsidRPr="003B5F83">
        <w:rPr>
          <w:rtl/>
        </w:rPr>
        <w:t>» و «</w:t>
      </w:r>
      <w:proofErr w:type="spellStart"/>
      <w:r w:rsidR="006D6FFD" w:rsidRPr="003B5F83">
        <w:rPr>
          <w:rtl/>
        </w:rPr>
        <w:t>تحلیل‌های</w:t>
      </w:r>
      <w:proofErr w:type="spellEnd"/>
      <w:r w:rsidR="006D6FFD" w:rsidRPr="003B5F83">
        <w:rPr>
          <w:rtl/>
        </w:rPr>
        <w:t xml:space="preserve"> </w:t>
      </w:r>
      <w:proofErr w:type="spellStart"/>
      <w:r w:rsidR="006D6FFD" w:rsidRPr="003B5F83">
        <w:rPr>
          <w:rtl/>
        </w:rPr>
        <w:t>مروری</w:t>
      </w:r>
      <w:proofErr w:type="spellEnd"/>
      <w:r w:rsidR="006D6FFD" w:rsidRPr="003B5F83">
        <w:rPr>
          <w:rtl/>
        </w:rPr>
        <w:t xml:space="preserve"> دولت </w:t>
      </w:r>
      <w:proofErr w:type="spellStart"/>
      <w:r w:rsidR="006D6FFD" w:rsidRPr="003B5F83">
        <w:rPr>
          <w:rtl/>
        </w:rPr>
        <w:t>الکترونیکی</w:t>
      </w:r>
      <w:proofErr w:type="spellEnd"/>
      <w:r w:rsidR="006D6FFD" w:rsidRPr="003B5F83">
        <w:rPr>
          <w:rtl/>
        </w:rPr>
        <w:t xml:space="preserve">» انجام شد. </w:t>
      </w:r>
      <w:r w:rsidR="006D6FFD">
        <w:rPr>
          <w:rFonts w:hint="cs"/>
          <w:rtl/>
        </w:rPr>
        <w:t xml:space="preserve">به طور </w:t>
      </w:r>
      <w:proofErr w:type="spellStart"/>
      <w:r w:rsidR="006D6FFD">
        <w:rPr>
          <w:rFonts w:hint="cs"/>
          <w:rtl/>
        </w:rPr>
        <w:t>کلی</w:t>
      </w:r>
      <w:proofErr w:type="spellEnd"/>
      <w:r w:rsidR="006D6FFD">
        <w:rPr>
          <w:rFonts w:hint="cs"/>
          <w:rtl/>
        </w:rPr>
        <w:t xml:space="preserve"> </w:t>
      </w:r>
      <w:proofErr w:type="spellStart"/>
      <w:r w:rsidR="006D6FFD">
        <w:rPr>
          <w:rFonts w:hint="cs"/>
          <w:rtl/>
        </w:rPr>
        <w:t>می‌توان</w:t>
      </w:r>
      <w:proofErr w:type="spellEnd"/>
      <w:r w:rsidR="006D6FFD">
        <w:rPr>
          <w:rFonts w:hint="cs"/>
          <w:rtl/>
        </w:rPr>
        <w:t xml:space="preserve"> </w:t>
      </w:r>
      <w:proofErr w:type="spellStart"/>
      <w:r w:rsidR="006D6FFD">
        <w:rPr>
          <w:rFonts w:hint="cs"/>
          <w:rtl/>
        </w:rPr>
        <w:t>گفت</w:t>
      </w:r>
      <w:proofErr w:type="spellEnd"/>
      <w:r w:rsidRPr="00951F33">
        <w:rPr>
          <w:rtl/>
        </w:rPr>
        <w:t xml:space="preserve"> </w:t>
      </w:r>
      <w:proofErr w:type="spellStart"/>
      <w:r w:rsidRPr="00951F33">
        <w:rPr>
          <w:rtl/>
        </w:rPr>
        <w:t>مدل‌ها</w:t>
      </w:r>
      <w:r w:rsidR="006D6FFD">
        <w:rPr>
          <w:rFonts w:hint="cs"/>
          <w:rtl/>
        </w:rPr>
        <w:t>ی</w:t>
      </w:r>
      <w:proofErr w:type="spellEnd"/>
      <w:r w:rsidR="006D6FFD">
        <w:rPr>
          <w:rFonts w:hint="cs"/>
          <w:rtl/>
        </w:rPr>
        <w:t xml:space="preserve"> دولت </w:t>
      </w:r>
      <w:proofErr w:type="spellStart"/>
      <w:r w:rsidR="006D6FFD">
        <w:rPr>
          <w:rFonts w:hint="cs"/>
          <w:rtl/>
        </w:rPr>
        <w:t>الکترونیکی</w:t>
      </w:r>
      <w:proofErr w:type="spellEnd"/>
      <w:r w:rsidRPr="00951F33">
        <w:rPr>
          <w:rtl/>
        </w:rPr>
        <w:t xml:space="preserve"> به دو دسته </w:t>
      </w:r>
      <w:proofErr w:type="spellStart"/>
      <w:r w:rsidRPr="00951F33">
        <w:rPr>
          <w:rtl/>
        </w:rPr>
        <w:t>اصلی</w:t>
      </w:r>
      <w:proofErr w:type="spellEnd"/>
      <w:r w:rsidRPr="00951F33">
        <w:rPr>
          <w:rtl/>
        </w:rPr>
        <w:t xml:space="preserve"> </w:t>
      </w:r>
      <w:proofErr w:type="spellStart"/>
      <w:r w:rsidRPr="00951F33">
        <w:rPr>
          <w:rtl/>
        </w:rPr>
        <w:t>تقسیم</w:t>
      </w:r>
      <w:proofErr w:type="spellEnd"/>
      <w:r w:rsidRPr="00951F33">
        <w:rPr>
          <w:rtl/>
        </w:rPr>
        <w:t xml:space="preserve"> </w:t>
      </w:r>
      <w:proofErr w:type="spellStart"/>
      <w:r w:rsidRPr="00951F33">
        <w:rPr>
          <w:rtl/>
        </w:rPr>
        <w:t>می‌شوند</w:t>
      </w:r>
      <w:proofErr w:type="spellEnd"/>
      <w:r>
        <w:rPr>
          <w:rFonts w:hint="cs"/>
          <w:rtl/>
        </w:rPr>
        <w:t>:</w:t>
      </w:r>
    </w:p>
    <w:p w14:paraId="6AFD7A7B" w14:textId="4EE46AF0" w:rsidR="00951F33" w:rsidRDefault="00951F33" w:rsidP="005841EA">
      <w:pPr>
        <w:pStyle w:val="ListParagraph"/>
        <w:numPr>
          <w:ilvl w:val="0"/>
          <w:numId w:val="10"/>
        </w:numPr>
        <w:bidi/>
        <w:spacing w:after="0"/>
        <w:jc w:val="both"/>
      </w:pPr>
      <w:proofErr w:type="spellStart"/>
      <w:r w:rsidRPr="006A15EF">
        <w:rPr>
          <w:rFonts w:hint="cs"/>
          <w:b/>
          <w:bCs/>
          <w:rtl/>
        </w:rPr>
        <w:t>مدل‌های</w:t>
      </w:r>
      <w:proofErr w:type="spellEnd"/>
      <w:r w:rsidRPr="006A15EF">
        <w:rPr>
          <w:rFonts w:hint="cs"/>
          <w:b/>
          <w:bCs/>
          <w:rtl/>
        </w:rPr>
        <w:t xml:space="preserve"> </w:t>
      </w:r>
      <w:proofErr w:type="spellStart"/>
      <w:r w:rsidRPr="006A15EF">
        <w:rPr>
          <w:rFonts w:hint="cs"/>
          <w:b/>
          <w:bCs/>
          <w:rtl/>
        </w:rPr>
        <w:t>فرآیندی</w:t>
      </w:r>
      <w:proofErr w:type="spellEnd"/>
      <w:r w:rsidRPr="006A15EF">
        <w:rPr>
          <w:rFonts w:hint="cs"/>
          <w:b/>
          <w:bCs/>
          <w:rtl/>
        </w:rPr>
        <w:t>:</w:t>
      </w:r>
      <w:r>
        <w:rPr>
          <w:rFonts w:hint="cs"/>
          <w:rtl/>
        </w:rPr>
        <w:t xml:space="preserve"> </w:t>
      </w:r>
      <w:proofErr w:type="spellStart"/>
      <w:r w:rsidRPr="000413A1">
        <w:rPr>
          <w:rtl/>
        </w:rPr>
        <w:t>مدل‌های</w:t>
      </w:r>
      <w:proofErr w:type="spellEnd"/>
      <w:r w:rsidRPr="000413A1">
        <w:rPr>
          <w:rtl/>
        </w:rPr>
        <w:t xml:space="preserve"> </w:t>
      </w:r>
      <w:proofErr w:type="spellStart"/>
      <w:r w:rsidRPr="000413A1">
        <w:rPr>
          <w:rtl/>
        </w:rPr>
        <w:t>فرآیندی</w:t>
      </w:r>
      <w:proofErr w:type="spellEnd"/>
      <w:r w:rsidRPr="000413A1">
        <w:rPr>
          <w:rtl/>
        </w:rPr>
        <w:t xml:space="preserve"> دولت </w:t>
      </w:r>
      <w:proofErr w:type="spellStart"/>
      <w:r w:rsidRPr="000413A1">
        <w:rPr>
          <w:rtl/>
        </w:rPr>
        <w:t>الکترونیکی</w:t>
      </w:r>
      <w:proofErr w:type="spellEnd"/>
      <w:r w:rsidRPr="000413A1">
        <w:rPr>
          <w:rtl/>
        </w:rPr>
        <w:t xml:space="preserve"> </w:t>
      </w:r>
      <w:proofErr w:type="spellStart"/>
      <w:r w:rsidRPr="000413A1">
        <w:rPr>
          <w:rtl/>
        </w:rPr>
        <w:t>چارچوب‌هایی</w:t>
      </w:r>
      <w:proofErr w:type="spellEnd"/>
      <w:r w:rsidRPr="000413A1">
        <w:rPr>
          <w:rtl/>
        </w:rPr>
        <w:t xml:space="preserve"> </w:t>
      </w:r>
      <w:proofErr w:type="spellStart"/>
      <w:r w:rsidRPr="000413A1">
        <w:rPr>
          <w:rtl/>
        </w:rPr>
        <w:t>هستند</w:t>
      </w:r>
      <w:proofErr w:type="spellEnd"/>
      <w:r w:rsidRPr="000413A1">
        <w:rPr>
          <w:rtl/>
        </w:rPr>
        <w:t xml:space="preserve"> </w:t>
      </w:r>
      <w:proofErr w:type="spellStart"/>
      <w:r w:rsidRPr="000413A1">
        <w:rPr>
          <w:rtl/>
        </w:rPr>
        <w:t>که</w:t>
      </w:r>
      <w:proofErr w:type="spellEnd"/>
      <w:r w:rsidRPr="000413A1">
        <w:rPr>
          <w:rtl/>
        </w:rPr>
        <w:t xml:space="preserve"> با </w:t>
      </w:r>
      <w:proofErr w:type="spellStart"/>
      <w:r w:rsidRPr="000413A1">
        <w:rPr>
          <w:rtl/>
        </w:rPr>
        <w:t>تقسیم‌بندی</w:t>
      </w:r>
      <w:proofErr w:type="spellEnd"/>
      <w:r w:rsidRPr="000413A1">
        <w:rPr>
          <w:rtl/>
        </w:rPr>
        <w:t xml:space="preserve"> </w:t>
      </w:r>
      <w:proofErr w:type="spellStart"/>
      <w:r w:rsidRPr="000413A1">
        <w:rPr>
          <w:rtl/>
        </w:rPr>
        <w:t>فرآیند</w:t>
      </w:r>
      <w:proofErr w:type="spellEnd"/>
      <w:r w:rsidRPr="000413A1">
        <w:rPr>
          <w:rtl/>
        </w:rPr>
        <w:t xml:space="preserve"> توسعه </w:t>
      </w:r>
      <w:proofErr w:type="spellStart"/>
      <w:r w:rsidRPr="000413A1">
        <w:rPr>
          <w:rtl/>
        </w:rPr>
        <w:t>دیجیتال</w:t>
      </w:r>
      <w:proofErr w:type="spellEnd"/>
      <w:r w:rsidRPr="000413A1">
        <w:rPr>
          <w:rtl/>
        </w:rPr>
        <w:t xml:space="preserve"> به مراحل مشخص، </w:t>
      </w:r>
      <w:proofErr w:type="spellStart"/>
      <w:r w:rsidRPr="000413A1">
        <w:rPr>
          <w:rtl/>
        </w:rPr>
        <w:t>مسیر</w:t>
      </w:r>
      <w:proofErr w:type="spellEnd"/>
      <w:r w:rsidRPr="000413A1">
        <w:rPr>
          <w:rtl/>
        </w:rPr>
        <w:t xml:space="preserve"> رشد خدمات </w:t>
      </w:r>
      <w:proofErr w:type="spellStart"/>
      <w:r w:rsidRPr="000413A1">
        <w:rPr>
          <w:rtl/>
        </w:rPr>
        <w:t>دولتی</w:t>
      </w:r>
      <w:proofErr w:type="spellEnd"/>
      <w:r w:rsidRPr="000413A1">
        <w:rPr>
          <w:rtl/>
        </w:rPr>
        <w:t xml:space="preserve"> را از حضور ساده در </w:t>
      </w:r>
      <w:proofErr w:type="spellStart"/>
      <w:r w:rsidRPr="000413A1">
        <w:rPr>
          <w:rtl/>
        </w:rPr>
        <w:t>فضای</w:t>
      </w:r>
      <w:proofErr w:type="spellEnd"/>
      <w:r w:rsidRPr="000413A1">
        <w:rPr>
          <w:rtl/>
        </w:rPr>
        <w:t xml:space="preserve"> </w:t>
      </w:r>
      <w:proofErr w:type="spellStart"/>
      <w:r w:rsidR="00D66A4A">
        <w:rPr>
          <w:rtl/>
        </w:rPr>
        <w:t>برخط</w:t>
      </w:r>
      <w:proofErr w:type="spellEnd"/>
      <w:r w:rsidRPr="000413A1">
        <w:rPr>
          <w:rtl/>
        </w:rPr>
        <w:t xml:space="preserve"> تا ارائه خدمات </w:t>
      </w:r>
      <w:proofErr w:type="spellStart"/>
      <w:r w:rsidRPr="000413A1">
        <w:rPr>
          <w:rtl/>
        </w:rPr>
        <w:t>پیشرفته</w:t>
      </w:r>
      <w:proofErr w:type="spellEnd"/>
      <w:r w:rsidRPr="000413A1">
        <w:rPr>
          <w:rtl/>
        </w:rPr>
        <w:t xml:space="preserve"> </w:t>
      </w:r>
      <w:proofErr w:type="gramStart"/>
      <w:r w:rsidRPr="000413A1">
        <w:rPr>
          <w:rtl/>
        </w:rPr>
        <w:t xml:space="preserve">و </w:t>
      </w:r>
      <w:proofErr w:type="spellStart"/>
      <w:r w:rsidRPr="000413A1">
        <w:rPr>
          <w:rtl/>
        </w:rPr>
        <w:t>یکپارچه</w:t>
      </w:r>
      <w:proofErr w:type="spellEnd"/>
      <w:proofErr w:type="gramEnd"/>
      <w:r w:rsidRPr="000413A1">
        <w:rPr>
          <w:rtl/>
        </w:rPr>
        <w:t xml:space="preserve"> نشان </w:t>
      </w:r>
      <w:proofErr w:type="spellStart"/>
      <w:r w:rsidRPr="000413A1">
        <w:rPr>
          <w:rtl/>
        </w:rPr>
        <w:t>می‌دهند</w:t>
      </w:r>
      <w:proofErr w:type="spellEnd"/>
      <w:r>
        <w:rPr>
          <w:rFonts w:hint="cs"/>
          <w:rtl/>
        </w:rPr>
        <w:t>.</w:t>
      </w:r>
      <w:r w:rsidRPr="000413A1">
        <w:rPr>
          <w:rtl/>
        </w:rPr>
        <w:t xml:space="preserve"> </w:t>
      </w:r>
      <w:proofErr w:type="spellStart"/>
      <w:r w:rsidRPr="000413A1">
        <w:rPr>
          <w:rtl/>
        </w:rPr>
        <w:t>این</w:t>
      </w:r>
      <w:proofErr w:type="spellEnd"/>
      <w:r w:rsidRPr="000413A1">
        <w:rPr>
          <w:rtl/>
        </w:rPr>
        <w:t xml:space="preserve"> </w:t>
      </w:r>
      <w:proofErr w:type="spellStart"/>
      <w:r w:rsidRPr="000413A1">
        <w:rPr>
          <w:rtl/>
        </w:rPr>
        <w:t>مدل‌ها</w:t>
      </w:r>
      <w:proofErr w:type="spellEnd"/>
      <w:r w:rsidRPr="000413A1">
        <w:rPr>
          <w:rtl/>
        </w:rPr>
        <w:t xml:space="preserve"> به </w:t>
      </w:r>
      <w:proofErr w:type="spellStart"/>
      <w:r w:rsidRPr="000413A1">
        <w:rPr>
          <w:rtl/>
        </w:rPr>
        <w:t>دولت‌ها</w:t>
      </w:r>
      <w:proofErr w:type="spellEnd"/>
      <w:r w:rsidRPr="000413A1">
        <w:rPr>
          <w:rtl/>
        </w:rPr>
        <w:t xml:space="preserve"> </w:t>
      </w:r>
      <w:proofErr w:type="spellStart"/>
      <w:r w:rsidRPr="000413A1">
        <w:rPr>
          <w:rtl/>
        </w:rPr>
        <w:t>کمک</w:t>
      </w:r>
      <w:proofErr w:type="spellEnd"/>
      <w:r w:rsidRPr="000413A1">
        <w:rPr>
          <w:rtl/>
        </w:rPr>
        <w:t xml:space="preserve"> </w:t>
      </w:r>
      <w:proofErr w:type="spellStart"/>
      <w:r w:rsidRPr="000413A1">
        <w:rPr>
          <w:rtl/>
        </w:rPr>
        <w:t>می‌کنند</w:t>
      </w:r>
      <w:proofErr w:type="spellEnd"/>
      <w:r w:rsidRPr="000413A1">
        <w:rPr>
          <w:rtl/>
        </w:rPr>
        <w:t xml:space="preserve"> تا </w:t>
      </w:r>
      <w:proofErr w:type="spellStart"/>
      <w:r w:rsidRPr="000413A1">
        <w:rPr>
          <w:rtl/>
        </w:rPr>
        <w:t>به‌صورت</w:t>
      </w:r>
      <w:proofErr w:type="spellEnd"/>
      <w:r w:rsidRPr="000413A1">
        <w:rPr>
          <w:rtl/>
        </w:rPr>
        <w:t xml:space="preserve"> </w:t>
      </w:r>
      <w:proofErr w:type="spellStart"/>
      <w:r w:rsidRPr="000413A1">
        <w:rPr>
          <w:rtl/>
        </w:rPr>
        <w:t>گام‌به‌گام</w:t>
      </w:r>
      <w:proofErr w:type="spellEnd"/>
      <w:r w:rsidRPr="000413A1">
        <w:rPr>
          <w:rtl/>
        </w:rPr>
        <w:t xml:space="preserve"> </w:t>
      </w:r>
      <w:proofErr w:type="gramStart"/>
      <w:r w:rsidRPr="000413A1">
        <w:rPr>
          <w:rtl/>
        </w:rPr>
        <w:t>و منظم</w:t>
      </w:r>
      <w:proofErr w:type="gramEnd"/>
      <w:r w:rsidRPr="000413A1">
        <w:rPr>
          <w:rtl/>
        </w:rPr>
        <w:t xml:space="preserve"> به </w:t>
      </w:r>
      <w:proofErr w:type="spellStart"/>
      <w:r w:rsidRPr="000413A1">
        <w:rPr>
          <w:rtl/>
        </w:rPr>
        <w:t>سوی</w:t>
      </w:r>
      <w:proofErr w:type="spellEnd"/>
      <w:r w:rsidRPr="000413A1">
        <w:rPr>
          <w:rtl/>
        </w:rPr>
        <w:t xml:space="preserve"> </w:t>
      </w:r>
      <w:proofErr w:type="spellStart"/>
      <w:r w:rsidRPr="000413A1">
        <w:rPr>
          <w:rtl/>
        </w:rPr>
        <w:t>دیجیتالی‌شدن</w:t>
      </w:r>
      <w:proofErr w:type="spellEnd"/>
      <w:r w:rsidRPr="000413A1">
        <w:rPr>
          <w:rtl/>
        </w:rPr>
        <w:t xml:space="preserve"> </w:t>
      </w:r>
      <w:proofErr w:type="spellStart"/>
      <w:r w:rsidRPr="000413A1">
        <w:rPr>
          <w:rtl/>
        </w:rPr>
        <w:t>حرکت</w:t>
      </w:r>
      <w:proofErr w:type="spellEnd"/>
      <w:r w:rsidRPr="000413A1">
        <w:rPr>
          <w:rtl/>
        </w:rPr>
        <w:t xml:space="preserve"> </w:t>
      </w:r>
      <w:proofErr w:type="spellStart"/>
      <w:r w:rsidRPr="000413A1">
        <w:rPr>
          <w:rtl/>
        </w:rPr>
        <w:t>کنند</w:t>
      </w:r>
      <w:proofErr w:type="spellEnd"/>
      <w:r w:rsidRPr="000413A1">
        <w:rPr>
          <w:rtl/>
        </w:rPr>
        <w:t xml:space="preserve">. هدف </w:t>
      </w:r>
      <w:proofErr w:type="spellStart"/>
      <w:r w:rsidRPr="000413A1">
        <w:rPr>
          <w:rtl/>
        </w:rPr>
        <w:t>اصلی</w:t>
      </w:r>
      <w:proofErr w:type="spellEnd"/>
      <w:r w:rsidRPr="000413A1">
        <w:rPr>
          <w:rtl/>
        </w:rPr>
        <w:t xml:space="preserve"> </w:t>
      </w:r>
      <w:proofErr w:type="spellStart"/>
      <w:r w:rsidRPr="000413A1">
        <w:rPr>
          <w:rtl/>
        </w:rPr>
        <w:t>آن‌ها</w:t>
      </w:r>
      <w:proofErr w:type="spellEnd"/>
      <w:r w:rsidRPr="000413A1">
        <w:rPr>
          <w:rtl/>
        </w:rPr>
        <w:t xml:space="preserve">، ارائه </w:t>
      </w:r>
      <w:proofErr w:type="spellStart"/>
      <w:r w:rsidRPr="000413A1">
        <w:rPr>
          <w:rtl/>
        </w:rPr>
        <w:t>راهنمایی‌های</w:t>
      </w:r>
      <w:proofErr w:type="spellEnd"/>
      <w:r w:rsidRPr="000413A1">
        <w:rPr>
          <w:rtl/>
        </w:rPr>
        <w:t xml:space="preserve"> </w:t>
      </w:r>
      <w:proofErr w:type="spellStart"/>
      <w:r w:rsidRPr="000413A1">
        <w:rPr>
          <w:rtl/>
        </w:rPr>
        <w:t>کاربردی</w:t>
      </w:r>
      <w:proofErr w:type="spellEnd"/>
      <w:r w:rsidRPr="000413A1">
        <w:rPr>
          <w:rtl/>
        </w:rPr>
        <w:t xml:space="preserve"> </w:t>
      </w:r>
      <w:proofErr w:type="spellStart"/>
      <w:r w:rsidRPr="000413A1">
        <w:rPr>
          <w:rtl/>
        </w:rPr>
        <w:t>برای</w:t>
      </w:r>
      <w:proofErr w:type="spellEnd"/>
      <w:r w:rsidRPr="000413A1">
        <w:rPr>
          <w:rtl/>
        </w:rPr>
        <w:t xml:space="preserve"> </w:t>
      </w:r>
      <w:proofErr w:type="spellStart"/>
      <w:r w:rsidRPr="000413A1">
        <w:rPr>
          <w:rtl/>
        </w:rPr>
        <w:t>پیاده‌سازی</w:t>
      </w:r>
      <w:proofErr w:type="spellEnd"/>
      <w:r w:rsidRPr="000413A1">
        <w:rPr>
          <w:rtl/>
        </w:rPr>
        <w:t xml:space="preserve"> موفق دولت </w:t>
      </w:r>
      <w:proofErr w:type="spellStart"/>
      <w:r w:rsidRPr="000413A1">
        <w:rPr>
          <w:rtl/>
        </w:rPr>
        <w:t>الکترونیکی</w:t>
      </w:r>
      <w:proofErr w:type="spellEnd"/>
      <w:r w:rsidRPr="000413A1">
        <w:rPr>
          <w:rtl/>
        </w:rPr>
        <w:t xml:space="preserve"> است</w:t>
      </w:r>
      <w:r w:rsidR="00A07E0E">
        <w:rPr>
          <w:rFonts w:hint="cs"/>
          <w:rtl/>
          <w:lang w:bidi="fa-IR"/>
        </w:rPr>
        <w:t xml:space="preserve"> </w:t>
      </w:r>
      <w:r w:rsidR="00A07E0E">
        <w:rPr>
          <w:rtl/>
          <w:lang w:bidi="fa-IR"/>
        </w:rPr>
        <w:fldChar w:fldCharType="begin"/>
      </w:r>
      <w:r w:rsidR="00F47BE9">
        <w:rPr>
          <w:rtl/>
          <w:lang w:bidi="fa-IR"/>
        </w:rPr>
        <w:instrText xml:space="preserve"> </w:instrText>
      </w:r>
      <w:r w:rsidR="00F47BE9">
        <w:rPr>
          <w:lang w:bidi="fa-IR"/>
        </w:rPr>
        <w:instrText>ADDIN EN.CITE &lt;EndNote&gt;&lt;Cite&gt;&lt;Author&gt;Layne&lt;/Author&gt;&lt;Year&gt;</w:instrText>
      </w:r>
      <w:r w:rsidR="00F47BE9">
        <w:rPr>
          <w:rtl/>
          <w:lang w:bidi="fa-IR"/>
        </w:rPr>
        <w:instrText>2001</w:instrText>
      </w:r>
      <w:r w:rsidR="00F47BE9">
        <w:rPr>
          <w:lang w:bidi="fa-IR"/>
        </w:rPr>
        <w:instrText>&lt;/Year&gt;&lt;RecNum&gt;</w:instrText>
      </w:r>
      <w:r w:rsidR="00F47BE9">
        <w:rPr>
          <w:rtl/>
          <w:lang w:bidi="fa-IR"/>
        </w:rPr>
        <w:instrText>18</w:instrText>
      </w:r>
      <w:r w:rsidR="00F47BE9">
        <w:rPr>
          <w:lang w:bidi="fa-IR"/>
        </w:rPr>
        <w:instrText>&lt;/RecNum&gt;&lt;DisplayText&gt;[</w:instrText>
      </w:r>
      <w:r w:rsidR="00F47BE9">
        <w:rPr>
          <w:rtl/>
          <w:lang w:bidi="fa-IR"/>
        </w:rPr>
        <w:instrText>11</w:instrText>
      </w:r>
      <w:r w:rsidR="00F47BE9">
        <w:rPr>
          <w:lang w:bidi="fa-IR"/>
        </w:rPr>
        <w:instrText>]&lt;/DisplayText&gt;&lt;record&gt;&lt;rec-number&gt;</w:instrText>
      </w:r>
      <w:r w:rsidR="00F47BE9">
        <w:rPr>
          <w:rtl/>
          <w:lang w:bidi="fa-IR"/>
        </w:rPr>
        <w:instrText>18</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1751098561</w:instrText>
      </w:r>
      <w:r w:rsidR="00F47BE9">
        <w:rPr>
          <w:lang w:bidi="fa-IR"/>
        </w:rPr>
        <w:instrText>"&gt;</w:instrText>
      </w:r>
      <w:r w:rsidR="00F47BE9">
        <w:rPr>
          <w:rtl/>
          <w:lang w:bidi="fa-IR"/>
        </w:rPr>
        <w:instrText>18</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&lt;/ref-type&gt;&lt;contributors&gt;&lt;authors&gt;&lt;author&gt;Layne, Karen&lt;/author&gt;&lt;author&gt;Lee, Jungwoo&lt;/author&gt;&lt;/authors&gt;&lt;/contributors&gt;&lt;titles&gt;&lt;title&gt;Developing fully functional E-government: A four stage model&lt;/title&gt;&lt;secondary-title&gt;Government information quarterly&lt;/secondary-title&gt;&lt;/titles&gt;&lt;periodical&gt;&lt;full-title&gt;Government information quarterly&lt;/full-title&gt;&lt;/periodical&gt;&lt;pages&gt;</w:instrText>
      </w:r>
      <w:r w:rsidR="00F47BE9">
        <w:rPr>
          <w:rtl/>
          <w:lang w:bidi="fa-IR"/>
        </w:rPr>
        <w:instrText>122-136</w:instrText>
      </w:r>
      <w:r w:rsidR="00F47BE9">
        <w:rPr>
          <w:lang w:bidi="fa-IR"/>
        </w:rPr>
        <w:instrText>&lt;/pages&gt;&lt;volume&gt;</w:instrText>
      </w:r>
      <w:r w:rsidR="00F47BE9">
        <w:rPr>
          <w:rtl/>
          <w:lang w:bidi="fa-IR"/>
        </w:rPr>
        <w:instrText>18</w:instrText>
      </w:r>
      <w:r w:rsidR="00F47BE9">
        <w:rPr>
          <w:lang w:bidi="fa-IR"/>
        </w:rPr>
        <w:instrText>&lt;/volume&gt;&lt;number&gt;</w:instrText>
      </w:r>
      <w:r w:rsidR="00F47BE9">
        <w:rPr>
          <w:rtl/>
          <w:lang w:bidi="fa-IR"/>
        </w:rPr>
        <w:instrText>2</w:instrText>
      </w:r>
      <w:r w:rsidR="00F47BE9">
        <w:rPr>
          <w:lang w:bidi="fa-IR"/>
        </w:rPr>
        <w:instrText>&lt;/number&gt;&lt;dates&gt;&lt;year&gt;</w:instrText>
      </w:r>
      <w:r w:rsidR="00F47BE9">
        <w:rPr>
          <w:rtl/>
          <w:lang w:bidi="fa-IR"/>
        </w:rPr>
        <w:instrText>2001</w:instrText>
      </w:r>
      <w:r w:rsidR="00F47BE9">
        <w:rPr>
          <w:lang w:bidi="fa-IR"/>
        </w:rPr>
        <w:instrText>&lt;/year&gt;&lt;/dates&gt;&lt;isbn&gt;</w:instrText>
      </w:r>
      <w:r w:rsidR="00F47BE9">
        <w:rPr>
          <w:rtl/>
          <w:lang w:bidi="fa-IR"/>
        </w:rPr>
        <w:instrText>0740-624</w:instrText>
      </w:r>
      <w:r w:rsidR="00F47BE9">
        <w:rPr>
          <w:lang w:bidi="fa-IR"/>
        </w:rPr>
        <w:instrText>X&lt;/isbn&gt;&lt;urls&gt;&lt;/urls&gt;&lt;/record&gt;&lt;/Cite&gt;&lt;/EndNote</w:instrText>
      </w:r>
      <w:r w:rsidR="00F47BE9">
        <w:rPr>
          <w:rtl/>
          <w:lang w:bidi="fa-IR"/>
        </w:rPr>
        <w:instrText>&gt;</w:instrText>
      </w:r>
      <w:r w:rsidR="00A07E0E">
        <w:rPr>
          <w:rtl/>
          <w:lang w:bidi="fa-IR"/>
        </w:rPr>
        <w:fldChar w:fldCharType="separate"/>
      </w:r>
      <w:r w:rsidR="00F47BE9">
        <w:rPr>
          <w:noProof/>
          <w:rtl/>
          <w:lang w:bidi="fa-IR"/>
        </w:rPr>
        <w:t>[11]</w:t>
      </w:r>
      <w:r w:rsidR="00A07E0E">
        <w:rPr>
          <w:rtl/>
          <w:lang w:bidi="fa-IR"/>
        </w:rPr>
        <w:fldChar w:fldCharType="end"/>
      </w:r>
      <w:r>
        <w:rPr>
          <w:rFonts w:hint="cs"/>
          <w:rtl/>
          <w:lang w:bidi="fa-IR"/>
        </w:rPr>
        <w:t>.</w:t>
      </w:r>
    </w:p>
    <w:p w14:paraId="43774AD0" w14:textId="2BE76623" w:rsidR="00951F33" w:rsidRDefault="00951F33" w:rsidP="005841EA">
      <w:pPr>
        <w:pStyle w:val="ListParagraph"/>
        <w:numPr>
          <w:ilvl w:val="0"/>
          <w:numId w:val="10"/>
        </w:numPr>
        <w:bidi/>
        <w:spacing w:after="0"/>
        <w:jc w:val="both"/>
      </w:pPr>
      <w:proofErr w:type="spellStart"/>
      <w:r w:rsidRPr="006A15EF">
        <w:rPr>
          <w:rFonts w:hint="cs"/>
          <w:b/>
          <w:bCs/>
          <w:rtl/>
          <w:lang w:bidi="fa-IR"/>
        </w:rPr>
        <w:t>مدل‌های</w:t>
      </w:r>
      <w:proofErr w:type="spellEnd"/>
      <w:r w:rsidRPr="006A15EF">
        <w:rPr>
          <w:rFonts w:hint="cs"/>
          <w:b/>
          <w:bCs/>
          <w:rtl/>
          <w:lang w:bidi="fa-IR"/>
        </w:rPr>
        <w:t xml:space="preserve"> عمومی:</w:t>
      </w:r>
      <w:r>
        <w:rPr>
          <w:rFonts w:hint="cs"/>
          <w:rtl/>
          <w:lang w:bidi="fa-IR"/>
        </w:rPr>
        <w:t xml:space="preserve"> </w:t>
      </w:r>
      <w:proofErr w:type="spellStart"/>
      <w:r w:rsidR="00713263" w:rsidRPr="00713263">
        <w:rPr>
          <w:rtl/>
        </w:rPr>
        <w:t>مدل‌های</w:t>
      </w:r>
      <w:proofErr w:type="spellEnd"/>
      <w:r w:rsidR="00713263" w:rsidRPr="00713263">
        <w:rPr>
          <w:rtl/>
        </w:rPr>
        <w:t xml:space="preserve"> </w:t>
      </w:r>
      <w:proofErr w:type="spellStart"/>
      <w:r w:rsidR="00713263" w:rsidRPr="00713263">
        <w:rPr>
          <w:rtl/>
        </w:rPr>
        <w:t>عمومی</w:t>
      </w:r>
      <w:proofErr w:type="spellEnd"/>
      <w:r w:rsidR="00713263" w:rsidRPr="00713263">
        <w:rPr>
          <w:rtl/>
        </w:rPr>
        <w:t xml:space="preserve"> دولت </w:t>
      </w:r>
      <w:proofErr w:type="spellStart"/>
      <w:r w:rsidR="00713263" w:rsidRPr="00713263">
        <w:rPr>
          <w:rtl/>
        </w:rPr>
        <w:t>الکترونیکی</w:t>
      </w:r>
      <w:proofErr w:type="spellEnd"/>
      <w:r w:rsidR="00713263" w:rsidRPr="00713263">
        <w:rPr>
          <w:rtl/>
        </w:rPr>
        <w:t xml:space="preserve"> </w:t>
      </w:r>
      <w:proofErr w:type="spellStart"/>
      <w:r w:rsidR="00713263" w:rsidRPr="00713263">
        <w:rPr>
          <w:rtl/>
        </w:rPr>
        <w:t>چارچوب‌هایی</w:t>
      </w:r>
      <w:proofErr w:type="spellEnd"/>
      <w:r w:rsidR="00713263" w:rsidRPr="00713263">
        <w:rPr>
          <w:rtl/>
        </w:rPr>
        <w:t xml:space="preserve"> </w:t>
      </w:r>
      <w:proofErr w:type="spellStart"/>
      <w:r w:rsidR="00713263" w:rsidRPr="00713263">
        <w:rPr>
          <w:rtl/>
        </w:rPr>
        <w:t>مفهومی</w:t>
      </w:r>
      <w:proofErr w:type="spellEnd"/>
      <w:r w:rsidR="00713263" w:rsidRPr="00713263">
        <w:rPr>
          <w:rtl/>
        </w:rPr>
        <w:t xml:space="preserve"> و </w:t>
      </w:r>
      <w:proofErr w:type="spellStart"/>
      <w:r w:rsidR="00713263" w:rsidRPr="00713263">
        <w:rPr>
          <w:rtl/>
        </w:rPr>
        <w:t>کلان‌نگر</w:t>
      </w:r>
      <w:proofErr w:type="spellEnd"/>
      <w:r w:rsidR="00713263" w:rsidRPr="00713263">
        <w:rPr>
          <w:rtl/>
        </w:rPr>
        <w:t xml:space="preserve"> </w:t>
      </w:r>
      <w:proofErr w:type="spellStart"/>
      <w:r w:rsidR="00713263" w:rsidRPr="00713263">
        <w:rPr>
          <w:rtl/>
        </w:rPr>
        <w:t>هستند</w:t>
      </w:r>
      <w:proofErr w:type="spellEnd"/>
      <w:r w:rsidR="00713263" w:rsidRPr="00713263">
        <w:rPr>
          <w:rtl/>
        </w:rPr>
        <w:t xml:space="preserve"> </w:t>
      </w:r>
      <w:proofErr w:type="spellStart"/>
      <w:r w:rsidR="00713263" w:rsidRPr="00713263">
        <w:rPr>
          <w:rtl/>
        </w:rPr>
        <w:t>که</w:t>
      </w:r>
      <w:proofErr w:type="spellEnd"/>
      <w:r w:rsidR="00713263" w:rsidRPr="00713263">
        <w:rPr>
          <w:rtl/>
        </w:rPr>
        <w:t xml:space="preserve"> به </w:t>
      </w:r>
      <w:proofErr w:type="spellStart"/>
      <w:r w:rsidR="00713263" w:rsidRPr="00713263">
        <w:rPr>
          <w:rtl/>
        </w:rPr>
        <w:t>طراحی</w:t>
      </w:r>
      <w:proofErr w:type="spellEnd"/>
      <w:r w:rsidR="00713263" w:rsidRPr="00713263">
        <w:rPr>
          <w:rtl/>
        </w:rPr>
        <w:t xml:space="preserve"> </w:t>
      </w:r>
      <w:proofErr w:type="spellStart"/>
      <w:r w:rsidR="00713263" w:rsidRPr="00713263">
        <w:rPr>
          <w:rtl/>
        </w:rPr>
        <w:t>ساختارهای</w:t>
      </w:r>
      <w:proofErr w:type="spellEnd"/>
      <w:r w:rsidR="00713263" w:rsidRPr="00713263">
        <w:rPr>
          <w:rtl/>
        </w:rPr>
        <w:t xml:space="preserve"> </w:t>
      </w:r>
      <w:proofErr w:type="spellStart"/>
      <w:r w:rsidR="00713263" w:rsidRPr="00713263">
        <w:rPr>
          <w:rtl/>
        </w:rPr>
        <w:t>راهبردی</w:t>
      </w:r>
      <w:proofErr w:type="spellEnd"/>
      <w:r w:rsidR="00713263" w:rsidRPr="00713263">
        <w:rPr>
          <w:rtl/>
        </w:rPr>
        <w:t xml:space="preserve">، تعاملات </w:t>
      </w:r>
      <w:proofErr w:type="spellStart"/>
      <w:r w:rsidR="00713263" w:rsidRPr="00713263">
        <w:rPr>
          <w:rtl/>
        </w:rPr>
        <w:t>بین</w:t>
      </w:r>
      <w:proofErr w:type="spellEnd"/>
      <w:r w:rsidR="00713263" w:rsidRPr="00713263">
        <w:rPr>
          <w:rtl/>
        </w:rPr>
        <w:t xml:space="preserve"> </w:t>
      </w:r>
      <w:proofErr w:type="spellStart"/>
      <w:r w:rsidR="00713263" w:rsidRPr="00713263">
        <w:rPr>
          <w:rtl/>
        </w:rPr>
        <w:t>نهادی</w:t>
      </w:r>
      <w:proofErr w:type="spellEnd"/>
      <w:r w:rsidR="00713263" w:rsidRPr="00713263">
        <w:rPr>
          <w:rtl/>
        </w:rPr>
        <w:t xml:space="preserve"> و اصول </w:t>
      </w:r>
      <w:proofErr w:type="spellStart"/>
      <w:r w:rsidR="00713263" w:rsidRPr="00713263">
        <w:rPr>
          <w:rtl/>
        </w:rPr>
        <w:t>حکمرانی</w:t>
      </w:r>
      <w:proofErr w:type="spellEnd"/>
      <w:r w:rsidR="00713263" w:rsidRPr="00713263">
        <w:rPr>
          <w:rtl/>
        </w:rPr>
        <w:t xml:space="preserve"> </w:t>
      </w:r>
      <w:proofErr w:type="spellStart"/>
      <w:r w:rsidR="00713263" w:rsidRPr="00713263">
        <w:rPr>
          <w:rtl/>
        </w:rPr>
        <w:t>دیجیتال</w:t>
      </w:r>
      <w:proofErr w:type="spellEnd"/>
      <w:r w:rsidR="00713263" w:rsidRPr="00713263">
        <w:rPr>
          <w:rtl/>
        </w:rPr>
        <w:t xml:space="preserve"> در سطح </w:t>
      </w:r>
      <w:proofErr w:type="spellStart"/>
      <w:r w:rsidR="00713263" w:rsidRPr="00713263">
        <w:rPr>
          <w:rtl/>
        </w:rPr>
        <w:t>کلان</w:t>
      </w:r>
      <w:proofErr w:type="spellEnd"/>
      <w:r w:rsidR="00713263" w:rsidRPr="00713263">
        <w:rPr>
          <w:rtl/>
        </w:rPr>
        <w:t xml:space="preserve"> </w:t>
      </w:r>
      <w:proofErr w:type="spellStart"/>
      <w:r w:rsidR="00713263" w:rsidRPr="00713263">
        <w:rPr>
          <w:rtl/>
        </w:rPr>
        <w:t>می‌پردازند</w:t>
      </w:r>
      <w:proofErr w:type="spellEnd"/>
      <w:r w:rsidR="00713263" w:rsidRPr="00713263">
        <w:rPr>
          <w:rtl/>
        </w:rPr>
        <w:t xml:space="preserve">. </w:t>
      </w:r>
      <w:proofErr w:type="spellStart"/>
      <w:r w:rsidR="00713263" w:rsidRPr="00713263">
        <w:rPr>
          <w:rtl/>
        </w:rPr>
        <w:t>این</w:t>
      </w:r>
      <w:proofErr w:type="spellEnd"/>
      <w:r w:rsidR="00713263" w:rsidRPr="00713263">
        <w:rPr>
          <w:rtl/>
        </w:rPr>
        <w:t xml:space="preserve"> </w:t>
      </w:r>
      <w:proofErr w:type="spellStart"/>
      <w:r w:rsidR="00713263" w:rsidRPr="00713263">
        <w:rPr>
          <w:rtl/>
        </w:rPr>
        <w:t>مدل‌ها</w:t>
      </w:r>
      <w:proofErr w:type="spellEnd"/>
      <w:r w:rsidR="00713263" w:rsidRPr="00713263">
        <w:rPr>
          <w:rtl/>
        </w:rPr>
        <w:t xml:space="preserve"> معمولاً </w:t>
      </w:r>
      <w:proofErr w:type="spellStart"/>
      <w:r w:rsidR="00713263" w:rsidRPr="00713263">
        <w:rPr>
          <w:rtl/>
        </w:rPr>
        <w:t>برای</w:t>
      </w:r>
      <w:proofErr w:type="spellEnd"/>
      <w:r w:rsidR="00713263" w:rsidRPr="00713263">
        <w:rPr>
          <w:rtl/>
        </w:rPr>
        <w:t xml:space="preserve"> ترسیم </w:t>
      </w:r>
      <w:proofErr w:type="spellStart"/>
      <w:r w:rsidR="00713263" w:rsidRPr="00713263">
        <w:rPr>
          <w:rtl/>
        </w:rPr>
        <w:t>چشم‌انداز</w:t>
      </w:r>
      <w:proofErr w:type="spellEnd"/>
      <w:r w:rsidR="00713263" w:rsidRPr="00713263">
        <w:rPr>
          <w:rtl/>
        </w:rPr>
        <w:t xml:space="preserve"> تحول </w:t>
      </w:r>
      <w:proofErr w:type="spellStart"/>
      <w:r w:rsidR="00713263" w:rsidRPr="00713263">
        <w:rPr>
          <w:rtl/>
        </w:rPr>
        <w:t>دیجیتال</w:t>
      </w:r>
      <w:proofErr w:type="spellEnd"/>
      <w:r w:rsidR="00713263" w:rsidRPr="00713263">
        <w:rPr>
          <w:rtl/>
        </w:rPr>
        <w:t xml:space="preserve">، </w:t>
      </w:r>
      <w:proofErr w:type="spellStart"/>
      <w:r w:rsidR="00713263" w:rsidRPr="00713263">
        <w:rPr>
          <w:rtl/>
        </w:rPr>
        <w:t>سیاست‌گذاری</w:t>
      </w:r>
      <w:proofErr w:type="spellEnd"/>
      <w:r w:rsidR="00713263" w:rsidRPr="00713263">
        <w:rPr>
          <w:rtl/>
        </w:rPr>
        <w:t xml:space="preserve"> </w:t>
      </w:r>
      <w:proofErr w:type="spellStart"/>
      <w:r w:rsidR="00713263" w:rsidRPr="00713263">
        <w:rPr>
          <w:rtl/>
        </w:rPr>
        <w:t>فناوری</w:t>
      </w:r>
      <w:proofErr w:type="spellEnd"/>
      <w:r w:rsidR="00713263" w:rsidRPr="00713263">
        <w:rPr>
          <w:rtl/>
        </w:rPr>
        <w:t xml:space="preserve">، و </w:t>
      </w:r>
      <w:proofErr w:type="spellStart"/>
      <w:r w:rsidR="00713263" w:rsidRPr="00713263">
        <w:rPr>
          <w:rtl/>
        </w:rPr>
        <w:t>طراحی</w:t>
      </w:r>
      <w:proofErr w:type="spellEnd"/>
      <w:r w:rsidR="00713263" w:rsidRPr="00713263">
        <w:rPr>
          <w:rtl/>
        </w:rPr>
        <w:t xml:space="preserve"> نقش آینده دولت در بستر </w:t>
      </w:r>
      <w:proofErr w:type="spellStart"/>
      <w:r w:rsidR="00713263" w:rsidRPr="00713263">
        <w:rPr>
          <w:rtl/>
        </w:rPr>
        <w:t>فناوری‌های</w:t>
      </w:r>
      <w:proofErr w:type="spellEnd"/>
      <w:r w:rsidR="00713263" w:rsidRPr="00713263">
        <w:rPr>
          <w:rtl/>
        </w:rPr>
        <w:t xml:space="preserve"> </w:t>
      </w:r>
      <w:proofErr w:type="spellStart"/>
      <w:r w:rsidR="00713263" w:rsidRPr="00713263">
        <w:rPr>
          <w:rtl/>
        </w:rPr>
        <w:t>نوین</w:t>
      </w:r>
      <w:proofErr w:type="spellEnd"/>
      <w:r w:rsidR="00713263" w:rsidRPr="00713263">
        <w:rPr>
          <w:rtl/>
        </w:rPr>
        <w:t xml:space="preserve"> مورد </w:t>
      </w:r>
      <w:proofErr w:type="spellStart"/>
      <w:r w:rsidR="00713263" w:rsidRPr="00713263">
        <w:rPr>
          <w:rtl/>
        </w:rPr>
        <w:t>استفاده</w:t>
      </w:r>
      <w:proofErr w:type="spellEnd"/>
      <w:r w:rsidR="00713263" w:rsidRPr="00713263">
        <w:rPr>
          <w:rtl/>
        </w:rPr>
        <w:t xml:space="preserve"> قرار </w:t>
      </w:r>
      <w:proofErr w:type="spellStart"/>
      <w:r w:rsidR="00713263" w:rsidRPr="00713263">
        <w:rPr>
          <w:rtl/>
        </w:rPr>
        <w:t>می‌گیرند</w:t>
      </w:r>
      <w:proofErr w:type="spellEnd"/>
      <w:r w:rsidR="00406E81">
        <w:rPr>
          <w:rFonts w:hint="cs"/>
          <w:rtl/>
          <w:lang w:bidi="fa-IR"/>
        </w:rPr>
        <w:t xml:space="preserve"> </w:t>
      </w:r>
      <w:r w:rsidR="00406E81">
        <w:rPr>
          <w:rtl/>
          <w:lang w:bidi="fa-IR"/>
        </w:rPr>
        <w:fldChar w:fldCharType="begin"/>
      </w:r>
      <w:r w:rsidR="00F47BE9">
        <w:rPr>
          <w:rtl/>
          <w:lang w:bidi="fa-IR"/>
        </w:rPr>
        <w:instrText xml:space="preserve"> </w:instrText>
      </w:r>
      <w:r w:rsidR="00F47BE9">
        <w:rPr>
          <w:lang w:bidi="fa-IR"/>
        </w:rPr>
        <w:instrText>ADDIN EN.CITE &lt;EndNote&gt;&lt;Cite&gt;&lt;Author&gt;Gil-García&lt;/Author&gt;&lt;Year&gt;</w:instrText>
      </w:r>
      <w:r w:rsidR="00F47BE9">
        <w:rPr>
          <w:rtl/>
          <w:lang w:bidi="fa-IR"/>
        </w:rPr>
        <w:instrText>2006</w:instrText>
      </w:r>
      <w:r w:rsidR="00F47BE9">
        <w:rPr>
          <w:lang w:bidi="fa-IR"/>
        </w:rPr>
        <w:instrText>&lt;/Year&gt;&lt;RecNum&gt;</w:instrText>
      </w:r>
      <w:r w:rsidR="00F47BE9">
        <w:rPr>
          <w:rtl/>
          <w:lang w:bidi="fa-IR"/>
        </w:rPr>
        <w:instrText>19</w:instrText>
      </w:r>
      <w:r w:rsidR="00F47BE9">
        <w:rPr>
          <w:lang w:bidi="fa-IR"/>
        </w:rPr>
        <w:instrText>&lt;/RecNum&gt;&lt;DisplayText&gt;[</w:instrText>
      </w:r>
      <w:r w:rsidR="00F47BE9">
        <w:rPr>
          <w:rtl/>
          <w:lang w:bidi="fa-IR"/>
        </w:rPr>
        <w:instrText>12</w:instrText>
      </w:r>
      <w:r w:rsidR="00F47BE9">
        <w:rPr>
          <w:lang w:bidi="fa-IR"/>
        </w:rPr>
        <w:instrText>]&lt;/DisplayText&gt;&lt;record&gt;&lt;rec-number&gt;</w:instrText>
      </w:r>
      <w:r w:rsidR="00F47BE9">
        <w:rPr>
          <w:rtl/>
          <w:lang w:bidi="fa-IR"/>
        </w:rPr>
        <w:instrText>19</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1751098709"&gt;19&lt;/</w:instrText>
      </w:r>
      <w:r w:rsidR="00F47BE9">
        <w:rPr>
          <w:lang w:bidi="fa-IR"/>
        </w:rPr>
        <w:instrText>key&gt;&lt;/foreign-keys&gt;&lt;ref-type name="Book Section"&gt;</w:instrText>
      </w:r>
      <w:r w:rsidR="00F47BE9">
        <w:rPr>
          <w:rtl/>
          <w:lang w:bidi="fa-IR"/>
        </w:rPr>
        <w:instrText>5</w:instrText>
      </w:r>
      <w:r w:rsidR="00F47BE9">
        <w:rPr>
          <w:lang w:bidi="fa-IR"/>
        </w:rPr>
        <w:instrText>&lt;/ref-type&gt;&lt;contributors&gt;&lt;authors&gt;&lt;author&gt;Gil-García, J Ramón&lt;/author&gt;&lt;author&gt;Luna-Reyes, Luis Felipe&lt;/author&gt;&lt;/authors&gt;&lt;/contributors&gt;&lt;titles&gt;&lt;title&gt;Integrating conceptual approaches to e-government</w:instrText>
      </w:r>
      <w:r w:rsidR="00F47BE9">
        <w:rPr>
          <w:rtl/>
          <w:lang w:bidi="fa-IR"/>
        </w:rPr>
        <w:instrText>&lt;/</w:instrText>
      </w:r>
      <w:r w:rsidR="00F47BE9">
        <w:rPr>
          <w:lang w:bidi="fa-IR"/>
        </w:rPr>
        <w:instrText>title&gt;&lt;secondary-title&gt;Encyclopedia of e-commerce, e-government, and mobile commerce&lt;/secondary-title&gt;&lt;/titles&gt;&lt;pages&gt;</w:instrText>
      </w:r>
      <w:r w:rsidR="00F47BE9">
        <w:rPr>
          <w:rtl/>
          <w:lang w:bidi="fa-IR"/>
        </w:rPr>
        <w:instrText>636-643</w:instrText>
      </w:r>
      <w:r w:rsidR="00F47BE9">
        <w:rPr>
          <w:lang w:bidi="fa-IR"/>
        </w:rPr>
        <w:instrText>&lt;/pages&gt;&lt;dates&gt;&lt;year&gt;</w:instrText>
      </w:r>
      <w:r w:rsidR="00F47BE9">
        <w:rPr>
          <w:rtl/>
          <w:lang w:bidi="fa-IR"/>
        </w:rPr>
        <w:instrText>2006</w:instrText>
      </w:r>
      <w:r w:rsidR="00F47BE9">
        <w:rPr>
          <w:lang w:bidi="fa-IR"/>
        </w:rPr>
        <w:instrText>&lt;/year&gt;&lt;/dates&gt;&lt;publisher&gt;IGI Global Scientific Publishing&lt;/publisher&gt;&lt;urls&gt;&lt;/urls&gt;&lt;/record&gt;&lt;/Cite&gt;&lt;/EndNote</w:instrText>
      </w:r>
      <w:r w:rsidR="00F47BE9">
        <w:rPr>
          <w:rtl/>
          <w:lang w:bidi="fa-IR"/>
        </w:rPr>
        <w:instrText>&gt;</w:instrText>
      </w:r>
      <w:r w:rsidR="00406E81">
        <w:rPr>
          <w:rtl/>
          <w:lang w:bidi="fa-IR"/>
        </w:rPr>
        <w:fldChar w:fldCharType="separate"/>
      </w:r>
      <w:r w:rsidR="00F47BE9">
        <w:rPr>
          <w:noProof/>
          <w:rtl/>
          <w:lang w:bidi="fa-IR"/>
        </w:rPr>
        <w:t>[12]</w:t>
      </w:r>
      <w:r w:rsidR="00406E81">
        <w:rPr>
          <w:rtl/>
          <w:lang w:bidi="fa-IR"/>
        </w:rPr>
        <w:fldChar w:fldCharType="end"/>
      </w:r>
      <w:r w:rsidR="00E70B2D">
        <w:rPr>
          <w:rFonts w:hint="cs"/>
          <w:rtl/>
          <w:lang w:bidi="fa-IR"/>
        </w:rPr>
        <w:t>.</w:t>
      </w:r>
    </w:p>
    <w:p w14:paraId="492A16FF" w14:textId="366BE091" w:rsidR="00776EFD" w:rsidRDefault="00776EFD" w:rsidP="005841EA">
      <w:pPr>
        <w:bidi/>
        <w:spacing w:after="0"/>
        <w:jc w:val="both"/>
        <w:rPr>
          <w:rtl/>
        </w:rPr>
      </w:pPr>
      <w:proofErr w:type="spellStart"/>
      <w:r w:rsidRPr="00776EFD">
        <w:rPr>
          <w:rtl/>
        </w:rPr>
        <w:t>مدل‌های</w:t>
      </w:r>
      <w:proofErr w:type="spellEnd"/>
      <w:r w:rsidRPr="00776EFD">
        <w:rPr>
          <w:rtl/>
        </w:rPr>
        <w:t xml:space="preserve"> </w:t>
      </w:r>
      <w:proofErr w:type="spellStart"/>
      <w:r w:rsidRPr="00776EFD">
        <w:rPr>
          <w:rtl/>
        </w:rPr>
        <w:t>فرآیندی</w:t>
      </w:r>
      <w:proofErr w:type="spellEnd"/>
      <w:r w:rsidRPr="00776EFD">
        <w:rPr>
          <w:rtl/>
        </w:rPr>
        <w:t xml:space="preserve"> در </w:t>
      </w:r>
      <w:proofErr w:type="spellStart"/>
      <w:r w:rsidRPr="00776EFD">
        <w:rPr>
          <w:rtl/>
        </w:rPr>
        <w:t>دهه‌های</w:t>
      </w:r>
      <w:proofErr w:type="spellEnd"/>
      <w:r w:rsidRPr="00776EFD">
        <w:rPr>
          <w:rtl/>
        </w:rPr>
        <w:t xml:space="preserve"> </w:t>
      </w:r>
      <w:r w:rsidRPr="00776EFD">
        <w:rPr>
          <w:rtl/>
          <w:lang w:bidi="fa-IR"/>
        </w:rPr>
        <w:t>۱۹۹۰</w:t>
      </w:r>
      <w:r w:rsidRPr="00776EFD">
        <w:rPr>
          <w:rtl/>
        </w:rPr>
        <w:t xml:space="preserve"> </w:t>
      </w:r>
      <w:proofErr w:type="gramStart"/>
      <w:r w:rsidRPr="00776EFD">
        <w:rPr>
          <w:rtl/>
        </w:rPr>
        <w:t xml:space="preserve">و </w:t>
      </w:r>
      <w:r w:rsidRPr="00776EFD">
        <w:rPr>
          <w:rtl/>
          <w:lang w:bidi="fa-IR"/>
        </w:rPr>
        <w:t>۲۰۰۰</w:t>
      </w:r>
      <w:proofErr w:type="gramEnd"/>
      <w:r w:rsidRPr="00776EFD">
        <w:rPr>
          <w:rtl/>
        </w:rPr>
        <w:t xml:space="preserve"> به </w:t>
      </w:r>
      <w:proofErr w:type="spellStart"/>
      <w:r w:rsidRPr="00776EFD">
        <w:rPr>
          <w:rtl/>
        </w:rPr>
        <w:t>دلیل</w:t>
      </w:r>
      <w:proofErr w:type="spellEnd"/>
      <w:r w:rsidRPr="00776EFD">
        <w:rPr>
          <w:rtl/>
        </w:rPr>
        <w:t xml:space="preserve"> </w:t>
      </w:r>
      <w:proofErr w:type="spellStart"/>
      <w:r w:rsidRPr="00776EFD">
        <w:rPr>
          <w:rtl/>
        </w:rPr>
        <w:t>نیاز</w:t>
      </w:r>
      <w:proofErr w:type="spellEnd"/>
      <w:r w:rsidRPr="00776EFD">
        <w:rPr>
          <w:rtl/>
        </w:rPr>
        <w:t xml:space="preserve"> به </w:t>
      </w:r>
      <w:proofErr w:type="spellStart"/>
      <w:r w:rsidRPr="00776EFD">
        <w:rPr>
          <w:rtl/>
        </w:rPr>
        <w:t>چارچوب‌های</w:t>
      </w:r>
      <w:proofErr w:type="spellEnd"/>
      <w:r w:rsidRPr="00776EFD">
        <w:rPr>
          <w:rtl/>
        </w:rPr>
        <w:t xml:space="preserve"> ساده </w:t>
      </w:r>
      <w:proofErr w:type="gramStart"/>
      <w:r w:rsidRPr="00776EFD">
        <w:rPr>
          <w:rtl/>
        </w:rPr>
        <w:t xml:space="preserve">و </w:t>
      </w:r>
      <w:proofErr w:type="spellStart"/>
      <w:r w:rsidRPr="00776EFD">
        <w:rPr>
          <w:rtl/>
        </w:rPr>
        <w:t>عملی</w:t>
      </w:r>
      <w:proofErr w:type="spellEnd"/>
      <w:proofErr w:type="gramEnd"/>
      <w:r w:rsidRPr="00776EFD">
        <w:rPr>
          <w:rtl/>
        </w:rPr>
        <w:t xml:space="preserve"> </w:t>
      </w:r>
      <w:proofErr w:type="spellStart"/>
      <w:r w:rsidRPr="00776EFD">
        <w:rPr>
          <w:rtl/>
        </w:rPr>
        <w:t>برای</w:t>
      </w:r>
      <w:proofErr w:type="spellEnd"/>
      <w:r w:rsidRPr="00776EFD">
        <w:rPr>
          <w:rtl/>
        </w:rPr>
        <w:t xml:space="preserve"> توسعه دولت </w:t>
      </w:r>
      <w:proofErr w:type="spellStart"/>
      <w:r w:rsidRPr="00776EFD">
        <w:rPr>
          <w:rtl/>
        </w:rPr>
        <w:t>الکترونیکی</w:t>
      </w:r>
      <w:proofErr w:type="spellEnd"/>
      <w:r w:rsidRPr="00776EFD">
        <w:rPr>
          <w:rtl/>
        </w:rPr>
        <w:t xml:space="preserve">، </w:t>
      </w:r>
      <w:proofErr w:type="spellStart"/>
      <w:r w:rsidRPr="00776EFD">
        <w:rPr>
          <w:rtl/>
        </w:rPr>
        <w:t>به‌ویژه</w:t>
      </w:r>
      <w:proofErr w:type="spellEnd"/>
      <w:r w:rsidRPr="00776EFD">
        <w:rPr>
          <w:rtl/>
        </w:rPr>
        <w:t xml:space="preserve"> در </w:t>
      </w:r>
      <w:proofErr w:type="spellStart"/>
      <w:r w:rsidRPr="00776EFD">
        <w:rPr>
          <w:rtl/>
        </w:rPr>
        <w:t>کشورهایی</w:t>
      </w:r>
      <w:proofErr w:type="spellEnd"/>
      <w:r w:rsidRPr="00776EFD">
        <w:rPr>
          <w:rtl/>
        </w:rPr>
        <w:t xml:space="preserve"> </w:t>
      </w:r>
      <w:proofErr w:type="spellStart"/>
      <w:r w:rsidRPr="00776EFD">
        <w:rPr>
          <w:rtl/>
        </w:rPr>
        <w:t>که</w:t>
      </w:r>
      <w:proofErr w:type="spellEnd"/>
      <w:r w:rsidRPr="00776EFD">
        <w:rPr>
          <w:rtl/>
        </w:rPr>
        <w:t xml:space="preserve"> در مراحل </w:t>
      </w:r>
      <w:proofErr w:type="spellStart"/>
      <w:r w:rsidRPr="00776EFD">
        <w:rPr>
          <w:rtl/>
        </w:rPr>
        <w:t>اولیه</w:t>
      </w:r>
      <w:proofErr w:type="spellEnd"/>
      <w:r w:rsidRPr="00776EFD">
        <w:rPr>
          <w:rtl/>
        </w:rPr>
        <w:t xml:space="preserve"> </w:t>
      </w:r>
      <w:proofErr w:type="spellStart"/>
      <w:r w:rsidRPr="00776EFD">
        <w:rPr>
          <w:rtl/>
        </w:rPr>
        <w:t>دیجیتالی‌سازی</w:t>
      </w:r>
      <w:proofErr w:type="spellEnd"/>
      <w:r w:rsidRPr="00776EFD">
        <w:rPr>
          <w:rtl/>
        </w:rPr>
        <w:t xml:space="preserve"> </w:t>
      </w:r>
      <w:proofErr w:type="spellStart"/>
      <w:r w:rsidRPr="00776EFD">
        <w:rPr>
          <w:rtl/>
        </w:rPr>
        <w:t>بودند</w:t>
      </w:r>
      <w:proofErr w:type="spellEnd"/>
      <w:r w:rsidRPr="00776EFD">
        <w:rPr>
          <w:rtl/>
        </w:rPr>
        <w:t xml:space="preserve">، </w:t>
      </w:r>
      <w:proofErr w:type="spellStart"/>
      <w:r w:rsidRPr="00776EFD">
        <w:rPr>
          <w:rtl/>
        </w:rPr>
        <w:t>بسیار</w:t>
      </w:r>
      <w:proofErr w:type="spellEnd"/>
      <w:r w:rsidRPr="00776EFD">
        <w:rPr>
          <w:rtl/>
        </w:rPr>
        <w:t xml:space="preserve"> </w:t>
      </w:r>
      <w:proofErr w:type="spellStart"/>
      <w:r w:rsidRPr="00776EFD">
        <w:rPr>
          <w:rtl/>
        </w:rPr>
        <w:t>رایج</w:t>
      </w:r>
      <w:proofErr w:type="spellEnd"/>
      <w:r w:rsidRPr="00776EFD">
        <w:rPr>
          <w:rtl/>
        </w:rPr>
        <w:t xml:space="preserve"> </w:t>
      </w:r>
      <w:proofErr w:type="spellStart"/>
      <w:r w:rsidRPr="00776EFD">
        <w:rPr>
          <w:rtl/>
        </w:rPr>
        <w:t>بودند</w:t>
      </w:r>
      <w:proofErr w:type="spellEnd"/>
      <w:r w:rsidRPr="00776EFD">
        <w:rPr>
          <w:rtl/>
        </w:rPr>
        <w:t xml:space="preserve">. </w:t>
      </w:r>
      <w:proofErr w:type="spellStart"/>
      <w:r w:rsidRPr="00776EFD">
        <w:rPr>
          <w:rtl/>
        </w:rPr>
        <w:t>برخی</w:t>
      </w:r>
      <w:proofErr w:type="spellEnd"/>
      <w:r w:rsidRPr="00776EFD">
        <w:rPr>
          <w:rtl/>
        </w:rPr>
        <w:t xml:space="preserve"> از </w:t>
      </w:r>
      <w:proofErr w:type="spellStart"/>
      <w:r w:rsidRPr="00776EFD">
        <w:rPr>
          <w:rtl/>
        </w:rPr>
        <w:t>مدل‌های</w:t>
      </w:r>
      <w:proofErr w:type="spellEnd"/>
      <w:r w:rsidR="009362EB">
        <w:rPr>
          <w:rFonts w:hint="cs"/>
          <w:rtl/>
        </w:rPr>
        <w:t xml:space="preserve"> </w:t>
      </w:r>
      <w:proofErr w:type="spellStart"/>
      <w:r w:rsidR="009362EB">
        <w:rPr>
          <w:rFonts w:hint="cs"/>
          <w:rtl/>
        </w:rPr>
        <w:t>فرآیندی</w:t>
      </w:r>
      <w:proofErr w:type="spellEnd"/>
      <w:r w:rsidRPr="00776EFD">
        <w:rPr>
          <w:rtl/>
        </w:rPr>
        <w:t xml:space="preserve"> </w:t>
      </w:r>
      <w:proofErr w:type="spellStart"/>
      <w:r w:rsidRPr="00776EFD">
        <w:rPr>
          <w:rtl/>
        </w:rPr>
        <w:t>برجسته</w:t>
      </w:r>
      <w:proofErr w:type="spellEnd"/>
      <w:r w:rsidRPr="00776EFD">
        <w:rPr>
          <w:rtl/>
        </w:rPr>
        <w:t xml:space="preserve"> </w:t>
      </w:r>
      <w:proofErr w:type="spellStart"/>
      <w:r w:rsidRPr="00776EFD">
        <w:rPr>
          <w:rtl/>
        </w:rPr>
        <w:t>عبارت‌اند</w:t>
      </w:r>
      <w:proofErr w:type="spellEnd"/>
      <w:r w:rsidRPr="00776EFD">
        <w:rPr>
          <w:rtl/>
        </w:rPr>
        <w:t xml:space="preserve"> از</w:t>
      </w:r>
      <w:r>
        <w:rPr>
          <w:rFonts w:hint="cs"/>
          <w:rtl/>
        </w:rPr>
        <w:t xml:space="preserve">: </w:t>
      </w:r>
    </w:p>
    <w:p w14:paraId="1AE60783" w14:textId="3933FB0F" w:rsidR="003D2728" w:rsidRDefault="00776EFD" w:rsidP="005841EA">
      <w:pPr>
        <w:pStyle w:val="ListParagraph"/>
        <w:numPr>
          <w:ilvl w:val="0"/>
          <w:numId w:val="12"/>
        </w:numPr>
        <w:bidi/>
        <w:spacing w:after="0"/>
        <w:jc w:val="both"/>
      </w:pPr>
      <w:r w:rsidRPr="00776EFD">
        <w:rPr>
          <w:rtl/>
        </w:rPr>
        <w:t xml:space="preserve">مدل </w:t>
      </w:r>
      <w:proofErr w:type="spellStart"/>
      <w:r w:rsidRPr="00776EFD">
        <w:rPr>
          <w:rtl/>
        </w:rPr>
        <w:t>چهار</w:t>
      </w:r>
      <w:proofErr w:type="spellEnd"/>
      <w:r w:rsidR="00D1136A">
        <w:rPr>
          <w:rFonts w:hint="cs"/>
          <w:rtl/>
        </w:rPr>
        <w:t xml:space="preserve"> </w:t>
      </w:r>
      <w:proofErr w:type="spellStart"/>
      <w:r w:rsidRPr="00776EFD">
        <w:rPr>
          <w:rtl/>
        </w:rPr>
        <w:t>مرحله‌ا</w:t>
      </w:r>
      <w:r w:rsidRPr="00776EFD">
        <w:rPr>
          <w:rFonts w:hint="cs"/>
          <w:rtl/>
        </w:rPr>
        <w:t>ی</w:t>
      </w:r>
      <w:proofErr w:type="spellEnd"/>
      <w:r w:rsidRPr="00776EFD">
        <w:rPr>
          <w:rtl/>
        </w:rPr>
        <w:t xml:space="preserve"> </w:t>
      </w:r>
      <w:proofErr w:type="spellStart"/>
      <w:r w:rsidRPr="00776EFD">
        <w:rPr>
          <w:rtl/>
        </w:rPr>
        <w:t>ل</w:t>
      </w:r>
      <w:r w:rsidRPr="00776EFD">
        <w:rPr>
          <w:rFonts w:hint="cs"/>
          <w:rtl/>
        </w:rPr>
        <w:t>ی</w:t>
      </w:r>
      <w:r w:rsidRPr="00776EFD">
        <w:rPr>
          <w:rFonts w:hint="eastAsia"/>
          <w:rtl/>
        </w:rPr>
        <w:t>ن</w:t>
      </w:r>
      <w:proofErr w:type="spellEnd"/>
      <w:r w:rsidRPr="00776EFD">
        <w:rPr>
          <w:rtl/>
        </w:rPr>
        <w:t xml:space="preserve"> و </w:t>
      </w:r>
      <w:proofErr w:type="spellStart"/>
      <w:r w:rsidRPr="00776EFD">
        <w:rPr>
          <w:rtl/>
        </w:rPr>
        <w:t>ل</w:t>
      </w:r>
      <w:r w:rsidRPr="00776EFD">
        <w:rPr>
          <w:rFonts w:hint="cs"/>
          <w:rtl/>
        </w:rPr>
        <w:t>ی</w:t>
      </w:r>
      <w:proofErr w:type="spellEnd"/>
      <w:r w:rsidRPr="00776EFD">
        <w:rPr>
          <w:rtl/>
        </w:rPr>
        <w:t xml:space="preserve"> (2001)</w:t>
      </w:r>
      <w:r>
        <w:rPr>
          <w:rFonts w:hint="cs"/>
          <w:rtl/>
        </w:rPr>
        <w:t xml:space="preserve">: </w:t>
      </w:r>
      <w:proofErr w:type="spellStart"/>
      <w:r w:rsidRPr="00776EFD">
        <w:rPr>
          <w:rtl/>
        </w:rPr>
        <w:t>ا</w:t>
      </w:r>
      <w:r w:rsidRPr="00776EFD">
        <w:rPr>
          <w:rFonts w:hint="cs"/>
          <w:rtl/>
        </w:rPr>
        <w:t>ی</w:t>
      </w:r>
      <w:r w:rsidRPr="00776EFD">
        <w:rPr>
          <w:rFonts w:hint="eastAsia"/>
          <w:rtl/>
        </w:rPr>
        <w:t>ن</w:t>
      </w:r>
      <w:proofErr w:type="spellEnd"/>
      <w:r w:rsidRPr="00776EFD">
        <w:rPr>
          <w:rtl/>
        </w:rPr>
        <w:t xml:space="preserve"> مدل</w:t>
      </w:r>
      <w:r>
        <w:rPr>
          <w:rFonts w:hint="cs"/>
          <w:rtl/>
        </w:rPr>
        <w:t>،</w:t>
      </w:r>
      <w:r w:rsidRPr="00776EFD">
        <w:rPr>
          <w:rtl/>
        </w:rPr>
        <w:t xml:space="preserve"> توسعه دولت </w:t>
      </w:r>
      <w:proofErr w:type="spellStart"/>
      <w:r w:rsidRPr="00776EFD">
        <w:rPr>
          <w:rtl/>
        </w:rPr>
        <w:t>الکترون</w:t>
      </w:r>
      <w:r w:rsidRPr="00776EFD">
        <w:rPr>
          <w:rFonts w:hint="cs"/>
          <w:rtl/>
        </w:rPr>
        <w:t>ی</w:t>
      </w:r>
      <w:r w:rsidRPr="00776EFD">
        <w:rPr>
          <w:rFonts w:hint="eastAsia"/>
          <w:rtl/>
        </w:rPr>
        <w:t>ک</w:t>
      </w:r>
      <w:r w:rsidRPr="00776EFD">
        <w:rPr>
          <w:rFonts w:hint="cs"/>
          <w:rtl/>
        </w:rPr>
        <w:t>ی</w:t>
      </w:r>
      <w:proofErr w:type="spellEnd"/>
      <w:r w:rsidRPr="00776EFD">
        <w:rPr>
          <w:rtl/>
        </w:rPr>
        <w:t xml:space="preserve"> را در </w:t>
      </w:r>
      <w:proofErr w:type="spellStart"/>
      <w:r w:rsidRPr="00776EFD">
        <w:rPr>
          <w:rtl/>
        </w:rPr>
        <w:t>چهار</w:t>
      </w:r>
      <w:proofErr w:type="spellEnd"/>
      <w:r w:rsidRPr="00776EFD">
        <w:rPr>
          <w:rtl/>
        </w:rPr>
        <w:t xml:space="preserve"> مرحله </w:t>
      </w:r>
      <w:proofErr w:type="spellStart"/>
      <w:r w:rsidRPr="00776EFD">
        <w:rPr>
          <w:rtl/>
        </w:rPr>
        <w:t>توص</w:t>
      </w:r>
      <w:r w:rsidRPr="00776EFD">
        <w:rPr>
          <w:rFonts w:hint="cs"/>
          <w:rtl/>
        </w:rPr>
        <w:t>ی</w:t>
      </w:r>
      <w:r w:rsidRPr="00776EFD">
        <w:rPr>
          <w:rFonts w:hint="eastAsia"/>
          <w:rtl/>
        </w:rPr>
        <w:t>ف</w:t>
      </w:r>
      <w:proofErr w:type="spellEnd"/>
      <w:r w:rsidRPr="00776EFD">
        <w:rPr>
          <w:rtl/>
        </w:rPr>
        <w:t xml:space="preserve"> م</w:t>
      </w:r>
      <w:r w:rsidRPr="00776EFD">
        <w:rPr>
          <w:rFonts w:hint="cs"/>
          <w:rtl/>
        </w:rPr>
        <w:t>ی‌</w:t>
      </w:r>
      <w:r w:rsidRPr="00776EFD">
        <w:rPr>
          <w:rFonts w:hint="eastAsia"/>
          <w:rtl/>
        </w:rPr>
        <w:t>کند</w:t>
      </w:r>
      <w:r>
        <w:rPr>
          <w:rFonts w:hint="cs"/>
          <w:rtl/>
        </w:rPr>
        <w:t xml:space="preserve">: </w:t>
      </w:r>
      <w:proofErr w:type="spellStart"/>
      <w:r w:rsidRPr="00776EFD">
        <w:rPr>
          <w:rtl/>
        </w:rPr>
        <w:t>کاتالوگ‌ساز</w:t>
      </w:r>
      <w:r w:rsidRPr="00776EFD">
        <w:rPr>
          <w:rFonts w:hint="cs"/>
          <w:rtl/>
        </w:rPr>
        <w:t>ی</w:t>
      </w:r>
      <w:proofErr w:type="spellEnd"/>
      <w:r w:rsidRPr="00776EFD">
        <w:rPr>
          <w:rtl/>
        </w:rPr>
        <w:t xml:space="preserve"> (انتشار اطلاعات </w:t>
      </w:r>
      <w:proofErr w:type="spellStart"/>
      <w:r w:rsidR="00D66A4A">
        <w:rPr>
          <w:rtl/>
        </w:rPr>
        <w:t>برخط</w:t>
      </w:r>
      <w:proofErr w:type="spellEnd"/>
      <w:r w:rsidRPr="00776EFD">
        <w:rPr>
          <w:rtl/>
        </w:rPr>
        <w:t xml:space="preserve">)، تراکنش (ارائه خدمات </w:t>
      </w:r>
      <w:proofErr w:type="spellStart"/>
      <w:r w:rsidR="00D66A4A">
        <w:rPr>
          <w:rtl/>
        </w:rPr>
        <w:t>برخط</w:t>
      </w:r>
      <w:proofErr w:type="spellEnd"/>
      <w:r w:rsidRPr="00776EFD">
        <w:rPr>
          <w:rtl/>
        </w:rPr>
        <w:t xml:space="preserve">)، </w:t>
      </w:r>
      <w:proofErr w:type="spellStart"/>
      <w:r w:rsidRPr="00776EFD">
        <w:rPr>
          <w:rFonts w:hint="cs"/>
          <w:rtl/>
        </w:rPr>
        <w:t>ی</w:t>
      </w:r>
      <w:r w:rsidRPr="00776EFD">
        <w:rPr>
          <w:rFonts w:hint="eastAsia"/>
          <w:rtl/>
        </w:rPr>
        <w:t>کپارچگ</w:t>
      </w:r>
      <w:r w:rsidRPr="00776EFD">
        <w:rPr>
          <w:rFonts w:hint="cs"/>
          <w:rtl/>
        </w:rPr>
        <w:t>ی</w:t>
      </w:r>
      <w:proofErr w:type="spellEnd"/>
      <w:r w:rsidRPr="00776EFD">
        <w:rPr>
          <w:rtl/>
        </w:rPr>
        <w:t xml:space="preserve"> </w:t>
      </w:r>
      <w:proofErr w:type="spellStart"/>
      <w:r w:rsidRPr="00776EFD">
        <w:rPr>
          <w:rtl/>
        </w:rPr>
        <w:t>عمود</w:t>
      </w:r>
      <w:r w:rsidRPr="00776EFD">
        <w:rPr>
          <w:rFonts w:hint="cs"/>
          <w:rtl/>
        </w:rPr>
        <w:t>ی</w:t>
      </w:r>
      <w:proofErr w:type="spellEnd"/>
      <w:r w:rsidRPr="00776EFD">
        <w:rPr>
          <w:rtl/>
        </w:rPr>
        <w:t xml:space="preserve"> (اتصال </w:t>
      </w:r>
      <w:proofErr w:type="spellStart"/>
      <w:r w:rsidRPr="00776EFD">
        <w:rPr>
          <w:rtl/>
        </w:rPr>
        <w:t>س</w:t>
      </w:r>
      <w:r w:rsidRPr="00776EFD">
        <w:rPr>
          <w:rFonts w:hint="cs"/>
          <w:rtl/>
        </w:rPr>
        <w:t>ی</w:t>
      </w:r>
      <w:r w:rsidRPr="00776EFD">
        <w:rPr>
          <w:rFonts w:hint="eastAsia"/>
          <w:rtl/>
        </w:rPr>
        <w:t>ستم‌ها</w:t>
      </w:r>
      <w:r w:rsidRPr="00776EFD">
        <w:rPr>
          <w:rFonts w:hint="cs"/>
          <w:rtl/>
        </w:rPr>
        <w:t>ی</w:t>
      </w:r>
      <w:proofErr w:type="spellEnd"/>
      <w:r w:rsidRPr="00776EFD">
        <w:rPr>
          <w:rtl/>
        </w:rPr>
        <w:t xml:space="preserve"> </w:t>
      </w:r>
      <w:proofErr w:type="spellStart"/>
      <w:r w:rsidRPr="00776EFD">
        <w:rPr>
          <w:rtl/>
        </w:rPr>
        <w:t>داخل</w:t>
      </w:r>
      <w:r w:rsidRPr="00776EFD">
        <w:rPr>
          <w:rFonts w:hint="cs"/>
          <w:rtl/>
        </w:rPr>
        <w:t>ی</w:t>
      </w:r>
      <w:proofErr w:type="spellEnd"/>
      <w:r w:rsidRPr="00776EFD">
        <w:rPr>
          <w:rtl/>
        </w:rPr>
        <w:t xml:space="preserve">) و </w:t>
      </w:r>
      <w:proofErr w:type="spellStart"/>
      <w:r w:rsidRPr="00776EFD">
        <w:rPr>
          <w:rFonts w:hint="cs"/>
          <w:rtl/>
        </w:rPr>
        <w:t>ی</w:t>
      </w:r>
      <w:r w:rsidRPr="00776EFD">
        <w:rPr>
          <w:rFonts w:hint="eastAsia"/>
          <w:rtl/>
        </w:rPr>
        <w:t>کپارچگ</w:t>
      </w:r>
      <w:r w:rsidRPr="00776EFD">
        <w:rPr>
          <w:rFonts w:hint="cs"/>
          <w:rtl/>
        </w:rPr>
        <w:t>ی</w:t>
      </w:r>
      <w:proofErr w:type="spellEnd"/>
      <w:r w:rsidRPr="00776EFD">
        <w:rPr>
          <w:rtl/>
        </w:rPr>
        <w:t xml:space="preserve"> </w:t>
      </w:r>
      <w:proofErr w:type="spellStart"/>
      <w:r w:rsidRPr="00776EFD">
        <w:rPr>
          <w:rtl/>
        </w:rPr>
        <w:t>افق</w:t>
      </w:r>
      <w:r w:rsidRPr="00776EFD">
        <w:rPr>
          <w:rFonts w:hint="cs"/>
          <w:rtl/>
        </w:rPr>
        <w:t>ی</w:t>
      </w:r>
      <w:proofErr w:type="spellEnd"/>
      <w:r w:rsidRPr="00776EFD">
        <w:rPr>
          <w:rtl/>
        </w:rPr>
        <w:t xml:space="preserve"> (اتصال </w:t>
      </w:r>
      <w:proofErr w:type="spellStart"/>
      <w:r w:rsidRPr="00776EFD">
        <w:rPr>
          <w:rtl/>
        </w:rPr>
        <w:t>ب</w:t>
      </w:r>
      <w:r w:rsidRPr="00776EFD">
        <w:rPr>
          <w:rFonts w:hint="cs"/>
          <w:rtl/>
        </w:rPr>
        <w:t>ی</w:t>
      </w:r>
      <w:r w:rsidRPr="00776EFD">
        <w:rPr>
          <w:rFonts w:hint="eastAsia"/>
          <w:rtl/>
        </w:rPr>
        <w:t>ن</w:t>
      </w:r>
      <w:proofErr w:type="spellEnd"/>
      <w:r w:rsidRPr="00776EFD">
        <w:rPr>
          <w:rtl/>
        </w:rPr>
        <w:t xml:space="preserve"> </w:t>
      </w:r>
      <w:proofErr w:type="spellStart"/>
      <w:r w:rsidRPr="00776EFD">
        <w:rPr>
          <w:rtl/>
        </w:rPr>
        <w:t>سازمان‌ها</w:t>
      </w:r>
      <w:proofErr w:type="spellEnd"/>
      <w:r w:rsidRPr="00776EFD">
        <w:rPr>
          <w:rtl/>
        </w:rPr>
        <w:t>)</w:t>
      </w:r>
      <w:r w:rsidR="00A07E0E">
        <w:rPr>
          <w:rFonts w:hint="cs"/>
          <w:rtl/>
          <w:lang w:bidi="fa-IR"/>
        </w:rPr>
        <w:t xml:space="preserve"> </w:t>
      </w:r>
      <w:r w:rsidR="00A07E0E">
        <w:rPr>
          <w:rtl/>
          <w:lang w:bidi="fa-IR"/>
        </w:rPr>
        <w:fldChar w:fldCharType="begin"/>
      </w:r>
      <w:r w:rsidR="00F47BE9">
        <w:rPr>
          <w:rtl/>
          <w:lang w:bidi="fa-IR"/>
        </w:rPr>
        <w:instrText xml:space="preserve"> </w:instrText>
      </w:r>
      <w:r w:rsidR="00F47BE9">
        <w:rPr>
          <w:lang w:bidi="fa-IR"/>
        </w:rPr>
        <w:instrText>ADDIN EN.CITE &lt;EndNote&gt;&lt;Cite&gt;&lt;Author&gt;Layne&lt;/Author&gt;&lt;Year&gt;</w:instrText>
      </w:r>
      <w:r w:rsidR="00F47BE9">
        <w:rPr>
          <w:rtl/>
          <w:lang w:bidi="fa-IR"/>
        </w:rPr>
        <w:instrText>2001</w:instrText>
      </w:r>
      <w:r w:rsidR="00F47BE9">
        <w:rPr>
          <w:lang w:bidi="fa-IR"/>
        </w:rPr>
        <w:instrText>&lt;/Year&gt;&lt;RecNum&gt;</w:instrText>
      </w:r>
      <w:r w:rsidR="00F47BE9">
        <w:rPr>
          <w:rtl/>
          <w:lang w:bidi="fa-IR"/>
        </w:rPr>
        <w:instrText>18</w:instrText>
      </w:r>
      <w:r w:rsidR="00F47BE9">
        <w:rPr>
          <w:lang w:bidi="fa-IR"/>
        </w:rPr>
        <w:instrText>&lt;/RecNum&gt;&lt;DisplayText&gt;[</w:instrText>
      </w:r>
      <w:r w:rsidR="00F47BE9">
        <w:rPr>
          <w:rtl/>
          <w:lang w:bidi="fa-IR"/>
        </w:rPr>
        <w:instrText>11</w:instrText>
      </w:r>
      <w:r w:rsidR="00F47BE9">
        <w:rPr>
          <w:lang w:bidi="fa-IR"/>
        </w:rPr>
        <w:instrText>]&lt;/DisplayText&gt;&lt;record&gt;&lt;rec-number&gt;</w:instrText>
      </w:r>
      <w:r w:rsidR="00F47BE9">
        <w:rPr>
          <w:rtl/>
          <w:lang w:bidi="fa-IR"/>
        </w:rPr>
        <w:instrText>18</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1751098561</w:instrText>
      </w:r>
      <w:r w:rsidR="00F47BE9">
        <w:rPr>
          <w:lang w:bidi="fa-IR"/>
        </w:rPr>
        <w:instrText>"&gt;</w:instrText>
      </w:r>
      <w:r w:rsidR="00F47BE9">
        <w:rPr>
          <w:rtl/>
          <w:lang w:bidi="fa-IR"/>
        </w:rPr>
        <w:instrText>18</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&lt;/ref-type&gt;&lt;contributors&gt;&lt;authors&gt;&lt;author&gt;Layne, Karen&lt;/author&gt;&lt;author&gt;Lee, Jungwoo&lt;/author&gt;&lt;/authors&gt;&lt;/contributors&gt;&lt;titles&gt;&lt;title&gt;Developing fully functional E-government: A four stage model&lt;/title&gt;&lt;secondary-title&gt;Government information quarterly&lt;/secondary-title&gt;&lt;/titles&gt;&lt;periodical&gt;&lt;full-title&gt;Government information quarterly&lt;/full-title&gt;&lt;/periodical&gt;&lt;pages&gt;</w:instrText>
      </w:r>
      <w:r w:rsidR="00F47BE9">
        <w:rPr>
          <w:rtl/>
          <w:lang w:bidi="fa-IR"/>
        </w:rPr>
        <w:instrText>122-136</w:instrText>
      </w:r>
      <w:r w:rsidR="00F47BE9">
        <w:rPr>
          <w:lang w:bidi="fa-IR"/>
        </w:rPr>
        <w:instrText>&lt;/pages&gt;&lt;volume&gt;</w:instrText>
      </w:r>
      <w:r w:rsidR="00F47BE9">
        <w:rPr>
          <w:rtl/>
          <w:lang w:bidi="fa-IR"/>
        </w:rPr>
        <w:instrText>18</w:instrText>
      </w:r>
      <w:r w:rsidR="00F47BE9">
        <w:rPr>
          <w:lang w:bidi="fa-IR"/>
        </w:rPr>
        <w:instrText>&lt;/volume&gt;&lt;number&gt;</w:instrText>
      </w:r>
      <w:r w:rsidR="00F47BE9">
        <w:rPr>
          <w:rtl/>
          <w:lang w:bidi="fa-IR"/>
        </w:rPr>
        <w:instrText>2</w:instrText>
      </w:r>
      <w:r w:rsidR="00F47BE9">
        <w:rPr>
          <w:lang w:bidi="fa-IR"/>
        </w:rPr>
        <w:instrText>&lt;/number&gt;&lt;dates&gt;&lt;year&gt;</w:instrText>
      </w:r>
      <w:r w:rsidR="00F47BE9">
        <w:rPr>
          <w:rtl/>
          <w:lang w:bidi="fa-IR"/>
        </w:rPr>
        <w:instrText>2001</w:instrText>
      </w:r>
      <w:r w:rsidR="00F47BE9">
        <w:rPr>
          <w:lang w:bidi="fa-IR"/>
        </w:rPr>
        <w:instrText>&lt;/year&gt;&lt;/dates&gt;&lt;isbn&gt;</w:instrText>
      </w:r>
      <w:r w:rsidR="00F47BE9">
        <w:rPr>
          <w:rtl/>
          <w:lang w:bidi="fa-IR"/>
        </w:rPr>
        <w:instrText>0740-624</w:instrText>
      </w:r>
      <w:r w:rsidR="00F47BE9">
        <w:rPr>
          <w:lang w:bidi="fa-IR"/>
        </w:rPr>
        <w:instrText>X&lt;/isbn&gt;&lt;urls&gt;&lt;/urls&gt;&lt;/record&gt;&lt;/Cite&gt;&lt;/EndNote</w:instrText>
      </w:r>
      <w:r w:rsidR="00F47BE9">
        <w:rPr>
          <w:rtl/>
          <w:lang w:bidi="fa-IR"/>
        </w:rPr>
        <w:instrText>&gt;</w:instrText>
      </w:r>
      <w:r w:rsidR="00A07E0E">
        <w:rPr>
          <w:rtl/>
          <w:lang w:bidi="fa-IR"/>
        </w:rPr>
        <w:fldChar w:fldCharType="separate"/>
      </w:r>
      <w:r w:rsidR="00F47BE9">
        <w:rPr>
          <w:noProof/>
          <w:rtl/>
          <w:lang w:bidi="fa-IR"/>
        </w:rPr>
        <w:t>[11]</w:t>
      </w:r>
      <w:r w:rsidR="00A07E0E">
        <w:rPr>
          <w:rtl/>
          <w:lang w:bidi="fa-IR"/>
        </w:rPr>
        <w:fldChar w:fldCharType="end"/>
      </w:r>
      <w:r w:rsidR="00BF542A">
        <w:rPr>
          <w:rFonts w:hint="cs"/>
          <w:rtl/>
          <w:lang w:bidi="fa-IR"/>
        </w:rPr>
        <w:t>.</w:t>
      </w:r>
      <w:r w:rsidRPr="00776EFD">
        <w:rPr>
          <w:rtl/>
        </w:rPr>
        <w:t xml:space="preserve"> </w:t>
      </w:r>
      <w:proofErr w:type="spellStart"/>
      <w:r w:rsidRPr="00776EFD">
        <w:rPr>
          <w:rtl/>
        </w:rPr>
        <w:t>ا</w:t>
      </w:r>
      <w:r w:rsidRPr="00776EFD">
        <w:rPr>
          <w:rFonts w:hint="cs"/>
          <w:rtl/>
        </w:rPr>
        <w:t>ی</w:t>
      </w:r>
      <w:r w:rsidRPr="00776EFD">
        <w:rPr>
          <w:rFonts w:hint="eastAsia"/>
          <w:rtl/>
        </w:rPr>
        <w:t>ن</w:t>
      </w:r>
      <w:proofErr w:type="spellEnd"/>
      <w:r w:rsidRPr="00776EFD">
        <w:rPr>
          <w:rtl/>
        </w:rPr>
        <w:t xml:space="preserve"> مدل به </w:t>
      </w:r>
      <w:proofErr w:type="spellStart"/>
      <w:r w:rsidRPr="00776EFD">
        <w:rPr>
          <w:rtl/>
        </w:rPr>
        <w:t>د</w:t>
      </w:r>
      <w:r w:rsidRPr="00776EFD">
        <w:rPr>
          <w:rFonts w:hint="eastAsia"/>
          <w:rtl/>
        </w:rPr>
        <w:t>ل</w:t>
      </w:r>
      <w:r w:rsidRPr="00776EFD">
        <w:rPr>
          <w:rFonts w:hint="cs"/>
          <w:rtl/>
        </w:rPr>
        <w:t>ی</w:t>
      </w:r>
      <w:r w:rsidRPr="00776EFD">
        <w:rPr>
          <w:rFonts w:hint="eastAsia"/>
          <w:rtl/>
        </w:rPr>
        <w:t>ل</w:t>
      </w:r>
      <w:proofErr w:type="spellEnd"/>
      <w:r w:rsidRPr="00776EFD">
        <w:rPr>
          <w:rtl/>
        </w:rPr>
        <w:t xml:space="preserve"> </w:t>
      </w:r>
      <w:proofErr w:type="spellStart"/>
      <w:r w:rsidRPr="00776EFD">
        <w:rPr>
          <w:rtl/>
        </w:rPr>
        <w:t>سادگ</w:t>
      </w:r>
      <w:r w:rsidRPr="00776EFD">
        <w:rPr>
          <w:rFonts w:hint="cs"/>
          <w:rtl/>
        </w:rPr>
        <w:t>ی</w:t>
      </w:r>
      <w:proofErr w:type="spellEnd"/>
      <w:r w:rsidRPr="00776EFD">
        <w:rPr>
          <w:rtl/>
        </w:rPr>
        <w:t xml:space="preserve"> </w:t>
      </w:r>
      <w:proofErr w:type="gramStart"/>
      <w:r w:rsidRPr="00776EFD">
        <w:rPr>
          <w:rtl/>
        </w:rPr>
        <w:t xml:space="preserve">و </w:t>
      </w:r>
      <w:proofErr w:type="spellStart"/>
      <w:r w:rsidRPr="00776EFD">
        <w:rPr>
          <w:rtl/>
        </w:rPr>
        <w:t>تمرکز</w:t>
      </w:r>
      <w:proofErr w:type="spellEnd"/>
      <w:proofErr w:type="gramEnd"/>
      <w:r w:rsidRPr="00776EFD">
        <w:rPr>
          <w:rtl/>
        </w:rPr>
        <w:t xml:space="preserve"> بر </w:t>
      </w:r>
      <w:proofErr w:type="spellStart"/>
      <w:r w:rsidRPr="00776EFD">
        <w:rPr>
          <w:rFonts w:hint="cs"/>
          <w:rtl/>
        </w:rPr>
        <w:t>ی</w:t>
      </w:r>
      <w:r w:rsidRPr="00776EFD">
        <w:rPr>
          <w:rFonts w:hint="eastAsia"/>
          <w:rtl/>
        </w:rPr>
        <w:t>کپارچگ</w:t>
      </w:r>
      <w:r w:rsidRPr="00776EFD">
        <w:rPr>
          <w:rFonts w:hint="cs"/>
          <w:rtl/>
        </w:rPr>
        <w:t>ی</w:t>
      </w:r>
      <w:proofErr w:type="spellEnd"/>
      <w:r w:rsidRPr="00776EFD">
        <w:rPr>
          <w:rtl/>
        </w:rPr>
        <w:t xml:space="preserve"> </w:t>
      </w:r>
      <w:proofErr w:type="spellStart"/>
      <w:r w:rsidRPr="00776EFD">
        <w:rPr>
          <w:rtl/>
        </w:rPr>
        <w:t>س</w:t>
      </w:r>
      <w:r w:rsidRPr="00776EFD">
        <w:rPr>
          <w:rFonts w:hint="cs"/>
          <w:rtl/>
        </w:rPr>
        <w:t>ی</w:t>
      </w:r>
      <w:r w:rsidRPr="00776EFD">
        <w:rPr>
          <w:rFonts w:hint="eastAsia"/>
          <w:rtl/>
        </w:rPr>
        <w:t>ستم‌ها</w:t>
      </w:r>
      <w:proofErr w:type="spellEnd"/>
      <w:r w:rsidRPr="00776EFD">
        <w:rPr>
          <w:rFonts w:hint="eastAsia"/>
          <w:rtl/>
        </w:rPr>
        <w:t>،</w:t>
      </w:r>
      <w:r w:rsidRPr="00776EFD">
        <w:rPr>
          <w:rtl/>
        </w:rPr>
        <w:t xml:space="preserve"> </w:t>
      </w:r>
      <w:proofErr w:type="spellStart"/>
      <w:r w:rsidRPr="00776EFD">
        <w:rPr>
          <w:rtl/>
        </w:rPr>
        <w:t>به‌طور</w:t>
      </w:r>
      <w:proofErr w:type="spellEnd"/>
      <w:r w:rsidRPr="00776EFD">
        <w:rPr>
          <w:rtl/>
        </w:rPr>
        <w:t xml:space="preserve"> </w:t>
      </w:r>
      <w:proofErr w:type="spellStart"/>
      <w:r w:rsidRPr="00776EFD">
        <w:rPr>
          <w:rtl/>
        </w:rPr>
        <w:t>گسترده‌ا</w:t>
      </w:r>
      <w:r w:rsidRPr="00776EFD">
        <w:rPr>
          <w:rFonts w:hint="cs"/>
          <w:rtl/>
        </w:rPr>
        <w:t>ی</w:t>
      </w:r>
      <w:proofErr w:type="spellEnd"/>
      <w:r w:rsidRPr="00776EFD">
        <w:rPr>
          <w:rtl/>
        </w:rPr>
        <w:t xml:space="preserve"> در </w:t>
      </w:r>
      <w:proofErr w:type="spellStart"/>
      <w:r w:rsidRPr="00776EFD">
        <w:rPr>
          <w:rtl/>
        </w:rPr>
        <w:t>تحق</w:t>
      </w:r>
      <w:r w:rsidRPr="00776EFD">
        <w:rPr>
          <w:rFonts w:hint="cs"/>
          <w:rtl/>
        </w:rPr>
        <w:t>ی</w:t>
      </w:r>
      <w:r w:rsidRPr="00776EFD">
        <w:rPr>
          <w:rFonts w:hint="eastAsia"/>
          <w:rtl/>
        </w:rPr>
        <w:t>قات</w:t>
      </w:r>
      <w:proofErr w:type="spellEnd"/>
      <w:r w:rsidRPr="00776EFD">
        <w:rPr>
          <w:rtl/>
        </w:rPr>
        <w:t xml:space="preserve"> </w:t>
      </w:r>
      <w:proofErr w:type="spellStart"/>
      <w:r w:rsidRPr="00776EFD">
        <w:rPr>
          <w:rtl/>
        </w:rPr>
        <w:t>اول</w:t>
      </w:r>
      <w:r w:rsidRPr="00776EFD">
        <w:rPr>
          <w:rFonts w:hint="cs"/>
          <w:rtl/>
        </w:rPr>
        <w:t>ی</w:t>
      </w:r>
      <w:r w:rsidRPr="00776EFD">
        <w:rPr>
          <w:rFonts w:hint="eastAsia"/>
          <w:rtl/>
        </w:rPr>
        <w:t>ه</w:t>
      </w:r>
      <w:proofErr w:type="spellEnd"/>
      <w:r w:rsidRPr="00776EFD">
        <w:rPr>
          <w:rtl/>
        </w:rPr>
        <w:t xml:space="preserve"> </w:t>
      </w:r>
      <w:proofErr w:type="spellStart"/>
      <w:r w:rsidRPr="00776EFD">
        <w:rPr>
          <w:rtl/>
        </w:rPr>
        <w:t>استفاده</w:t>
      </w:r>
      <w:proofErr w:type="spellEnd"/>
      <w:r w:rsidRPr="00776EFD">
        <w:rPr>
          <w:rtl/>
        </w:rPr>
        <w:t xml:space="preserve"> شد</w:t>
      </w:r>
      <w:r w:rsidR="00465C2E">
        <w:rPr>
          <w:rFonts w:hint="cs"/>
          <w:rtl/>
        </w:rPr>
        <w:t>.</w:t>
      </w:r>
    </w:p>
    <w:p w14:paraId="3293915E" w14:textId="15BA7DE3" w:rsidR="003D2728" w:rsidRDefault="003D2728" w:rsidP="005841EA">
      <w:pPr>
        <w:pStyle w:val="ListParagraph"/>
        <w:numPr>
          <w:ilvl w:val="0"/>
          <w:numId w:val="12"/>
        </w:numPr>
        <w:bidi/>
        <w:spacing w:after="0"/>
        <w:jc w:val="both"/>
      </w:pPr>
      <w:r w:rsidRPr="003D2728">
        <w:rPr>
          <w:rtl/>
        </w:rPr>
        <w:lastRenderedPageBreak/>
        <w:t xml:space="preserve">مدل </w:t>
      </w:r>
      <w:proofErr w:type="spellStart"/>
      <w:r w:rsidRPr="003D2728">
        <w:rPr>
          <w:rtl/>
        </w:rPr>
        <w:t>شش‌مرحله‌ا</w:t>
      </w:r>
      <w:r w:rsidRPr="003D2728">
        <w:rPr>
          <w:rFonts w:hint="cs"/>
          <w:rtl/>
        </w:rPr>
        <w:t>ی</w:t>
      </w:r>
      <w:proofErr w:type="spellEnd"/>
      <w:r w:rsidRPr="003D2728">
        <w:rPr>
          <w:rtl/>
        </w:rPr>
        <w:t xml:space="preserve"> وست (2004)</w:t>
      </w:r>
      <w:r>
        <w:rPr>
          <w:rFonts w:hint="cs"/>
          <w:rtl/>
        </w:rPr>
        <w:t>:</w:t>
      </w:r>
      <w:r w:rsidRPr="003D2728">
        <w:rPr>
          <w:rtl/>
        </w:rPr>
        <w:t xml:space="preserve"> </w:t>
      </w:r>
      <w:proofErr w:type="spellStart"/>
      <w:r w:rsidRPr="003D2728">
        <w:rPr>
          <w:rtl/>
        </w:rPr>
        <w:t>ا</w:t>
      </w:r>
      <w:r w:rsidRPr="003D2728">
        <w:rPr>
          <w:rFonts w:hint="cs"/>
          <w:rtl/>
        </w:rPr>
        <w:t>ی</w:t>
      </w:r>
      <w:r w:rsidRPr="003D2728">
        <w:rPr>
          <w:rFonts w:hint="eastAsia"/>
          <w:rtl/>
        </w:rPr>
        <w:t>ن</w:t>
      </w:r>
      <w:proofErr w:type="spellEnd"/>
      <w:r w:rsidRPr="003D2728">
        <w:rPr>
          <w:rtl/>
        </w:rPr>
        <w:t xml:space="preserve"> مدل شامل مراحل </w:t>
      </w:r>
      <w:proofErr w:type="spellStart"/>
      <w:r w:rsidRPr="003D2728">
        <w:rPr>
          <w:rtl/>
        </w:rPr>
        <w:t>اطلاع‌رسان</w:t>
      </w:r>
      <w:r w:rsidRPr="003D2728">
        <w:rPr>
          <w:rFonts w:hint="cs"/>
          <w:rtl/>
        </w:rPr>
        <w:t>ی</w:t>
      </w:r>
      <w:proofErr w:type="spellEnd"/>
      <w:r w:rsidRPr="003D2728">
        <w:rPr>
          <w:rFonts w:hint="eastAsia"/>
          <w:rtl/>
        </w:rPr>
        <w:t>،</w:t>
      </w:r>
      <w:r w:rsidRPr="003D2728">
        <w:rPr>
          <w:rtl/>
        </w:rPr>
        <w:t xml:space="preserve"> تعامل، تراکنش، </w:t>
      </w:r>
      <w:proofErr w:type="spellStart"/>
      <w:r w:rsidRPr="003D2728">
        <w:rPr>
          <w:rFonts w:hint="cs"/>
          <w:rtl/>
        </w:rPr>
        <w:t>ی</w:t>
      </w:r>
      <w:r w:rsidRPr="003D2728">
        <w:rPr>
          <w:rFonts w:hint="eastAsia"/>
          <w:rtl/>
        </w:rPr>
        <w:t>کپارچگ</w:t>
      </w:r>
      <w:r w:rsidRPr="003D2728">
        <w:rPr>
          <w:rFonts w:hint="cs"/>
          <w:rtl/>
        </w:rPr>
        <w:t>ی</w:t>
      </w:r>
      <w:proofErr w:type="spellEnd"/>
      <w:r w:rsidRPr="003D2728">
        <w:rPr>
          <w:rFonts w:hint="eastAsia"/>
          <w:rtl/>
        </w:rPr>
        <w:t>،</w:t>
      </w:r>
      <w:r w:rsidRPr="003D2728">
        <w:rPr>
          <w:rtl/>
        </w:rPr>
        <w:t xml:space="preserve"> </w:t>
      </w:r>
      <w:proofErr w:type="spellStart"/>
      <w:r w:rsidRPr="003D2728">
        <w:rPr>
          <w:rtl/>
        </w:rPr>
        <w:t>مشارکت</w:t>
      </w:r>
      <w:proofErr w:type="spellEnd"/>
      <w:r w:rsidRPr="003D2728">
        <w:rPr>
          <w:rtl/>
        </w:rPr>
        <w:t xml:space="preserve"> </w:t>
      </w:r>
      <w:proofErr w:type="spellStart"/>
      <w:r w:rsidRPr="003D2728">
        <w:rPr>
          <w:rtl/>
        </w:rPr>
        <w:t>س</w:t>
      </w:r>
      <w:r w:rsidRPr="003D2728">
        <w:rPr>
          <w:rFonts w:hint="cs"/>
          <w:rtl/>
        </w:rPr>
        <w:t>ی</w:t>
      </w:r>
      <w:r w:rsidRPr="003D2728">
        <w:rPr>
          <w:rFonts w:hint="eastAsia"/>
          <w:rtl/>
        </w:rPr>
        <w:t>اس</w:t>
      </w:r>
      <w:r w:rsidRPr="003D2728">
        <w:rPr>
          <w:rFonts w:hint="cs"/>
          <w:rtl/>
        </w:rPr>
        <w:t>ی</w:t>
      </w:r>
      <w:proofErr w:type="spellEnd"/>
      <w:r w:rsidRPr="003D2728">
        <w:rPr>
          <w:rtl/>
        </w:rPr>
        <w:t xml:space="preserve"> و تحول </w:t>
      </w:r>
      <w:proofErr w:type="spellStart"/>
      <w:r w:rsidRPr="003D2728">
        <w:rPr>
          <w:rtl/>
        </w:rPr>
        <w:t>د</w:t>
      </w:r>
      <w:r w:rsidRPr="003D2728">
        <w:rPr>
          <w:rFonts w:hint="cs"/>
          <w:rtl/>
        </w:rPr>
        <w:t>ی</w:t>
      </w:r>
      <w:r w:rsidRPr="003D2728">
        <w:rPr>
          <w:rFonts w:hint="eastAsia"/>
          <w:rtl/>
        </w:rPr>
        <w:t>ج</w:t>
      </w:r>
      <w:r w:rsidRPr="003D2728">
        <w:rPr>
          <w:rFonts w:hint="cs"/>
          <w:rtl/>
        </w:rPr>
        <w:t>ی</w:t>
      </w:r>
      <w:r w:rsidRPr="003D2728">
        <w:rPr>
          <w:rFonts w:hint="eastAsia"/>
          <w:rtl/>
        </w:rPr>
        <w:t>تال</w:t>
      </w:r>
      <w:proofErr w:type="spellEnd"/>
      <w:r w:rsidRPr="003D2728">
        <w:rPr>
          <w:rtl/>
        </w:rPr>
        <w:t xml:space="preserve"> بود و بر </w:t>
      </w:r>
      <w:proofErr w:type="spellStart"/>
      <w:r w:rsidRPr="003D2728">
        <w:rPr>
          <w:rtl/>
        </w:rPr>
        <w:t>مشارکت</w:t>
      </w:r>
      <w:proofErr w:type="spellEnd"/>
      <w:r w:rsidRPr="003D2728">
        <w:rPr>
          <w:rtl/>
        </w:rPr>
        <w:t xml:space="preserve"> </w:t>
      </w:r>
      <w:proofErr w:type="spellStart"/>
      <w:r w:rsidRPr="003D2728">
        <w:rPr>
          <w:rtl/>
        </w:rPr>
        <w:t>شهروند</w:t>
      </w:r>
      <w:r w:rsidRPr="003D2728">
        <w:rPr>
          <w:rFonts w:hint="cs"/>
          <w:rtl/>
        </w:rPr>
        <w:t>ی</w:t>
      </w:r>
      <w:proofErr w:type="spellEnd"/>
      <w:r w:rsidRPr="003D2728">
        <w:rPr>
          <w:rtl/>
        </w:rPr>
        <w:t xml:space="preserve"> تأک</w:t>
      </w:r>
      <w:r w:rsidRPr="003D2728">
        <w:rPr>
          <w:rFonts w:hint="cs"/>
          <w:rtl/>
        </w:rPr>
        <w:t>ی</w:t>
      </w:r>
      <w:r w:rsidRPr="003D2728">
        <w:rPr>
          <w:rFonts w:hint="eastAsia"/>
          <w:rtl/>
        </w:rPr>
        <w:t>د</w:t>
      </w:r>
      <w:r w:rsidRPr="003D2728">
        <w:rPr>
          <w:rtl/>
        </w:rPr>
        <w:t xml:space="preserve"> داشت</w:t>
      </w:r>
      <w:r w:rsidR="0077584A">
        <w:rPr>
          <w:rFonts w:hint="cs"/>
          <w:rtl/>
        </w:rPr>
        <w:t xml:space="preserve"> </w:t>
      </w:r>
      <w:r w:rsidR="0077584A">
        <w:rPr>
          <w:rtl/>
        </w:rPr>
        <w:fldChar w:fldCharType="begin"/>
      </w:r>
      <w:r w:rsidR="00F47BE9">
        <w:rPr>
          <w:rtl/>
        </w:rPr>
        <w:instrText xml:space="preserve"> </w:instrText>
      </w:r>
      <w:r w:rsidR="00F47BE9">
        <w:instrText>ADDIN EN.CITE &lt;EndNote&gt;&lt;Cite&gt;&lt;Author&gt;Nations&lt;/Author&gt;&lt;Year&gt;</w:instrText>
      </w:r>
      <w:r w:rsidR="00F47BE9">
        <w:rPr>
          <w:rtl/>
        </w:rPr>
        <w:instrText xml:space="preserve">2001 </w:instrText>
      </w:r>
      <w:r w:rsidR="00F47BE9">
        <w:instrText>&lt;/Year&gt;&lt;RecNum&gt;</w:instrText>
      </w:r>
      <w:r w:rsidR="00F47BE9">
        <w:rPr>
          <w:rtl/>
        </w:rPr>
        <w:instrText>9</w:instrText>
      </w:r>
      <w:r w:rsidR="00F47BE9">
        <w:instrText>&lt;/RecNum&gt;&lt;DisplayText&gt;[</w:instrText>
      </w:r>
      <w:r w:rsidR="00F47BE9">
        <w:rPr>
          <w:rtl/>
        </w:rPr>
        <w:instrText>13</w:instrText>
      </w:r>
      <w:r w:rsidR="00F47BE9">
        <w:instrText>]&lt;/DisplayText&gt;&lt;record&gt;&lt;rec-number&gt;</w:instrText>
      </w:r>
      <w:r w:rsidR="00F47BE9">
        <w:rPr>
          <w:rtl/>
        </w:rPr>
        <w:instrText>9</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1751095623</w:instrText>
      </w:r>
      <w:r w:rsidR="00F47BE9">
        <w:instrText>"&gt;</w:instrText>
      </w:r>
      <w:r w:rsidR="00F47BE9">
        <w:rPr>
          <w:rtl/>
        </w:rPr>
        <w:instrText>9</w:instrText>
      </w:r>
      <w:r w:rsidR="00F47BE9">
        <w:instrText>&lt;/key&gt;&lt;/foreign-keys&gt;&lt;ref-type name="Government Document"&gt;</w:instrText>
      </w:r>
      <w:r w:rsidR="00F47BE9">
        <w:rPr>
          <w:rtl/>
        </w:rPr>
        <w:instrText>46</w:instrText>
      </w:r>
      <w:r w:rsidR="00F47BE9">
        <w:instrText xml:space="preserve">&lt;/ref-type&gt;&lt;contributors&gt;&lt;authors&gt;&lt;author&gt;United Nations&lt;/author&gt;&lt;/authors&gt;&lt;secondary-authors&gt;&lt;author&gt;United Nations Division for Public Economics and Public Administration (UNDPEPA)&lt;/author&gt;&lt;/secondary-authors&gt;&lt;/contributors&gt;&lt;titles&gt;&lt;title&gt;Benchmarking E-government: A Global Perspective </w:instrText>
      </w:r>
      <w:r w:rsidR="00F47BE9">
        <w:rPr>
          <w:rtl/>
        </w:rPr>
        <w:instrText xml:space="preserve">2001 </w:instrText>
      </w:r>
      <w:r w:rsidR="00F47BE9">
        <w:instrText>&lt;/title&gt;&lt;/titles&gt;&lt;dates&gt;&lt;year&gt;</w:instrText>
      </w:r>
      <w:r w:rsidR="00F47BE9">
        <w:rPr>
          <w:rtl/>
        </w:rPr>
        <w:instrText xml:space="preserve">2001 </w:instrText>
      </w:r>
      <w:r w:rsidR="00F47BE9">
        <w:instrText>&lt;/year&gt;&lt;/dates&gt;&lt;urls&gt;&lt;related-urls&gt;&lt;url&gt;https://desapublications.un.org/publications/benchmarking-e-government-global-perspective-</w:instrText>
      </w:r>
      <w:r w:rsidR="00F47BE9">
        <w:rPr>
          <w:rtl/>
        </w:rPr>
        <w:instrText>2001</w:instrText>
      </w:r>
      <w:r w:rsidR="00F47BE9">
        <w:instrText>&lt;/url&gt;&lt;/related-urls&gt;&lt;/urls&gt;&lt;/record&gt;&lt;/Cite&gt;&lt;/EndNote</w:instrText>
      </w:r>
      <w:r w:rsidR="00F47BE9">
        <w:rPr>
          <w:rtl/>
        </w:rPr>
        <w:instrText>&gt;</w:instrText>
      </w:r>
      <w:r w:rsidR="0077584A">
        <w:rPr>
          <w:rtl/>
        </w:rPr>
        <w:fldChar w:fldCharType="separate"/>
      </w:r>
      <w:r w:rsidR="00F47BE9">
        <w:rPr>
          <w:noProof/>
          <w:rtl/>
        </w:rPr>
        <w:t>[13]</w:t>
      </w:r>
      <w:r w:rsidR="0077584A">
        <w:rPr>
          <w:rtl/>
        </w:rPr>
        <w:fldChar w:fldCharType="end"/>
      </w:r>
      <w:r w:rsidR="00F07DD9">
        <w:rPr>
          <w:rFonts w:hint="cs"/>
          <w:rtl/>
        </w:rPr>
        <w:t>.</w:t>
      </w:r>
    </w:p>
    <w:p w14:paraId="0214B86A" w14:textId="397CFFB8" w:rsidR="00D1136A" w:rsidRDefault="00465C2E" w:rsidP="005841EA">
      <w:pPr>
        <w:pStyle w:val="ListParagraph"/>
        <w:numPr>
          <w:ilvl w:val="0"/>
          <w:numId w:val="12"/>
        </w:numPr>
        <w:bidi/>
        <w:spacing w:after="0"/>
        <w:jc w:val="both"/>
      </w:pPr>
      <w:r w:rsidRPr="00465C2E">
        <w:rPr>
          <w:rtl/>
        </w:rPr>
        <w:t xml:space="preserve">مدل </w:t>
      </w:r>
      <w:proofErr w:type="spellStart"/>
      <w:r w:rsidRPr="00465C2E">
        <w:rPr>
          <w:rtl/>
        </w:rPr>
        <w:t>پنج</w:t>
      </w:r>
      <w:proofErr w:type="spellEnd"/>
      <w:r w:rsidR="00D1136A">
        <w:rPr>
          <w:rFonts w:hint="cs"/>
          <w:rtl/>
        </w:rPr>
        <w:t xml:space="preserve"> </w:t>
      </w:r>
      <w:r w:rsidRPr="00465C2E">
        <w:rPr>
          <w:rtl/>
        </w:rPr>
        <w:t>‌</w:t>
      </w:r>
      <w:proofErr w:type="spellStart"/>
      <w:r w:rsidRPr="00465C2E">
        <w:rPr>
          <w:rtl/>
        </w:rPr>
        <w:t>مرحله‌ا</w:t>
      </w:r>
      <w:r w:rsidRPr="00465C2E">
        <w:rPr>
          <w:rFonts w:hint="cs"/>
          <w:rtl/>
        </w:rPr>
        <w:t>ی</w:t>
      </w:r>
      <w:proofErr w:type="spellEnd"/>
      <w:r w:rsidRPr="00465C2E">
        <w:rPr>
          <w:rtl/>
        </w:rPr>
        <w:t xml:space="preserve"> </w:t>
      </w:r>
      <w:proofErr w:type="spellStart"/>
      <w:r w:rsidRPr="00465C2E">
        <w:rPr>
          <w:rtl/>
        </w:rPr>
        <w:t>ک</w:t>
      </w:r>
      <w:r w:rsidRPr="00465C2E">
        <w:rPr>
          <w:rFonts w:hint="cs"/>
          <w:rtl/>
        </w:rPr>
        <w:t>ی</w:t>
      </w:r>
      <w:r w:rsidRPr="00465C2E">
        <w:rPr>
          <w:rFonts w:hint="eastAsia"/>
          <w:rtl/>
        </w:rPr>
        <w:t>م</w:t>
      </w:r>
      <w:proofErr w:type="spellEnd"/>
      <w:r w:rsidRPr="00465C2E">
        <w:rPr>
          <w:rtl/>
        </w:rPr>
        <w:t xml:space="preserve"> و </w:t>
      </w:r>
      <w:proofErr w:type="spellStart"/>
      <w:r w:rsidRPr="00465C2E">
        <w:rPr>
          <w:rtl/>
        </w:rPr>
        <w:t>گرانت</w:t>
      </w:r>
      <w:proofErr w:type="spellEnd"/>
      <w:r w:rsidRPr="00465C2E">
        <w:rPr>
          <w:rtl/>
        </w:rPr>
        <w:t xml:space="preserve"> (2010)</w:t>
      </w:r>
      <w:r>
        <w:rPr>
          <w:rFonts w:hint="cs"/>
          <w:rtl/>
        </w:rPr>
        <w:t>:</w:t>
      </w:r>
      <w:r w:rsidRPr="00465C2E">
        <w:rPr>
          <w:rtl/>
        </w:rPr>
        <w:t xml:space="preserve"> </w:t>
      </w:r>
      <w:proofErr w:type="spellStart"/>
      <w:r w:rsidRPr="00465C2E">
        <w:rPr>
          <w:rtl/>
        </w:rPr>
        <w:t>ا</w:t>
      </w:r>
      <w:r w:rsidRPr="00465C2E">
        <w:rPr>
          <w:rFonts w:hint="cs"/>
          <w:rtl/>
        </w:rPr>
        <w:t>ی</w:t>
      </w:r>
      <w:r w:rsidRPr="00465C2E">
        <w:rPr>
          <w:rFonts w:hint="eastAsia"/>
          <w:rtl/>
        </w:rPr>
        <w:t>ن</w:t>
      </w:r>
      <w:proofErr w:type="spellEnd"/>
      <w:r w:rsidRPr="00465C2E">
        <w:rPr>
          <w:rtl/>
        </w:rPr>
        <w:t xml:space="preserve"> مدل با الهام از </w:t>
      </w:r>
      <w:proofErr w:type="spellStart"/>
      <w:r w:rsidRPr="00465C2E">
        <w:rPr>
          <w:rtl/>
        </w:rPr>
        <w:t>چارچوب</w:t>
      </w:r>
      <w:proofErr w:type="spellEnd"/>
      <w:r w:rsidRPr="00465C2E">
        <w:rPr>
          <w:rtl/>
        </w:rPr>
        <w:t xml:space="preserve"> بلوغ </w:t>
      </w:r>
      <w:proofErr w:type="spellStart"/>
      <w:r w:rsidRPr="00465C2E">
        <w:rPr>
          <w:rFonts w:hint="cs"/>
          <w:rtl/>
        </w:rPr>
        <w:t>ی</w:t>
      </w:r>
      <w:r w:rsidRPr="00465C2E">
        <w:rPr>
          <w:rFonts w:hint="eastAsia"/>
          <w:rtl/>
        </w:rPr>
        <w:t>کپارچه</w:t>
      </w:r>
      <w:proofErr w:type="spellEnd"/>
      <w:r w:rsidRPr="00465C2E">
        <w:rPr>
          <w:rtl/>
        </w:rPr>
        <w:t xml:space="preserve"> </w:t>
      </w:r>
      <w:proofErr w:type="spellStart"/>
      <w:r w:rsidRPr="00465C2E">
        <w:rPr>
          <w:rtl/>
        </w:rPr>
        <w:t>طراح</w:t>
      </w:r>
      <w:r w:rsidRPr="00465C2E">
        <w:rPr>
          <w:rFonts w:hint="cs"/>
          <w:rtl/>
        </w:rPr>
        <w:t>ی</w:t>
      </w:r>
      <w:proofErr w:type="spellEnd"/>
      <w:r w:rsidRPr="00465C2E">
        <w:rPr>
          <w:rtl/>
        </w:rPr>
        <w:t xml:space="preserve"> شد و شامل مراحل حضور وب، تعامل، تراکنش، </w:t>
      </w:r>
      <w:proofErr w:type="spellStart"/>
      <w:r w:rsidRPr="00465C2E">
        <w:rPr>
          <w:rFonts w:hint="cs"/>
          <w:rtl/>
        </w:rPr>
        <w:t>ی</w:t>
      </w:r>
      <w:r w:rsidRPr="00465C2E">
        <w:rPr>
          <w:rFonts w:hint="eastAsia"/>
          <w:rtl/>
        </w:rPr>
        <w:t>کپارچگ</w:t>
      </w:r>
      <w:r w:rsidRPr="00465C2E">
        <w:rPr>
          <w:rFonts w:hint="cs"/>
          <w:rtl/>
        </w:rPr>
        <w:t>ی</w:t>
      </w:r>
      <w:proofErr w:type="spellEnd"/>
      <w:r w:rsidRPr="00465C2E">
        <w:rPr>
          <w:rtl/>
        </w:rPr>
        <w:t xml:space="preserve"> و </w:t>
      </w:r>
      <w:proofErr w:type="spellStart"/>
      <w:r w:rsidRPr="00465C2E">
        <w:rPr>
          <w:rtl/>
        </w:rPr>
        <w:t>بهبود</w:t>
      </w:r>
      <w:proofErr w:type="spellEnd"/>
      <w:r w:rsidRPr="00465C2E">
        <w:rPr>
          <w:rtl/>
        </w:rPr>
        <w:t xml:space="preserve"> مستمر است</w:t>
      </w:r>
      <w:r w:rsidR="0077584A">
        <w:rPr>
          <w:rFonts w:hint="cs"/>
          <w:rtl/>
        </w:rPr>
        <w:t xml:space="preserve"> </w:t>
      </w:r>
      <w:r w:rsidR="0077584A">
        <w:rPr>
          <w:rtl/>
        </w:rPr>
        <w:fldChar w:fldCharType="begin"/>
      </w:r>
      <w:r w:rsidR="00F47BE9">
        <w:rPr>
          <w:rtl/>
        </w:rPr>
        <w:instrText xml:space="preserve"> </w:instrText>
      </w:r>
      <w:r w:rsidR="00F47BE9">
        <w:instrText>ADDIN EN.CITE &lt;EndNote&gt;&lt;Cite&gt;&lt;Author&gt;Nations&lt;/Author&gt;&lt;Year&gt;</w:instrText>
      </w:r>
      <w:r w:rsidR="00F47BE9">
        <w:rPr>
          <w:rtl/>
        </w:rPr>
        <w:instrText xml:space="preserve">2001 </w:instrText>
      </w:r>
      <w:r w:rsidR="00F47BE9">
        <w:instrText>&lt;/Year&gt;&lt;RecNum&gt;</w:instrText>
      </w:r>
      <w:r w:rsidR="00F47BE9">
        <w:rPr>
          <w:rtl/>
        </w:rPr>
        <w:instrText>9</w:instrText>
      </w:r>
      <w:r w:rsidR="00F47BE9">
        <w:instrText>&lt;/RecNum&gt;&lt;DisplayText&gt;[</w:instrText>
      </w:r>
      <w:r w:rsidR="00F47BE9">
        <w:rPr>
          <w:rtl/>
        </w:rPr>
        <w:instrText>13</w:instrText>
      </w:r>
      <w:r w:rsidR="00F47BE9">
        <w:instrText>]&lt;/DisplayText&gt;&lt;record&gt;&lt;rec-number&gt;</w:instrText>
      </w:r>
      <w:r w:rsidR="00F47BE9">
        <w:rPr>
          <w:rtl/>
        </w:rPr>
        <w:instrText>9</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1751095623</w:instrText>
      </w:r>
      <w:r w:rsidR="00F47BE9">
        <w:instrText>"&gt;</w:instrText>
      </w:r>
      <w:r w:rsidR="00F47BE9">
        <w:rPr>
          <w:rtl/>
        </w:rPr>
        <w:instrText>9</w:instrText>
      </w:r>
      <w:r w:rsidR="00F47BE9">
        <w:instrText>&lt;/key&gt;&lt;/foreign-keys&gt;&lt;ref-type name="Government Document"&gt;</w:instrText>
      </w:r>
      <w:r w:rsidR="00F47BE9">
        <w:rPr>
          <w:rtl/>
        </w:rPr>
        <w:instrText>46</w:instrText>
      </w:r>
      <w:r w:rsidR="00F47BE9">
        <w:instrText xml:space="preserve">&lt;/ref-type&gt;&lt;contributors&gt;&lt;authors&gt;&lt;author&gt;United Nations&lt;/author&gt;&lt;/authors&gt;&lt;secondary-authors&gt;&lt;author&gt;United Nations Division for Public Economics and Public Administration (UNDPEPA)&lt;/author&gt;&lt;/secondary-authors&gt;&lt;/contributors&gt;&lt;titles&gt;&lt;title&gt;Benchmarking E-government: A Global Perspective </w:instrText>
      </w:r>
      <w:r w:rsidR="00F47BE9">
        <w:rPr>
          <w:rtl/>
        </w:rPr>
        <w:instrText xml:space="preserve">2001 </w:instrText>
      </w:r>
      <w:r w:rsidR="00F47BE9">
        <w:instrText>&lt;/title&gt;&lt;/titles&gt;&lt;dates&gt;&lt;year&gt;</w:instrText>
      </w:r>
      <w:r w:rsidR="00F47BE9">
        <w:rPr>
          <w:rtl/>
        </w:rPr>
        <w:instrText xml:space="preserve">2001 </w:instrText>
      </w:r>
      <w:r w:rsidR="00F47BE9">
        <w:instrText>&lt;/year&gt;&lt;/dates&gt;&lt;urls&gt;&lt;related-urls&gt;&lt;url&gt;https://desapublications.un.org/publications/benchmarking-e-government-global-perspective-</w:instrText>
      </w:r>
      <w:r w:rsidR="00F47BE9">
        <w:rPr>
          <w:rtl/>
        </w:rPr>
        <w:instrText>2001</w:instrText>
      </w:r>
      <w:r w:rsidR="00F47BE9">
        <w:instrText>&lt;/url&gt;&lt;/related-urls&gt;&lt;/urls&gt;&lt;/record&gt;&lt;/Cite&gt;&lt;/EndNote</w:instrText>
      </w:r>
      <w:r w:rsidR="00F47BE9">
        <w:rPr>
          <w:rtl/>
        </w:rPr>
        <w:instrText>&gt;</w:instrText>
      </w:r>
      <w:r w:rsidR="0077584A">
        <w:rPr>
          <w:rtl/>
        </w:rPr>
        <w:fldChar w:fldCharType="separate"/>
      </w:r>
      <w:r w:rsidR="00F47BE9">
        <w:rPr>
          <w:noProof/>
          <w:rtl/>
        </w:rPr>
        <w:t>[13]</w:t>
      </w:r>
      <w:r w:rsidR="0077584A">
        <w:rPr>
          <w:rtl/>
        </w:rPr>
        <w:fldChar w:fldCharType="end"/>
      </w:r>
      <w:r w:rsidR="00BF542A">
        <w:rPr>
          <w:rFonts w:hint="cs"/>
          <w:rtl/>
          <w:lang w:bidi="fa-IR"/>
        </w:rPr>
        <w:t xml:space="preserve">. </w:t>
      </w:r>
      <w:proofErr w:type="spellStart"/>
      <w:r w:rsidRPr="00465C2E">
        <w:rPr>
          <w:rtl/>
        </w:rPr>
        <w:t>ا</w:t>
      </w:r>
      <w:r w:rsidRPr="00465C2E">
        <w:rPr>
          <w:rFonts w:hint="cs"/>
          <w:rtl/>
        </w:rPr>
        <w:t>ی</w:t>
      </w:r>
      <w:r w:rsidRPr="00465C2E">
        <w:rPr>
          <w:rFonts w:hint="eastAsia"/>
          <w:rtl/>
        </w:rPr>
        <w:t>ن</w:t>
      </w:r>
      <w:proofErr w:type="spellEnd"/>
      <w:r w:rsidRPr="00465C2E">
        <w:rPr>
          <w:rtl/>
        </w:rPr>
        <w:t xml:space="preserve"> مدل </w:t>
      </w:r>
      <w:proofErr w:type="spellStart"/>
      <w:r w:rsidRPr="00465C2E">
        <w:rPr>
          <w:rtl/>
        </w:rPr>
        <w:t>برا</w:t>
      </w:r>
      <w:r w:rsidRPr="00465C2E">
        <w:rPr>
          <w:rFonts w:hint="cs"/>
          <w:rtl/>
        </w:rPr>
        <w:t>ی</w:t>
      </w:r>
      <w:proofErr w:type="spellEnd"/>
      <w:r w:rsidRPr="00465C2E">
        <w:rPr>
          <w:rtl/>
        </w:rPr>
        <w:t xml:space="preserve"> </w:t>
      </w:r>
      <w:proofErr w:type="spellStart"/>
      <w:r w:rsidRPr="00465C2E">
        <w:rPr>
          <w:rtl/>
        </w:rPr>
        <w:t>سازمان‌ها</w:t>
      </w:r>
      <w:r w:rsidRPr="00465C2E">
        <w:rPr>
          <w:rFonts w:hint="cs"/>
          <w:rtl/>
        </w:rPr>
        <w:t>ی</w:t>
      </w:r>
      <w:proofErr w:type="spellEnd"/>
      <w:r w:rsidRPr="00465C2E">
        <w:rPr>
          <w:rtl/>
        </w:rPr>
        <w:t xml:space="preserve"> </w:t>
      </w:r>
      <w:proofErr w:type="spellStart"/>
      <w:r w:rsidRPr="00465C2E">
        <w:rPr>
          <w:rtl/>
        </w:rPr>
        <w:t>دولت</w:t>
      </w:r>
      <w:r w:rsidRPr="00465C2E">
        <w:rPr>
          <w:rFonts w:hint="cs"/>
          <w:rtl/>
        </w:rPr>
        <w:t>ی</w:t>
      </w:r>
      <w:proofErr w:type="spellEnd"/>
      <w:r w:rsidRPr="00465C2E">
        <w:rPr>
          <w:rtl/>
        </w:rPr>
        <w:t xml:space="preserve"> </w:t>
      </w:r>
      <w:proofErr w:type="spellStart"/>
      <w:r w:rsidRPr="00465C2E">
        <w:rPr>
          <w:rtl/>
        </w:rPr>
        <w:t>که</w:t>
      </w:r>
      <w:proofErr w:type="spellEnd"/>
      <w:r w:rsidRPr="00465C2E">
        <w:rPr>
          <w:rtl/>
        </w:rPr>
        <w:t xml:space="preserve"> به </w:t>
      </w:r>
      <w:proofErr w:type="spellStart"/>
      <w:r w:rsidRPr="00465C2E">
        <w:rPr>
          <w:rtl/>
        </w:rPr>
        <w:t>دنبال</w:t>
      </w:r>
      <w:proofErr w:type="spellEnd"/>
      <w:r w:rsidRPr="00465C2E">
        <w:rPr>
          <w:rtl/>
        </w:rPr>
        <w:t xml:space="preserve"> </w:t>
      </w:r>
      <w:proofErr w:type="spellStart"/>
      <w:r w:rsidRPr="00465C2E">
        <w:rPr>
          <w:rtl/>
        </w:rPr>
        <w:t>استانداردساز</w:t>
      </w:r>
      <w:r w:rsidRPr="00465C2E">
        <w:rPr>
          <w:rFonts w:hint="cs"/>
          <w:rtl/>
        </w:rPr>
        <w:t>ی</w:t>
      </w:r>
      <w:proofErr w:type="spellEnd"/>
      <w:r w:rsidRPr="00465C2E">
        <w:rPr>
          <w:rtl/>
        </w:rPr>
        <w:t xml:space="preserve"> </w:t>
      </w:r>
      <w:proofErr w:type="spellStart"/>
      <w:r w:rsidRPr="00465C2E">
        <w:rPr>
          <w:rtl/>
        </w:rPr>
        <w:t>فرآ</w:t>
      </w:r>
      <w:r w:rsidRPr="00465C2E">
        <w:rPr>
          <w:rFonts w:hint="cs"/>
          <w:rtl/>
        </w:rPr>
        <w:t>ی</w:t>
      </w:r>
      <w:r w:rsidRPr="00465C2E">
        <w:rPr>
          <w:rFonts w:hint="eastAsia"/>
          <w:rtl/>
        </w:rPr>
        <w:t>ندها</w:t>
      </w:r>
      <w:r w:rsidRPr="00465C2E">
        <w:rPr>
          <w:rFonts w:hint="cs"/>
          <w:rtl/>
        </w:rPr>
        <w:t>ی</w:t>
      </w:r>
      <w:proofErr w:type="spellEnd"/>
      <w:r w:rsidRPr="00465C2E">
        <w:rPr>
          <w:rtl/>
        </w:rPr>
        <w:t xml:space="preserve"> </w:t>
      </w:r>
      <w:proofErr w:type="spellStart"/>
      <w:r w:rsidRPr="00465C2E">
        <w:rPr>
          <w:rtl/>
        </w:rPr>
        <w:t>د</w:t>
      </w:r>
      <w:r w:rsidRPr="00465C2E">
        <w:rPr>
          <w:rFonts w:hint="cs"/>
          <w:rtl/>
        </w:rPr>
        <w:t>ی</w:t>
      </w:r>
      <w:r w:rsidRPr="00465C2E">
        <w:rPr>
          <w:rFonts w:hint="eastAsia"/>
          <w:rtl/>
        </w:rPr>
        <w:t>ج</w:t>
      </w:r>
      <w:r w:rsidRPr="00465C2E">
        <w:rPr>
          <w:rFonts w:hint="cs"/>
          <w:rtl/>
        </w:rPr>
        <w:t>ی</w:t>
      </w:r>
      <w:r w:rsidRPr="00465C2E">
        <w:rPr>
          <w:rFonts w:hint="eastAsia"/>
          <w:rtl/>
        </w:rPr>
        <w:t>تال</w:t>
      </w:r>
      <w:proofErr w:type="spellEnd"/>
      <w:r w:rsidRPr="00465C2E">
        <w:rPr>
          <w:rtl/>
        </w:rPr>
        <w:t xml:space="preserve"> </w:t>
      </w:r>
      <w:proofErr w:type="spellStart"/>
      <w:r w:rsidRPr="00465C2E">
        <w:rPr>
          <w:rtl/>
        </w:rPr>
        <w:t>بودند</w:t>
      </w:r>
      <w:proofErr w:type="spellEnd"/>
      <w:r w:rsidRPr="00465C2E">
        <w:rPr>
          <w:rtl/>
        </w:rPr>
        <w:t xml:space="preserve">، </w:t>
      </w:r>
      <w:proofErr w:type="spellStart"/>
      <w:r w:rsidRPr="00465C2E">
        <w:rPr>
          <w:rtl/>
        </w:rPr>
        <w:t>کاربرد</w:t>
      </w:r>
      <w:r w:rsidRPr="00465C2E">
        <w:rPr>
          <w:rFonts w:hint="cs"/>
          <w:rtl/>
        </w:rPr>
        <w:t>ی</w:t>
      </w:r>
      <w:proofErr w:type="spellEnd"/>
      <w:r w:rsidRPr="00465C2E">
        <w:rPr>
          <w:rtl/>
        </w:rPr>
        <w:t xml:space="preserve"> بود</w:t>
      </w:r>
      <w:r>
        <w:rPr>
          <w:rFonts w:hint="cs"/>
          <w:rtl/>
        </w:rPr>
        <w:t>.</w:t>
      </w:r>
    </w:p>
    <w:p w14:paraId="39D5424F" w14:textId="740BCFC7" w:rsidR="00D1136A" w:rsidRDefault="00D1136A" w:rsidP="005841EA">
      <w:pPr>
        <w:pStyle w:val="ListParagraph"/>
        <w:numPr>
          <w:ilvl w:val="0"/>
          <w:numId w:val="12"/>
        </w:numPr>
        <w:bidi/>
        <w:spacing w:after="0"/>
        <w:jc w:val="both"/>
      </w:pPr>
      <w:r w:rsidRPr="00D1136A">
        <w:rPr>
          <w:rtl/>
        </w:rPr>
        <w:t xml:space="preserve">مدل </w:t>
      </w:r>
      <w:proofErr w:type="spellStart"/>
      <w:r w:rsidRPr="00D1136A">
        <w:rPr>
          <w:rtl/>
        </w:rPr>
        <w:t>پنج</w:t>
      </w:r>
      <w:proofErr w:type="spellEnd"/>
      <w:r>
        <w:rPr>
          <w:rFonts w:hint="cs"/>
          <w:rtl/>
        </w:rPr>
        <w:t xml:space="preserve"> </w:t>
      </w:r>
      <w:r w:rsidRPr="00D1136A">
        <w:rPr>
          <w:rtl/>
        </w:rPr>
        <w:t>‌</w:t>
      </w:r>
      <w:proofErr w:type="spellStart"/>
      <w:r w:rsidRPr="00D1136A">
        <w:rPr>
          <w:rtl/>
        </w:rPr>
        <w:t>مرحله‌ا</w:t>
      </w:r>
      <w:r w:rsidRPr="00D1136A">
        <w:rPr>
          <w:rFonts w:hint="cs"/>
          <w:rtl/>
        </w:rPr>
        <w:t>ی</w:t>
      </w:r>
      <w:proofErr w:type="spellEnd"/>
      <w:r w:rsidRPr="00D1136A">
        <w:rPr>
          <w:rtl/>
        </w:rPr>
        <w:t xml:space="preserve"> </w:t>
      </w:r>
      <w:proofErr w:type="spellStart"/>
      <w:r w:rsidRPr="00D1136A">
        <w:rPr>
          <w:rtl/>
        </w:rPr>
        <w:t>ل</w:t>
      </w:r>
      <w:r w:rsidRPr="00D1136A">
        <w:rPr>
          <w:rFonts w:hint="cs"/>
          <w:rtl/>
        </w:rPr>
        <w:t>ی</w:t>
      </w:r>
      <w:proofErr w:type="spellEnd"/>
      <w:r w:rsidRPr="00D1136A">
        <w:rPr>
          <w:rtl/>
        </w:rPr>
        <w:t xml:space="preserve"> و </w:t>
      </w:r>
      <w:proofErr w:type="spellStart"/>
      <w:r w:rsidRPr="00D1136A">
        <w:rPr>
          <w:rtl/>
        </w:rPr>
        <w:t>کواک</w:t>
      </w:r>
      <w:proofErr w:type="spellEnd"/>
      <w:r w:rsidRPr="00D1136A">
        <w:rPr>
          <w:rtl/>
        </w:rPr>
        <w:t xml:space="preserve"> (2011)</w:t>
      </w:r>
      <w:r>
        <w:rPr>
          <w:rFonts w:hint="cs"/>
          <w:rtl/>
        </w:rPr>
        <w:t>:</w:t>
      </w:r>
      <w:r w:rsidRPr="00D1136A">
        <w:rPr>
          <w:rtl/>
        </w:rPr>
        <w:t xml:space="preserve"> </w:t>
      </w:r>
      <w:proofErr w:type="spellStart"/>
      <w:r w:rsidRPr="00D1136A">
        <w:rPr>
          <w:rtl/>
        </w:rPr>
        <w:t>ا</w:t>
      </w:r>
      <w:r w:rsidRPr="00D1136A">
        <w:rPr>
          <w:rFonts w:hint="cs"/>
          <w:rtl/>
        </w:rPr>
        <w:t>ی</w:t>
      </w:r>
      <w:r w:rsidRPr="00D1136A">
        <w:rPr>
          <w:rFonts w:hint="eastAsia"/>
          <w:rtl/>
        </w:rPr>
        <w:t>ن</w:t>
      </w:r>
      <w:proofErr w:type="spellEnd"/>
      <w:r w:rsidRPr="00D1136A">
        <w:rPr>
          <w:rtl/>
        </w:rPr>
        <w:t xml:space="preserve"> مدل، </w:t>
      </w:r>
      <w:proofErr w:type="spellStart"/>
      <w:r w:rsidRPr="00D1136A">
        <w:rPr>
          <w:rtl/>
        </w:rPr>
        <w:t>که</w:t>
      </w:r>
      <w:proofErr w:type="spellEnd"/>
      <w:r w:rsidRPr="00D1136A">
        <w:rPr>
          <w:rtl/>
        </w:rPr>
        <w:t xml:space="preserve"> </w:t>
      </w:r>
      <w:proofErr w:type="spellStart"/>
      <w:r w:rsidRPr="00D1136A">
        <w:rPr>
          <w:rtl/>
        </w:rPr>
        <w:t>به‌عنوان</w:t>
      </w:r>
      <w:proofErr w:type="spellEnd"/>
      <w:r w:rsidRPr="00D1136A">
        <w:rPr>
          <w:rtl/>
        </w:rPr>
        <w:t xml:space="preserve"> مدل </w:t>
      </w:r>
      <w:proofErr w:type="spellStart"/>
      <w:r w:rsidRPr="00D1136A">
        <w:rPr>
          <w:rtl/>
        </w:rPr>
        <w:t>پ</w:t>
      </w:r>
      <w:r w:rsidRPr="00D1136A">
        <w:rPr>
          <w:rFonts w:hint="cs"/>
          <w:rtl/>
        </w:rPr>
        <w:t>ی</w:t>
      </w:r>
      <w:r w:rsidRPr="00D1136A">
        <w:rPr>
          <w:rFonts w:hint="eastAsia"/>
          <w:rtl/>
        </w:rPr>
        <w:t>اده‌ساز</w:t>
      </w:r>
      <w:r w:rsidRPr="00D1136A">
        <w:rPr>
          <w:rFonts w:hint="cs"/>
          <w:rtl/>
        </w:rPr>
        <w:t>ی</w:t>
      </w:r>
      <w:proofErr w:type="spellEnd"/>
      <w:r w:rsidRPr="00D1136A">
        <w:rPr>
          <w:rtl/>
        </w:rPr>
        <w:t xml:space="preserve"> دولت باز </w:t>
      </w:r>
      <w:proofErr w:type="spellStart"/>
      <w:r w:rsidRPr="00D1136A">
        <w:rPr>
          <w:rtl/>
        </w:rPr>
        <w:t>شناخته</w:t>
      </w:r>
      <w:proofErr w:type="spellEnd"/>
      <w:r w:rsidRPr="00D1136A">
        <w:rPr>
          <w:rtl/>
        </w:rPr>
        <w:t xml:space="preserve"> </w:t>
      </w:r>
      <w:proofErr w:type="spellStart"/>
      <w:r w:rsidRPr="00D1136A">
        <w:rPr>
          <w:rtl/>
        </w:rPr>
        <w:t>م</w:t>
      </w:r>
      <w:r w:rsidRPr="00D1136A">
        <w:rPr>
          <w:rFonts w:hint="cs"/>
          <w:rtl/>
        </w:rPr>
        <w:t>ی‌</w:t>
      </w:r>
      <w:r w:rsidRPr="00D1136A">
        <w:rPr>
          <w:rFonts w:hint="eastAsia"/>
          <w:rtl/>
        </w:rPr>
        <w:t>شود</w:t>
      </w:r>
      <w:proofErr w:type="spellEnd"/>
      <w:r w:rsidRPr="00D1136A">
        <w:rPr>
          <w:rFonts w:hint="eastAsia"/>
          <w:rtl/>
        </w:rPr>
        <w:t>،</w:t>
      </w:r>
      <w:r w:rsidRPr="00D1136A">
        <w:rPr>
          <w:rtl/>
        </w:rPr>
        <w:t xml:space="preserve"> بر مراحل توسعه دولت باز </w:t>
      </w:r>
      <w:proofErr w:type="spellStart"/>
      <w:r w:rsidRPr="00D1136A">
        <w:rPr>
          <w:rtl/>
        </w:rPr>
        <w:t>تمرکز</w:t>
      </w:r>
      <w:proofErr w:type="spellEnd"/>
      <w:r w:rsidRPr="00D1136A">
        <w:rPr>
          <w:rtl/>
        </w:rPr>
        <w:t xml:space="preserve"> دارد و شامل </w:t>
      </w:r>
      <w:proofErr w:type="spellStart"/>
      <w:r w:rsidRPr="00D1136A">
        <w:rPr>
          <w:rtl/>
        </w:rPr>
        <w:t>شرا</w:t>
      </w:r>
      <w:r w:rsidRPr="00D1136A">
        <w:rPr>
          <w:rFonts w:hint="cs"/>
          <w:rtl/>
        </w:rPr>
        <w:t>ی</w:t>
      </w:r>
      <w:r w:rsidRPr="00D1136A">
        <w:rPr>
          <w:rFonts w:hint="eastAsia"/>
          <w:rtl/>
        </w:rPr>
        <w:t>ط</w:t>
      </w:r>
      <w:proofErr w:type="spellEnd"/>
      <w:r w:rsidRPr="00D1136A">
        <w:rPr>
          <w:rtl/>
        </w:rPr>
        <w:t xml:space="preserve"> </w:t>
      </w:r>
      <w:proofErr w:type="spellStart"/>
      <w:r w:rsidRPr="00D1136A">
        <w:rPr>
          <w:rtl/>
        </w:rPr>
        <w:t>اول</w:t>
      </w:r>
      <w:r w:rsidRPr="00D1136A">
        <w:rPr>
          <w:rFonts w:hint="cs"/>
          <w:rtl/>
        </w:rPr>
        <w:t>ی</w:t>
      </w:r>
      <w:r w:rsidRPr="00D1136A">
        <w:rPr>
          <w:rFonts w:hint="eastAsia"/>
          <w:rtl/>
        </w:rPr>
        <w:t>ه</w:t>
      </w:r>
      <w:proofErr w:type="spellEnd"/>
      <w:r w:rsidRPr="00D1136A">
        <w:rPr>
          <w:rFonts w:hint="eastAsia"/>
          <w:rtl/>
        </w:rPr>
        <w:t>،</w:t>
      </w:r>
      <w:r w:rsidRPr="00D1136A">
        <w:rPr>
          <w:rtl/>
        </w:rPr>
        <w:t xml:space="preserve"> </w:t>
      </w:r>
      <w:proofErr w:type="spellStart"/>
      <w:r w:rsidRPr="00D1136A">
        <w:rPr>
          <w:rtl/>
        </w:rPr>
        <w:t>شفاف</w:t>
      </w:r>
      <w:r w:rsidRPr="00D1136A">
        <w:rPr>
          <w:rFonts w:hint="cs"/>
          <w:rtl/>
        </w:rPr>
        <w:t>ی</w:t>
      </w:r>
      <w:r w:rsidRPr="00D1136A">
        <w:rPr>
          <w:rFonts w:hint="eastAsia"/>
          <w:rtl/>
        </w:rPr>
        <w:t>ت</w:t>
      </w:r>
      <w:proofErr w:type="spellEnd"/>
      <w:r w:rsidRPr="00D1136A">
        <w:rPr>
          <w:rtl/>
        </w:rPr>
        <w:t xml:space="preserve"> </w:t>
      </w:r>
      <w:proofErr w:type="spellStart"/>
      <w:r w:rsidRPr="00D1136A">
        <w:rPr>
          <w:rtl/>
        </w:rPr>
        <w:t>داده‌ها</w:t>
      </w:r>
      <w:proofErr w:type="spellEnd"/>
      <w:r w:rsidRPr="00D1136A">
        <w:rPr>
          <w:rtl/>
        </w:rPr>
        <w:t xml:space="preserve">، </w:t>
      </w:r>
      <w:proofErr w:type="spellStart"/>
      <w:r w:rsidRPr="00D1136A">
        <w:rPr>
          <w:rtl/>
        </w:rPr>
        <w:t>مشارکت</w:t>
      </w:r>
      <w:proofErr w:type="spellEnd"/>
      <w:r w:rsidRPr="00D1136A">
        <w:rPr>
          <w:rtl/>
        </w:rPr>
        <w:t xml:space="preserve"> باز، </w:t>
      </w:r>
      <w:proofErr w:type="spellStart"/>
      <w:r w:rsidRPr="00D1136A">
        <w:rPr>
          <w:rtl/>
        </w:rPr>
        <w:t>همکار</w:t>
      </w:r>
      <w:r w:rsidRPr="00D1136A">
        <w:rPr>
          <w:rFonts w:hint="cs"/>
          <w:rtl/>
        </w:rPr>
        <w:t>ی</w:t>
      </w:r>
      <w:proofErr w:type="spellEnd"/>
      <w:r w:rsidRPr="00D1136A">
        <w:rPr>
          <w:rtl/>
        </w:rPr>
        <w:t xml:space="preserve"> باز و تعامل </w:t>
      </w:r>
      <w:proofErr w:type="spellStart"/>
      <w:r w:rsidRPr="00D1136A">
        <w:rPr>
          <w:rtl/>
        </w:rPr>
        <w:t>فراگ</w:t>
      </w:r>
      <w:r w:rsidRPr="00D1136A">
        <w:rPr>
          <w:rFonts w:hint="cs"/>
          <w:rtl/>
        </w:rPr>
        <w:t>ی</w:t>
      </w:r>
      <w:r w:rsidRPr="00D1136A">
        <w:rPr>
          <w:rFonts w:hint="eastAsia"/>
          <w:rtl/>
        </w:rPr>
        <w:t>ر</w:t>
      </w:r>
      <w:proofErr w:type="spellEnd"/>
      <w:r w:rsidRPr="00D1136A">
        <w:rPr>
          <w:rtl/>
        </w:rPr>
        <w:t xml:space="preserve"> </w:t>
      </w:r>
      <w:r w:rsidR="00BF542A">
        <w:rPr>
          <w:rFonts w:hint="cs"/>
          <w:rtl/>
        </w:rPr>
        <w:t>است</w:t>
      </w:r>
      <w:r w:rsidR="00D6672F">
        <w:rPr>
          <w:rFonts w:hint="cs"/>
          <w:rtl/>
          <w:lang w:bidi="fa-IR"/>
        </w:rPr>
        <w:t xml:space="preserve"> </w:t>
      </w:r>
      <w:r w:rsidR="00D6672F">
        <w:rPr>
          <w:rtl/>
          <w:lang w:bidi="fa-IR"/>
        </w:rPr>
        <w:fldChar w:fldCharType="begin"/>
      </w:r>
      <w:r w:rsidR="00F47BE9">
        <w:rPr>
          <w:rtl/>
          <w:lang w:bidi="fa-IR"/>
        </w:rPr>
        <w:instrText xml:space="preserve"> </w:instrText>
      </w:r>
      <w:r w:rsidR="00F47BE9">
        <w:rPr>
          <w:lang w:bidi="fa-IR"/>
        </w:rPr>
        <w:instrText>ADDIN EN.CITE &lt;EndNote&gt;&lt;Cite&gt;&lt;Author&gt;Lee&lt;/Author&gt;&lt;Year&gt;</w:instrText>
      </w:r>
      <w:r w:rsidR="00F47BE9">
        <w:rPr>
          <w:rtl/>
          <w:lang w:bidi="fa-IR"/>
        </w:rPr>
        <w:instrText>2011</w:instrText>
      </w:r>
      <w:r w:rsidR="00F47BE9">
        <w:rPr>
          <w:lang w:bidi="fa-IR"/>
        </w:rPr>
        <w:instrText>&lt;/Year&gt;&lt;RecNum&gt;</w:instrText>
      </w:r>
      <w:r w:rsidR="00F47BE9">
        <w:rPr>
          <w:rtl/>
          <w:lang w:bidi="fa-IR"/>
        </w:rPr>
        <w:instrText>20</w:instrText>
      </w:r>
      <w:r w:rsidR="00F47BE9">
        <w:rPr>
          <w:lang w:bidi="fa-IR"/>
        </w:rPr>
        <w:instrText>&lt;/RecNum&gt;&lt;DisplayText&gt;[</w:instrText>
      </w:r>
      <w:r w:rsidR="00F47BE9">
        <w:rPr>
          <w:rtl/>
          <w:lang w:bidi="fa-IR"/>
        </w:rPr>
        <w:instrText>14</w:instrText>
      </w:r>
      <w:r w:rsidR="00F47BE9">
        <w:rPr>
          <w:lang w:bidi="fa-IR"/>
        </w:rPr>
        <w:instrText>]&lt;/DisplayText&gt;&lt;record&gt;&lt;rec-number&gt;</w:instrText>
      </w:r>
      <w:r w:rsidR="00F47BE9">
        <w:rPr>
          <w:rtl/>
          <w:lang w:bidi="fa-IR"/>
        </w:rPr>
        <w:instrText>20</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1751098777</w:instrText>
      </w:r>
      <w:r w:rsidR="00F47BE9">
        <w:rPr>
          <w:lang w:bidi="fa-IR"/>
        </w:rPr>
        <w:instrText>"&gt;</w:instrText>
      </w:r>
      <w:r w:rsidR="00F47BE9">
        <w:rPr>
          <w:rtl/>
          <w:lang w:bidi="fa-IR"/>
        </w:rPr>
        <w:instrText>20</w:instrText>
      </w:r>
      <w:r w:rsidR="00F47BE9">
        <w:rPr>
          <w:lang w:bidi="fa-IR"/>
        </w:rPr>
        <w:instrText>&lt;/key</w:instrText>
      </w:r>
      <w:r w:rsidR="00F47BE9">
        <w:rPr>
          <w:rtl/>
          <w:lang w:bidi="fa-IR"/>
        </w:rPr>
        <w:instrText>&gt;&lt;/</w:instrText>
      </w:r>
      <w:r w:rsidR="00F47BE9">
        <w:rPr>
          <w:lang w:bidi="fa-IR"/>
        </w:rPr>
        <w:instrText>foreign-keys&gt;&lt;ref-type name="Conference Proceedings"&gt;</w:instrText>
      </w:r>
      <w:r w:rsidR="00F47BE9">
        <w:rPr>
          <w:rtl/>
          <w:lang w:bidi="fa-IR"/>
        </w:rPr>
        <w:instrText>10</w:instrText>
      </w:r>
      <w:r w:rsidR="00F47BE9">
        <w:rPr>
          <w:lang w:bidi="fa-IR"/>
        </w:rPr>
        <w:instrText xml:space="preserve">&lt;/ref-type&gt;&lt;contributors&gt;&lt;authors&gt;&lt;author&gt;Lee, Gwanhoo&lt;/author&gt;&lt;author&gt;Kwak, Young Hoon&lt;/author&gt;&lt;/authors&gt;&lt;/contributors&gt;&lt;titles&gt;&lt;title&gt;Open government implementation model: a stage model for achieving increased public engagement&lt;/title&gt;&lt;secondary-title&gt;Proceedings of the </w:instrText>
      </w:r>
      <w:r w:rsidR="00F47BE9">
        <w:rPr>
          <w:rtl/>
          <w:lang w:bidi="fa-IR"/>
        </w:rPr>
        <w:instrText>12</w:instrText>
      </w:r>
      <w:r w:rsidR="00F47BE9">
        <w:rPr>
          <w:lang w:bidi="fa-IR"/>
        </w:rPr>
        <w:instrText>th Annual International Digital Government Research Conference: Digital Government Innovation in Challenging Times&lt;/secondary-title&gt;&lt;/titles&gt;&lt;pages&gt;</w:instrText>
      </w:r>
      <w:r w:rsidR="00F47BE9">
        <w:rPr>
          <w:rtl/>
          <w:lang w:bidi="fa-IR"/>
        </w:rPr>
        <w:instrText>254-261</w:instrText>
      </w:r>
      <w:r w:rsidR="00F47BE9">
        <w:rPr>
          <w:lang w:bidi="fa-IR"/>
        </w:rPr>
        <w:instrText>&lt;/pages&gt;&lt;dates&gt;&lt;year&gt;</w:instrText>
      </w:r>
      <w:r w:rsidR="00F47BE9">
        <w:rPr>
          <w:rtl/>
          <w:lang w:bidi="fa-IR"/>
        </w:rPr>
        <w:instrText>2011&lt;/</w:instrText>
      </w:r>
      <w:r w:rsidR="00F47BE9">
        <w:rPr>
          <w:lang w:bidi="fa-IR"/>
        </w:rPr>
        <w:instrText>year&gt;&lt;/dates&gt;&lt;urls&gt;&lt;/urls&gt;&lt;/record&gt;&lt;/Cite&gt;&lt;/EndNote</w:instrText>
      </w:r>
      <w:r w:rsidR="00F47BE9">
        <w:rPr>
          <w:rtl/>
          <w:lang w:bidi="fa-IR"/>
        </w:rPr>
        <w:instrText>&gt;</w:instrText>
      </w:r>
      <w:r w:rsidR="00D6672F">
        <w:rPr>
          <w:rtl/>
          <w:lang w:bidi="fa-IR"/>
        </w:rPr>
        <w:fldChar w:fldCharType="separate"/>
      </w:r>
      <w:r w:rsidR="00F47BE9">
        <w:rPr>
          <w:noProof/>
          <w:rtl/>
          <w:lang w:bidi="fa-IR"/>
        </w:rPr>
        <w:t>[14]</w:t>
      </w:r>
      <w:r w:rsidR="00D6672F">
        <w:rPr>
          <w:rtl/>
          <w:lang w:bidi="fa-IR"/>
        </w:rPr>
        <w:fldChar w:fldCharType="end"/>
      </w:r>
      <w:r w:rsidR="00BF542A">
        <w:rPr>
          <w:rFonts w:hint="cs"/>
          <w:rtl/>
          <w:lang w:bidi="fa-IR"/>
        </w:rPr>
        <w:t>.</w:t>
      </w:r>
      <w:r w:rsidRPr="00D1136A">
        <w:rPr>
          <w:rtl/>
        </w:rPr>
        <w:t xml:space="preserve"> </w:t>
      </w:r>
      <w:proofErr w:type="spellStart"/>
      <w:r w:rsidRPr="00D1136A">
        <w:rPr>
          <w:rtl/>
        </w:rPr>
        <w:t>ا</w:t>
      </w:r>
      <w:r w:rsidRPr="00D1136A">
        <w:rPr>
          <w:rFonts w:hint="cs"/>
          <w:rtl/>
        </w:rPr>
        <w:t>ی</w:t>
      </w:r>
      <w:r w:rsidRPr="00D1136A">
        <w:rPr>
          <w:rFonts w:hint="eastAsia"/>
          <w:rtl/>
        </w:rPr>
        <w:t>ن</w:t>
      </w:r>
      <w:proofErr w:type="spellEnd"/>
      <w:r w:rsidRPr="00D1136A">
        <w:rPr>
          <w:rtl/>
        </w:rPr>
        <w:t xml:space="preserve"> مدل با تأک</w:t>
      </w:r>
      <w:r w:rsidRPr="00D1136A">
        <w:rPr>
          <w:rFonts w:hint="cs"/>
          <w:rtl/>
        </w:rPr>
        <w:t>ی</w:t>
      </w:r>
      <w:r w:rsidRPr="00D1136A">
        <w:rPr>
          <w:rFonts w:hint="eastAsia"/>
          <w:rtl/>
        </w:rPr>
        <w:t>د</w:t>
      </w:r>
      <w:r w:rsidRPr="00D1136A">
        <w:rPr>
          <w:rtl/>
        </w:rPr>
        <w:t xml:space="preserve"> بر </w:t>
      </w:r>
      <w:proofErr w:type="spellStart"/>
      <w:r w:rsidRPr="00D1136A">
        <w:rPr>
          <w:rtl/>
        </w:rPr>
        <w:t>رسانه‌ها</w:t>
      </w:r>
      <w:r w:rsidRPr="00D1136A">
        <w:rPr>
          <w:rFonts w:hint="cs"/>
          <w:rtl/>
        </w:rPr>
        <w:t>ی</w:t>
      </w:r>
      <w:proofErr w:type="spellEnd"/>
      <w:r w:rsidRPr="00D1136A">
        <w:rPr>
          <w:rtl/>
        </w:rPr>
        <w:t xml:space="preserve"> </w:t>
      </w:r>
      <w:proofErr w:type="spellStart"/>
      <w:r w:rsidRPr="00D1136A">
        <w:rPr>
          <w:rtl/>
        </w:rPr>
        <w:t>اجتماع</w:t>
      </w:r>
      <w:r w:rsidRPr="00D1136A">
        <w:rPr>
          <w:rFonts w:hint="cs"/>
          <w:rtl/>
        </w:rPr>
        <w:t>ی</w:t>
      </w:r>
      <w:proofErr w:type="spellEnd"/>
      <w:r w:rsidRPr="00D1136A">
        <w:rPr>
          <w:rFonts w:hint="eastAsia"/>
          <w:rtl/>
        </w:rPr>
        <w:t>،</w:t>
      </w:r>
      <w:r w:rsidRPr="00D1136A">
        <w:rPr>
          <w:rtl/>
        </w:rPr>
        <w:t xml:space="preserve"> </w:t>
      </w:r>
      <w:proofErr w:type="spellStart"/>
      <w:r w:rsidRPr="00D1136A">
        <w:rPr>
          <w:rtl/>
        </w:rPr>
        <w:t>رو</w:t>
      </w:r>
      <w:r w:rsidRPr="00D1136A">
        <w:rPr>
          <w:rFonts w:hint="cs"/>
          <w:rtl/>
        </w:rPr>
        <w:t>ی</w:t>
      </w:r>
      <w:r w:rsidRPr="00D1136A">
        <w:rPr>
          <w:rFonts w:hint="eastAsia"/>
          <w:rtl/>
        </w:rPr>
        <w:t>کرد</w:t>
      </w:r>
      <w:r w:rsidRPr="00D1136A">
        <w:rPr>
          <w:rFonts w:hint="cs"/>
          <w:rtl/>
        </w:rPr>
        <w:t>ی</w:t>
      </w:r>
      <w:proofErr w:type="spellEnd"/>
      <w:r w:rsidRPr="00D1136A">
        <w:rPr>
          <w:rtl/>
        </w:rPr>
        <w:t xml:space="preserve"> </w:t>
      </w:r>
      <w:proofErr w:type="spellStart"/>
      <w:r w:rsidRPr="00D1136A">
        <w:rPr>
          <w:rtl/>
        </w:rPr>
        <w:t>مدرن‌تر</w:t>
      </w:r>
      <w:proofErr w:type="spellEnd"/>
      <w:r w:rsidRPr="00D1136A">
        <w:rPr>
          <w:rtl/>
        </w:rPr>
        <w:t xml:space="preserve"> ارائه داد</w:t>
      </w:r>
      <w:r>
        <w:rPr>
          <w:rFonts w:hint="cs"/>
          <w:rtl/>
        </w:rPr>
        <w:t>.</w:t>
      </w:r>
    </w:p>
    <w:p w14:paraId="4F056D86" w14:textId="59F7D0DF" w:rsidR="00EA69C9" w:rsidRDefault="00EA69C9" w:rsidP="005841EA">
      <w:pPr>
        <w:bidi/>
        <w:spacing w:after="0"/>
        <w:jc w:val="both"/>
        <w:rPr>
          <w:rtl/>
        </w:rPr>
      </w:pPr>
      <w:proofErr w:type="spellStart"/>
      <w:r w:rsidRPr="00EA69C9">
        <w:rPr>
          <w:rtl/>
        </w:rPr>
        <w:t>تحقیقات</w:t>
      </w:r>
      <w:proofErr w:type="spellEnd"/>
      <w:r w:rsidRPr="00EA69C9">
        <w:rPr>
          <w:rtl/>
        </w:rPr>
        <w:t xml:space="preserve"> دولت </w:t>
      </w:r>
      <w:proofErr w:type="spellStart"/>
      <w:r w:rsidRPr="00EA69C9">
        <w:rPr>
          <w:rtl/>
        </w:rPr>
        <w:t>الکترونیکی</w:t>
      </w:r>
      <w:proofErr w:type="spellEnd"/>
      <w:r w:rsidRPr="00EA69C9">
        <w:rPr>
          <w:rtl/>
        </w:rPr>
        <w:t xml:space="preserve"> در طول زمان </w:t>
      </w:r>
      <w:proofErr w:type="spellStart"/>
      <w:r w:rsidRPr="00EA69C9">
        <w:rPr>
          <w:rtl/>
        </w:rPr>
        <w:t>تکامل</w:t>
      </w:r>
      <w:proofErr w:type="spellEnd"/>
      <w:r w:rsidRPr="00EA69C9">
        <w:rPr>
          <w:rtl/>
        </w:rPr>
        <w:t xml:space="preserve"> </w:t>
      </w:r>
      <w:proofErr w:type="spellStart"/>
      <w:r w:rsidRPr="00EA69C9">
        <w:rPr>
          <w:rtl/>
        </w:rPr>
        <w:t>یافته</w:t>
      </w:r>
      <w:proofErr w:type="spellEnd"/>
      <w:r w:rsidRPr="00EA69C9">
        <w:rPr>
          <w:rtl/>
        </w:rPr>
        <w:t xml:space="preserve"> است. در دهه </w:t>
      </w:r>
      <w:r w:rsidRPr="00EA69C9">
        <w:rPr>
          <w:rtl/>
          <w:lang w:bidi="fa-IR"/>
        </w:rPr>
        <w:t>۲۰۰۰</w:t>
      </w:r>
      <w:r w:rsidRPr="00EA69C9">
        <w:rPr>
          <w:rtl/>
        </w:rPr>
        <w:t xml:space="preserve">، </w:t>
      </w:r>
      <w:proofErr w:type="spellStart"/>
      <w:r w:rsidRPr="00EA69C9">
        <w:rPr>
          <w:rtl/>
        </w:rPr>
        <w:t>تمرکز</w:t>
      </w:r>
      <w:proofErr w:type="spellEnd"/>
      <w:r w:rsidRPr="00EA69C9">
        <w:rPr>
          <w:rtl/>
        </w:rPr>
        <w:t xml:space="preserve"> بر توسعه </w:t>
      </w:r>
      <w:proofErr w:type="spellStart"/>
      <w:r w:rsidRPr="00EA69C9">
        <w:rPr>
          <w:rtl/>
        </w:rPr>
        <w:t>مرحله‌ای</w:t>
      </w:r>
      <w:proofErr w:type="spellEnd"/>
      <w:r>
        <w:rPr>
          <w:rFonts w:hint="cs"/>
          <w:rtl/>
        </w:rPr>
        <w:t xml:space="preserve"> و </w:t>
      </w:r>
      <w:proofErr w:type="spellStart"/>
      <w:r>
        <w:rPr>
          <w:rFonts w:hint="cs"/>
          <w:rtl/>
        </w:rPr>
        <w:t>فرآیندی</w:t>
      </w:r>
      <w:proofErr w:type="spellEnd"/>
      <w:r w:rsidRPr="00EA69C9">
        <w:rPr>
          <w:rtl/>
        </w:rPr>
        <w:t xml:space="preserve"> خدمات </w:t>
      </w:r>
      <w:proofErr w:type="spellStart"/>
      <w:r w:rsidRPr="00EA69C9">
        <w:rPr>
          <w:rtl/>
        </w:rPr>
        <w:t>دیجیتال</w:t>
      </w:r>
      <w:proofErr w:type="spellEnd"/>
      <w:r w:rsidRPr="00EA69C9">
        <w:rPr>
          <w:rtl/>
        </w:rPr>
        <w:t xml:space="preserve"> بود </w:t>
      </w:r>
      <w:proofErr w:type="spellStart"/>
      <w:r w:rsidRPr="00EA69C9">
        <w:rPr>
          <w:rtl/>
        </w:rPr>
        <w:t>که</w:t>
      </w:r>
      <w:proofErr w:type="spellEnd"/>
      <w:r w:rsidRPr="00EA69C9">
        <w:rPr>
          <w:rtl/>
        </w:rPr>
        <w:t xml:space="preserve"> با </w:t>
      </w:r>
      <w:proofErr w:type="spellStart"/>
      <w:r w:rsidRPr="00EA69C9">
        <w:rPr>
          <w:rtl/>
        </w:rPr>
        <w:t>مدل‌های</w:t>
      </w:r>
      <w:proofErr w:type="spellEnd"/>
      <w:r w:rsidRPr="00EA69C9">
        <w:rPr>
          <w:rtl/>
        </w:rPr>
        <w:t xml:space="preserve"> </w:t>
      </w:r>
      <w:proofErr w:type="spellStart"/>
      <w:r w:rsidRPr="00EA69C9">
        <w:rPr>
          <w:rtl/>
        </w:rPr>
        <w:t>فرآیندی</w:t>
      </w:r>
      <w:proofErr w:type="spellEnd"/>
      <w:r w:rsidRPr="00EA69C9">
        <w:rPr>
          <w:rtl/>
        </w:rPr>
        <w:t xml:space="preserve"> </w:t>
      </w:r>
      <w:proofErr w:type="spellStart"/>
      <w:r w:rsidRPr="00EA69C9">
        <w:rPr>
          <w:rtl/>
        </w:rPr>
        <w:t>هم‌خوانی</w:t>
      </w:r>
      <w:proofErr w:type="spellEnd"/>
      <w:r w:rsidRPr="00EA69C9">
        <w:rPr>
          <w:rtl/>
        </w:rPr>
        <w:t xml:space="preserve"> داشت</w:t>
      </w:r>
      <w:r w:rsidR="00BF542A">
        <w:rPr>
          <w:rFonts w:hint="cs"/>
          <w:rtl/>
        </w:rPr>
        <w:t xml:space="preserve"> </w:t>
      </w:r>
      <w:r w:rsidR="0077584A">
        <w:fldChar w:fldCharType="begin"/>
      </w:r>
      <w:r w:rsidR="00F47BE9">
        <w:instrText xml:space="preserve"> ADDIN EN.CITE &lt;EndNote&gt;&lt;Cite&gt;&lt;Author&gt;Nations&lt;/Author&gt;&lt;Year&gt;2001 &lt;/Year&gt;&lt;RecNum&gt;9&lt;/RecNum&gt;&lt;DisplayText&gt;[11, 13]&lt;/DisplayText&gt;&lt;record&gt;&lt;rec-number&gt;9&lt;/rec-number&gt;&lt;foreign-keys&gt;&lt;key app="EN" db-id="w9s255e2ifpzvlert22pf99tptprptawt2rw" timestamp="1751095623"&gt;9&lt;/key&gt;&lt;/foreign-keys&gt;&lt;ref-type name="Government Document"&gt;46&lt;/ref-type&gt;&lt;contributors&gt;&lt;authors&gt;&lt;author&gt;United Nations&lt;/author&gt;&lt;/authors&gt;&lt;secondary-authors&gt;&lt;author&gt;United Nations Division for Public Economics and Public Administration (UNDPEPA)&lt;/author&gt;&lt;/secondary-authors&gt;&lt;/contributors&gt;&lt;titles&gt;&lt;title&gt;Benchmarking E-government: A Global Perspective 2001 &lt;/title&gt;&lt;/titles&gt;&lt;dates&gt;&lt;year&gt;2001 &lt;/year&gt;&lt;/dates&gt;&lt;urls&gt;&lt;related-urls&gt;&lt;url&gt;https://desapublications.un.org/publications/benchmarking-e-government-global-perspective-2001&lt;/url&gt;&lt;/related-urls&gt;&lt;/urls&gt;&lt;/record&gt;&lt;/Cite&gt;&lt;Cite&gt;&lt;Author&gt;Layne&lt;/Author&gt;&lt;Year&gt;2001&lt;/Year&gt;&lt;RecNum&gt;18&lt;/RecNum&gt;&lt;record&gt;&lt;rec-number&gt;18&lt;/rec-number&gt;&lt;foreign-keys&gt;&lt;key app="EN" db-id="w9s255e2ifpzvlert22pf99tptprptawt2rw" timestamp="1751098561"&gt;18&lt;/key&gt;&lt;/foreign-keys&gt;&lt;ref-type name="Journal Article"&gt;17&lt;/ref-type&gt;&lt;contributors&gt;&lt;authors&gt;&lt;author&gt;Layne, Karen&lt;/author&gt;&lt;author&gt;Lee, Jungwoo&lt;/author&gt;&lt;/authors&gt;&lt;/contributors&gt;&lt;titles&gt;&lt;title&gt;Developing fully functional E-government: A four stage model&lt;/title&gt;&lt;secondary-title&gt;Government information quarterly&lt;/secondary-title&gt;&lt;/titles&gt;&lt;periodical&gt;&lt;full-title&gt;Government information quarterly&lt;/full-title&gt;&lt;/periodical&gt;&lt;pages&gt;122-136&lt;/pages&gt;&lt;volume&gt;18&lt;/volume&gt;&lt;number&gt;2&lt;/number&gt;&lt;dates&gt;&lt;year&gt;2001&lt;/year&gt;&lt;/dates&gt;&lt;isbn&gt;0740-624X&lt;/isbn&gt;&lt;urls&gt;&lt;/urls&gt;&lt;/record&gt;&lt;/Cite&gt;&lt;/EndNote&gt;</w:instrText>
      </w:r>
      <w:r w:rsidR="0077584A">
        <w:fldChar w:fldCharType="separate"/>
      </w:r>
      <w:r w:rsidR="00F47BE9">
        <w:rPr>
          <w:noProof/>
        </w:rPr>
        <w:t>[11, 13]</w:t>
      </w:r>
      <w:r w:rsidR="0077584A">
        <w:fldChar w:fldCharType="end"/>
      </w:r>
      <w:r w:rsidR="00BF542A">
        <w:rPr>
          <w:rFonts w:hint="cs"/>
          <w:rtl/>
          <w:lang w:bidi="fa-IR"/>
        </w:rPr>
        <w:t xml:space="preserve">. </w:t>
      </w:r>
      <w:r w:rsidRPr="00EA69C9">
        <w:rPr>
          <w:rtl/>
        </w:rPr>
        <w:t xml:space="preserve">با </w:t>
      </w:r>
      <w:proofErr w:type="spellStart"/>
      <w:r w:rsidRPr="00EA69C9">
        <w:rPr>
          <w:rtl/>
        </w:rPr>
        <w:t>این</w:t>
      </w:r>
      <w:proofErr w:type="spellEnd"/>
      <w:r w:rsidRPr="00EA69C9">
        <w:rPr>
          <w:rtl/>
        </w:rPr>
        <w:t xml:space="preserve"> حال، از اواسط دهه </w:t>
      </w:r>
      <w:r w:rsidRPr="00EA69C9">
        <w:rPr>
          <w:rtl/>
          <w:lang w:bidi="fa-IR"/>
        </w:rPr>
        <w:t>۲۰۱۰</w:t>
      </w:r>
      <w:r w:rsidRPr="00EA69C9">
        <w:rPr>
          <w:rtl/>
        </w:rPr>
        <w:t xml:space="preserve">، با ظهور </w:t>
      </w:r>
      <w:proofErr w:type="spellStart"/>
      <w:r w:rsidRPr="00EA69C9">
        <w:rPr>
          <w:rtl/>
        </w:rPr>
        <w:t>فناوری‌های</w:t>
      </w:r>
      <w:proofErr w:type="spellEnd"/>
      <w:r w:rsidRPr="00EA69C9">
        <w:rPr>
          <w:rtl/>
        </w:rPr>
        <w:t xml:space="preserve"> </w:t>
      </w:r>
      <w:proofErr w:type="spellStart"/>
      <w:r w:rsidRPr="00EA69C9">
        <w:rPr>
          <w:rtl/>
        </w:rPr>
        <w:t>نوظهور</w:t>
      </w:r>
      <w:proofErr w:type="spellEnd"/>
      <w:r w:rsidRPr="00EA69C9">
        <w:rPr>
          <w:rtl/>
        </w:rPr>
        <w:t xml:space="preserve"> </w:t>
      </w:r>
      <w:proofErr w:type="spellStart"/>
      <w:r w:rsidRPr="00EA69C9">
        <w:rPr>
          <w:rtl/>
        </w:rPr>
        <w:t>مانند</w:t>
      </w:r>
      <w:proofErr w:type="spellEnd"/>
      <w:r w:rsidRPr="00EA69C9">
        <w:rPr>
          <w:rtl/>
        </w:rPr>
        <w:t xml:space="preserve"> هوش</w:t>
      </w:r>
      <w:r w:rsidR="00400CFF">
        <w:rPr>
          <w:rFonts w:hint="cs"/>
          <w:rtl/>
        </w:rPr>
        <w:t>‌</w:t>
      </w:r>
      <w:r w:rsidRPr="00EA69C9">
        <w:rPr>
          <w:rtl/>
        </w:rPr>
        <w:t xml:space="preserve">مصنوعی، </w:t>
      </w:r>
      <w:proofErr w:type="spellStart"/>
      <w:r w:rsidRPr="00EA69C9">
        <w:rPr>
          <w:rtl/>
        </w:rPr>
        <w:t>داده‌های</w:t>
      </w:r>
      <w:proofErr w:type="spellEnd"/>
      <w:r w:rsidRPr="00EA69C9">
        <w:rPr>
          <w:rtl/>
        </w:rPr>
        <w:t xml:space="preserve"> </w:t>
      </w:r>
      <w:proofErr w:type="spellStart"/>
      <w:r w:rsidRPr="00EA69C9">
        <w:rPr>
          <w:rtl/>
        </w:rPr>
        <w:t>بزرگ</w:t>
      </w:r>
      <w:proofErr w:type="spellEnd"/>
      <w:r w:rsidRPr="00EA69C9">
        <w:rPr>
          <w:rtl/>
        </w:rPr>
        <w:t xml:space="preserve"> </w:t>
      </w:r>
      <w:proofErr w:type="gramStart"/>
      <w:r w:rsidRPr="00EA69C9">
        <w:rPr>
          <w:rtl/>
        </w:rPr>
        <w:t xml:space="preserve">و </w:t>
      </w:r>
      <w:proofErr w:type="spellStart"/>
      <w:r w:rsidRPr="00EA69C9">
        <w:rPr>
          <w:rtl/>
        </w:rPr>
        <w:t>رسانه‌های</w:t>
      </w:r>
      <w:proofErr w:type="spellEnd"/>
      <w:proofErr w:type="gramEnd"/>
      <w:r w:rsidRPr="00EA69C9">
        <w:rPr>
          <w:rtl/>
        </w:rPr>
        <w:t xml:space="preserve"> </w:t>
      </w:r>
      <w:proofErr w:type="spellStart"/>
      <w:r w:rsidRPr="00EA69C9">
        <w:rPr>
          <w:rtl/>
        </w:rPr>
        <w:t>اجتماعی</w:t>
      </w:r>
      <w:proofErr w:type="spellEnd"/>
      <w:r w:rsidRPr="00EA69C9">
        <w:rPr>
          <w:rtl/>
        </w:rPr>
        <w:t xml:space="preserve">، </w:t>
      </w:r>
      <w:proofErr w:type="spellStart"/>
      <w:r w:rsidRPr="00EA69C9">
        <w:rPr>
          <w:rtl/>
        </w:rPr>
        <w:t>تحقیقات</w:t>
      </w:r>
      <w:proofErr w:type="spellEnd"/>
      <w:r w:rsidRPr="00EA69C9">
        <w:rPr>
          <w:rtl/>
        </w:rPr>
        <w:t xml:space="preserve"> به سمت </w:t>
      </w:r>
      <w:proofErr w:type="spellStart"/>
      <w:r w:rsidRPr="00EA69C9">
        <w:rPr>
          <w:rtl/>
        </w:rPr>
        <w:t>رویکردهای</w:t>
      </w:r>
      <w:proofErr w:type="spellEnd"/>
      <w:r w:rsidRPr="00EA69C9">
        <w:rPr>
          <w:rtl/>
        </w:rPr>
        <w:t xml:space="preserve"> </w:t>
      </w:r>
      <w:proofErr w:type="spellStart"/>
      <w:r w:rsidRPr="00EA69C9">
        <w:rPr>
          <w:rtl/>
        </w:rPr>
        <w:t>کل‌نگرتر</w:t>
      </w:r>
      <w:proofErr w:type="spellEnd"/>
      <w:r w:rsidRPr="00EA69C9">
        <w:rPr>
          <w:rtl/>
        </w:rPr>
        <w:t xml:space="preserve"> </w:t>
      </w:r>
      <w:proofErr w:type="spellStart"/>
      <w:r w:rsidRPr="00EA69C9">
        <w:rPr>
          <w:rtl/>
        </w:rPr>
        <w:t>حرکت</w:t>
      </w:r>
      <w:proofErr w:type="spellEnd"/>
      <w:r w:rsidRPr="00EA69C9">
        <w:rPr>
          <w:rtl/>
        </w:rPr>
        <w:t xml:space="preserve"> </w:t>
      </w:r>
      <w:proofErr w:type="spellStart"/>
      <w:r w:rsidRPr="00EA69C9">
        <w:rPr>
          <w:rtl/>
        </w:rPr>
        <w:t>کرد</w:t>
      </w:r>
      <w:proofErr w:type="spellEnd"/>
      <w:r w:rsidRPr="00EA69C9">
        <w:rPr>
          <w:rtl/>
        </w:rPr>
        <w:t xml:space="preserve">. </w:t>
      </w:r>
      <w:proofErr w:type="spellStart"/>
      <w:r w:rsidRPr="00EA69C9">
        <w:rPr>
          <w:rtl/>
        </w:rPr>
        <w:t>مرورهای</w:t>
      </w:r>
      <w:proofErr w:type="spellEnd"/>
      <w:r w:rsidRPr="00EA69C9">
        <w:rPr>
          <w:rtl/>
        </w:rPr>
        <w:t xml:space="preserve"> </w:t>
      </w:r>
      <w:proofErr w:type="spellStart"/>
      <w:r w:rsidRPr="00EA69C9">
        <w:rPr>
          <w:rtl/>
        </w:rPr>
        <w:t>نظام‌مند</w:t>
      </w:r>
      <w:proofErr w:type="spellEnd"/>
      <w:r w:rsidRPr="00EA69C9">
        <w:rPr>
          <w:rtl/>
        </w:rPr>
        <w:t xml:space="preserve"> </w:t>
      </w:r>
      <w:proofErr w:type="spellStart"/>
      <w:r w:rsidRPr="00EA69C9">
        <w:rPr>
          <w:rtl/>
        </w:rPr>
        <w:t>نشان‌دهنده</w:t>
      </w:r>
      <w:proofErr w:type="spellEnd"/>
      <w:r w:rsidRPr="00EA69C9">
        <w:rPr>
          <w:rtl/>
        </w:rPr>
        <w:t xml:space="preserve"> </w:t>
      </w:r>
      <w:proofErr w:type="spellStart"/>
      <w:r w:rsidRPr="00EA69C9">
        <w:rPr>
          <w:rtl/>
        </w:rPr>
        <w:t>این</w:t>
      </w:r>
      <w:proofErr w:type="spellEnd"/>
      <w:r w:rsidRPr="00EA69C9">
        <w:rPr>
          <w:rtl/>
        </w:rPr>
        <w:t xml:space="preserve"> </w:t>
      </w:r>
      <w:proofErr w:type="spellStart"/>
      <w:r w:rsidRPr="00EA69C9">
        <w:rPr>
          <w:rtl/>
        </w:rPr>
        <w:t>تغییر</w:t>
      </w:r>
      <w:proofErr w:type="spellEnd"/>
      <w:r w:rsidRPr="00EA69C9">
        <w:rPr>
          <w:rtl/>
        </w:rPr>
        <w:t xml:space="preserve"> </w:t>
      </w:r>
      <w:proofErr w:type="spellStart"/>
      <w:r w:rsidRPr="00EA69C9">
        <w:rPr>
          <w:rtl/>
        </w:rPr>
        <w:t>هستند</w:t>
      </w:r>
      <w:proofErr w:type="spellEnd"/>
      <w:r>
        <w:rPr>
          <w:rFonts w:hint="cs"/>
          <w:rtl/>
        </w:rPr>
        <w:t>:</w:t>
      </w:r>
    </w:p>
    <w:p w14:paraId="41B57C98" w14:textId="0E3D6381" w:rsidR="00EA69C9" w:rsidRDefault="00EA69C9" w:rsidP="005841EA">
      <w:pPr>
        <w:pStyle w:val="ListParagraph"/>
        <w:numPr>
          <w:ilvl w:val="0"/>
          <w:numId w:val="13"/>
        </w:numPr>
        <w:bidi/>
        <w:spacing w:after="0"/>
        <w:jc w:val="both"/>
      </w:pPr>
      <w:proofErr w:type="spellStart"/>
      <w:r w:rsidRPr="00EA69C9">
        <w:rPr>
          <w:rtl/>
        </w:rPr>
        <w:t>تحل</w:t>
      </w:r>
      <w:r w:rsidRPr="00EA69C9">
        <w:rPr>
          <w:rFonts w:hint="cs"/>
          <w:rtl/>
        </w:rPr>
        <w:t>ی</w:t>
      </w:r>
      <w:r w:rsidRPr="00EA69C9">
        <w:rPr>
          <w:rFonts w:hint="eastAsia"/>
          <w:rtl/>
        </w:rPr>
        <w:t>ل</w:t>
      </w:r>
      <w:proofErr w:type="spellEnd"/>
      <w:r w:rsidRPr="00EA69C9">
        <w:rPr>
          <w:rtl/>
        </w:rPr>
        <w:t xml:space="preserve"> </w:t>
      </w:r>
      <w:proofErr w:type="spellStart"/>
      <w:r w:rsidRPr="00EA69C9">
        <w:rPr>
          <w:rtl/>
        </w:rPr>
        <w:t>ورتز</w:t>
      </w:r>
      <w:proofErr w:type="spellEnd"/>
      <w:r w:rsidRPr="00EA69C9">
        <w:rPr>
          <w:rtl/>
        </w:rPr>
        <w:t xml:space="preserve"> </w:t>
      </w:r>
      <w:proofErr w:type="gramStart"/>
      <w:r w:rsidRPr="00EA69C9">
        <w:rPr>
          <w:rtl/>
        </w:rPr>
        <w:t xml:space="preserve">و </w:t>
      </w:r>
      <w:proofErr w:type="spellStart"/>
      <w:r w:rsidRPr="00EA69C9">
        <w:rPr>
          <w:rtl/>
        </w:rPr>
        <w:t>دا</w:t>
      </w:r>
      <w:r w:rsidRPr="00EA69C9">
        <w:rPr>
          <w:rFonts w:hint="cs"/>
          <w:rtl/>
        </w:rPr>
        <w:t>ی</w:t>
      </w:r>
      <w:r w:rsidRPr="00EA69C9">
        <w:rPr>
          <w:rFonts w:hint="eastAsia"/>
          <w:rtl/>
        </w:rPr>
        <w:t>سر</w:t>
      </w:r>
      <w:proofErr w:type="spellEnd"/>
      <w:proofErr w:type="gramEnd"/>
      <w:r w:rsidRPr="00EA69C9">
        <w:rPr>
          <w:rtl/>
        </w:rPr>
        <w:t xml:space="preserve"> (2018)</w:t>
      </w:r>
      <w:r>
        <w:rPr>
          <w:rFonts w:hint="cs"/>
          <w:rtl/>
        </w:rPr>
        <w:t>:</w:t>
      </w:r>
      <w:r w:rsidRPr="00EA69C9">
        <w:rPr>
          <w:rtl/>
        </w:rPr>
        <w:t xml:space="preserve"> </w:t>
      </w:r>
      <w:proofErr w:type="spellStart"/>
      <w:r w:rsidRPr="00EA69C9">
        <w:rPr>
          <w:rtl/>
        </w:rPr>
        <w:t>ا</w:t>
      </w:r>
      <w:r w:rsidRPr="00EA69C9">
        <w:rPr>
          <w:rFonts w:hint="cs"/>
          <w:rtl/>
        </w:rPr>
        <w:t>ی</w:t>
      </w:r>
      <w:r w:rsidRPr="00EA69C9">
        <w:rPr>
          <w:rFonts w:hint="eastAsia"/>
          <w:rtl/>
        </w:rPr>
        <w:t>ن</w:t>
      </w:r>
      <w:proofErr w:type="spellEnd"/>
      <w:r w:rsidRPr="00EA69C9">
        <w:rPr>
          <w:rtl/>
        </w:rPr>
        <w:t xml:space="preserve"> مطالعه مرور </w:t>
      </w:r>
      <w:proofErr w:type="spellStart"/>
      <w:r w:rsidRPr="00EA69C9">
        <w:rPr>
          <w:rtl/>
        </w:rPr>
        <w:t>جامع</w:t>
      </w:r>
      <w:r w:rsidRPr="00EA69C9">
        <w:rPr>
          <w:rFonts w:hint="cs"/>
          <w:rtl/>
        </w:rPr>
        <w:t>ی</w:t>
      </w:r>
      <w:proofErr w:type="spellEnd"/>
      <w:r w:rsidRPr="00EA69C9">
        <w:rPr>
          <w:rtl/>
        </w:rPr>
        <w:t xml:space="preserve"> از </w:t>
      </w:r>
      <w:proofErr w:type="spellStart"/>
      <w:r w:rsidRPr="00EA69C9">
        <w:rPr>
          <w:rtl/>
        </w:rPr>
        <w:t>تحق</w:t>
      </w:r>
      <w:r w:rsidRPr="00EA69C9">
        <w:rPr>
          <w:rFonts w:hint="cs"/>
          <w:rtl/>
        </w:rPr>
        <w:t>ی</w:t>
      </w:r>
      <w:r w:rsidRPr="00EA69C9">
        <w:rPr>
          <w:rFonts w:hint="eastAsia"/>
          <w:rtl/>
        </w:rPr>
        <w:t>قات</w:t>
      </w:r>
      <w:proofErr w:type="spellEnd"/>
      <w:r w:rsidRPr="00EA69C9">
        <w:rPr>
          <w:rtl/>
        </w:rPr>
        <w:t xml:space="preserve"> </w:t>
      </w:r>
      <w:proofErr w:type="spellStart"/>
      <w:r w:rsidRPr="00EA69C9">
        <w:rPr>
          <w:rtl/>
        </w:rPr>
        <w:t>تجرب</w:t>
      </w:r>
      <w:r w:rsidRPr="00EA69C9">
        <w:rPr>
          <w:rFonts w:hint="cs"/>
          <w:rtl/>
        </w:rPr>
        <w:t>ی</w:t>
      </w:r>
      <w:proofErr w:type="spellEnd"/>
      <w:r w:rsidRPr="00EA69C9">
        <w:rPr>
          <w:rtl/>
        </w:rPr>
        <w:t xml:space="preserve"> دولت </w:t>
      </w:r>
      <w:proofErr w:type="spellStart"/>
      <w:r w:rsidRPr="00EA69C9">
        <w:rPr>
          <w:rtl/>
        </w:rPr>
        <w:t>الکترون</w:t>
      </w:r>
      <w:r w:rsidRPr="00EA69C9">
        <w:rPr>
          <w:rFonts w:hint="cs"/>
          <w:rtl/>
        </w:rPr>
        <w:t>ی</w:t>
      </w:r>
      <w:r w:rsidRPr="00EA69C9">
        <w:rPr>
          <w:rFonts w:hint="eastAsia"/>
          <w:rtl/>
        </w:rPr>
        <w:t>ک</w:t>
      </w:r>
      <w:r w:rsidRPr="00EA69C9">
        <w:rPr>
          <w:rFonts w:hint="cs"/>
          <w:rtl/>
        </w:rPr>
        <w:t>ی</w:t>
      </w:r>
      <w:proofErr w:type="spellEnd"/>
      <w:r w:rsidRPr="00EA69C9">
        <w:rPr>
          <w:rtl/>
        </w:rPr>
        <w:t xml:space="preserve"> از سال 2000 تا 2014 ارائه داد </w:t>
      </w:r>
      <w:proofErr w:type="gramStart"/>
      <w:r w:rsidRPr="00EA69C9">
        <w:rPr>
          <w:rtl/>
        </w:rPr>
        <w:t>و نشان</w:t>
      </w:r>
      <w:proofErr w:type="gramEnd"/>
      <w:r w:rsidRPr="00EA69C9">
        <w:rPr>
          <w:rtl/>
        </w:rPr>
        <w:t xml:space="preserve"> داد </w:t>
      </w:r>
      <w:proofErr w:type="spellStart"/>
      <w:r w:rsidRPr="00EA69C9">
        <w:rPr>
          <w:rtl/>
        </w:rPr>
        <w:t>که</w:t>
      </w:r>
      <w:proofErr w:type="spellEnd"/>
      <w:r w:rsidRPr="00EA69C9">
        <w:rPr>
          <w:rtl/>
        </w:rPr>
        <w:t xml:space="preserve"> </w:t>
      </w:r>
      <w:proofErr w:type="spellStart"/>
      <w:r w:rsidRPr="00EA69C9">
        <w:rPr>
          <w:rtl/>
        </w:rPr>
        <w:t>تحق</w:t>
      </w:r>
      <w:r w:rsidRPr="00EA69C9">
        <w:rPr>
          <w:rFonts w:hint="cs"/>
          <w:rtl/>
        </w:rPr>
        <w:t>ی</w:t>
      </w:r>
      <w:r w:rsidRPr="00EA69C9">
        <w:rPr>
          <w:rFonts w:hint="eastAsia"/>
          <w:rtl/>
        </w:rPr>
        <w:t>قات</w:t>
      </w:r>
      <w:proofErr w:type="spellEnd"/>
      <w:r w:rsidRPr="00EA69C9">
        <w:rPr>
          <w:rtl/>
        </w:rPr>
        <w:t xml:space="preserve"> عمدتاً با </w:t>
      </w:r>
      <w:proofErr w:type="spellStart"/>
      <w:r w:rsidRPr="00EA69C9">
        <w:rPr>
          <w:rtl/>
        </w:rPr>
        <w:t>مدل‌ها</w:t>
      </w:r>
      <w:r w:rsidRPr="00EA69C9">
        <w:rPr>
          <w:rFonts w:hint="cs"/>
          <w:rtl/>
        </w:rPr>
        <w:t>ی</w:t>
      </w:r>
      <w:proofErr w:type="spellEnd"/>
      <w:r w:rsidRPr="00EA69C9">
        <w:rPr>
          <w:rtl/>
        </w:rPr>
        <w:t xml:space="preserve"> </w:t>
      </w:r>
      <w:proofErr w:type="spellStart"/>
      <w:r w:rsidRPr="00EA69C9">
        <w:rPr>
          <w:rtl/>
        </w:rPr>
        <w:t>فرآ</w:t>
      </w:r>
      <w:r w:rsidRPr="00EA69C9">
        <w:rPr>
          <w:rFonts w:hint="cs"/>
          <w:rtl/>
        </w:rPr>
        <w:t>ی</w:t>
      </w:r>
      <w:r w:rsidRPr="00EA69C9">
        <w:rPr>
          <w:rFonts w:hint="eastAsia"/>
          <w:rtl/>
        </w:rPr>
        <w:t>ند</w:t>
      </w:r>
      <w:r w:rsidRPr="00EA69C9">
        <w:rPr>
          <w:rFonts w:hint="cs"/>
          <w:rtl/>
        </w:rPr>
        <w:t>ی</w:t>
      </w:r>
      <w:proofErr w:type="spellEnd"/>
      <w:r w:rsidRPr="00EA69C9">
        <w:rPr>
          <w:rtl/>
        </w:rPr>
        <w:t xml:space="preserve"> </w:t>
      </w:r>
      <w:proofErr w:type="spellStart"/>
      <w:r w:rsidRPr="00EA69C9">
        <w:rPr>
          <w:rtl/>
        </w:rPr>
        <w:t>هم‌خوان</w:t>
      </w:r>
      <w:r w:rsidRPr="00EA69C9">
        <w:rPr>
          <w:rFonts w:hint="cs"/>
          <w:rtl/>
        </w:rPr>
        <w:t>ی</w:t>
      </w:r>
      <w:proofErr w:type="spellEnd"/>
      <w:r w:rsidRPr="00EA69C9">
        <w:rPr>
          <w:rtl/>
        </w:rPr>
        <w:t xml:space="preserve"> دارد. با </w:t>
      </w:r>
      <w:proofErr w:type="spellStart"/>
      <w:r w:rsidRPr="00EA69C9">
        <w:rPr>
          <w:rtl/>
        </w:rPr>
        <w:t>ا</w:t>
      </w:r>
      <w:r w:rsidRPr="00EA69C9">
        <w:rPr>
          <w:rFonts w:hint="cs"/>
          <w:rtl/>
        </w:rPr>
        <w:t>ی</w:t>
      </w:r>
      <w:r w:rsidRPr="00EA69C9">
        <w:rPr>
          <w:rFonts w:hint="eastAsia"/>
          <w:rtl/>
        </w:rPr>
        <w:t>ن</w:t>
      </w:r>
      <w:proofErr w:type="spellEnd"/>
      <w:r w:rsidRPr="00EA69C9">
        <w:rPr>
          <w:rtl/>
        </w:rPr>
        <w:t xml:space="preserve"> حال، </w:t>
      </w:r>
      <w:proofErr w:type="spellStart"/>
      <w:r w:rsidRPr="00EA69C9">
        <w:rPr>
          <w:rtl/>
        </w:rPr>
        <w:t>ن</w:t>
      </w:r>
      <w:r w:rsidRPr="00EA69C9">
        <w:rPr>
          <w:rFonts w:hint="cs"/>
          <w:rtl/>
        </w:rPr>
        <w:t>ی</w:t>
      </w:r>
      <w:r w:rsidRPr="00EA69C9">
        <w:rPr>
          <w:rFonts w:hint="eastAsia"/>
          <w:rtl/>
        </w:rPr>
        <w:t>از</w:t>
      </w:r>
      <w:proofErr w:type="spellEnd"/>
      <w:r w:rsidRPr="00EA69C9">
        <w:rPr>
          <w:rtl/>
        </w:rPr>
        <w:t xml:space="preserve"> به </w:t>
      </w:r>
      <w:proofErr w:type="spellStart"/>
      <w:r w:rsidRPr="00EA69C9">
        <w:rPr>
          <w:rtl/>
        </w:rPr>
        <w:t>بررس</w:t>
      </w:r>
      <w:r w:rsidRPr="00EA69C9">
        <w:rPr>
          <w:rFonts w:hint="cs"/>
          <w:rtl/>
        </w:rPr>
        <w:t>ی</w:t>
      </w:r>
      <w:proofErr w:type="spellEnd"/>
      <w:r w:rsidRPr="00EA69C9">
        <w:rPr>
          <w:rtl/>
        </w:rPr>
        <w:t xml:space="preserve"> </w:t>
      </w:r>
      <w:proofErr w:type="spellStart"/>
      <w:r w:rsidRPr="00EA69C9">
        <w:rPr>
          <w:rtl/>
        </w:rPr>
        <w:t>نتا</w:t>
      </w:r>
      <w:r w:rsidRPr="00EA69C9">
        <w:rPr>
          <w:rFonts w:hint="cs"/>
          <w:rtl/>
        </w:rPr>
        <w:t>ی</w:t>
      </w:r>
      <w:r w:rsidRPr="00EA69C9">
        <w:rPr>
          <w:rFonts w:hint="eastAsia"/>
          <w:rtl/>
        </w:rPr>
        <w:t>ج</w:t>
      </w:r>
      <w:proofErr w:type="spellEnd"/>
      <w:r w:rsidRPr="00EA69C9">
        <w:rPr>
          <w:rtl/>
        </w:rPr>
        <w:t xml:space="preserve"> و </w:t>
      </w:r>
      <w:proofErr w:type="spellStart"/>
      <w:r w:rsidRPr="00EA69C9">
        <w:rPr>
          <w:rtl/>
        </w:rPr>
        <w:t>تأث</w:t>
      </w:r>
      <w:r w:rsidRPr="00EA69C9">
        <w:rPr>
          <w:rFonts w:hint="cs"/>
          <w:rtl/>
        </w:rPr>
        <w:t>ی</w:t>
      </w:r>
      <w:r w:rsidRPr="00EA69C9">
        <w:rPr>
          <w:rFonts w:hint="eastAsia"/>
          <w:rtl/>
        </w:rPr>
        <w:t>رات</w:t>
      </w:r>
      <w:proofErr w:type="spellEnd"/>
      <w:r>
        <w:rPr>
          <w:rFonts w:hint="cs"/>
          <w:rtl/>
        </w:rPr>
        <w:t xml:space="preserve"> دولت </w:t>
      </w:r>
      <w:proofErr w:type="spellStart"/>
      <w:r>
        <w:rPr>
          <w:rFonts w:hint="cs"/>
          <w:rtl/>
        </w:rPr>
        <w:t>الکترونیکی</w:t>
      </w:r>
      <w:proofErr w:type="spellEnd"/>
      <w:r w:rsidRPr="00EA69C9">
        <w:rPr>
          <w:rFonts w:hint="eastAsia"/>
          <w:rtl/>
        </w:rPr>
        <w:t>،</w:t>
      </w:r>
      <w:r w:rsidRPr="00EA69C9">
        <w:rPr>
          <w:rtl/>
        </w:rPr>
        <w:t xml:space="preserve"> </w:t>
      </w:r>
      <w:proofErr w:type="spellStart"/>
      <w:r w:rsidRPr="00EA69C9">
        <w:rPr>
          <w:rtl/>
        </w:rPr>
        <w:t>که</w:t>
      </w:r>
      <w:proofErr w:type="spellEnd"/>
      <w:r w:rsidRPr="00EA69C9">
        <w:rPr>
          <w:rtl/>
        </w:rPr>
        <w:t xml:space="preserve"> </w:t>
      </w:r>
      <w:proofErr w:type="spellStart"/>
      <w:r w:rsidRPr="00EA69C9">
        <w:rPr>
          <w:rtl/>
        </w:rPr>
        <w:t>مدل‌ها</w:t>
      </w:r>
      <w:r w:rsidRPr="00EA69C9">
        <w:rPr>
          <w:rFonts w:hint="cs"/>
          <w:rtl/>
        </w:rPr>
        <w:t>ی</w:t>
      </w:r>
      <w:proofErr w:type="spellEnd"/>
      <w:r w:rsidRPr="00EA69C9">
        <w:rPr>
          <w:rtl/>
        </w:rPr>
        <w:t xml:space="preserve"> </w:t>
      </w:r>
      <w:proofErr w:type="spellStart"/>
      <w:r w:rsidRPr="00EA69C9">
        <w:rPr>
          <w:rtl/>
        </w:rPr>
        <w:t>عموم</w:t>
      </w:r>
      <w:r w:rsidRPr="00EA69C9">
        <w:rPr>
          <w:rFonts w:hint="cs"/>
          <w:rtl/>
        </w:rPr>
        <w:t>ی</w:t>
      </w:r>
      <w:proofErr w:type="spellEnd"/>
      <w:r w:rsidRPr="00EA69C9">
        <w:rPr>
          <w:rtl/>
        </w:rPr>
        <w:t xml:space="preserve"> به </w:t>
      </w:r>
      <w:proofErr w:type="spellStart"/>
      <w:r w:rsidRPr="00EA69C9">
        <w:rPr>
          <w:rtl/>
        </w:rPr>
        <w:t>آن‌ها</w:t>
      </w:r>
      <w:proofErr w:type="spellEnd"/>
      <w:r w:rsidRPr="00EA69C9">
        <w:rPr>
          <w:rtl/>
        </w:rPr>
        <w:t xml:space="preserve"> </w:t>
      </w:r>
      <w:proofErr w:type="spellStart"/>
      <w:r w:rsidRPr="00EA69C9">
        <w:rPr>
          <w:rtl/>
        </w:rPr>
        <w:t>م</w:t>
      </w:r>
      <w:r w:rsidRPr="00EA69C9">
        <w:rPr>
          <w:rFonts w:hint="cs"/>
          <w:rtl/>
        </w:rPr>
        <w:t>ی‌</w:t>
      </w:r>
      <w:r w:rsidRPr="00EA69C9">
        <w:rPr>
          <w:rFonts w:hint="eastAsia"/>
          <w:rtl/>
        </w:rPr>
        <w:t>پردازند</w:t>
      </w:r>
      <w:proofErr w:type="spellEnd"/>
      <w:r w:rsidRPr="00EA69C9">
        <w:rPr>
          <w:rFonts w:hint="eastAsia"/>
          <w:rtl/>
        </w:rPr>
        <w:t>،</w:t>
      </w:r>
      <w:r w:rsidRPr="00EA69C9">
        <w:rPr>
          <w:rtl/>
        </w:rPr>
        <w:t xml:space="preserve"> </w:t>
      </w:r>
      <w:proofErr w:type="spellStart"/>
      <w:r w:rsidRPr="00EA69C9">
        <w:rPr>
          <w:rtl/>
        </w:rPr>
        <w:t>ن</w:t>
      </w:r>
      <w:r w:rsidRPr="00EA69C9">
        <w:rPr>
          <w:rFonts w:hint="cs"/>
          <w:rtl/>
        </w:rPr>
        <w:t>ی</w:t>
      </w:r>
      <w:r w:rsidRPr="00EA69C9">
        <w:rPr>
          <w:rFonts w:hint="eastAsia"/>
          <w:rtl/>
        </w:rPr>
        <w:t>ز</w:t>
      </w:r>
      <w:proofErr w:type="spellEnd"/>
      <w:r w:rsidRPr="00EA69C9">
        <w:rPr>
          <w:rtl/>
        </w:rPr>
        <w:t xml:space="preserve"> مطرح شد</w:t>
      </w:r>
      <w:r w:rsidR="00D72973">
        <w:rPr>
          <w:rFonts w:hint="cs"/>
          <w:rtl/>
          <w:lang w:bidi="fa-IR"/>
        </w:rPr>
        <w:t xml:space="preserve"> </w:t>
      </w:r>
      <w:r w:rsidR="00D72973">
        <w:rPr>
          <w:rtl/>
          <w:lang w:bidi="fa-IR"/>
        </w:rPr>
        <w:fldChar w:fldCharType="begin"/>
      </w:r>
      <w:r w:rsidR="00F47BE9">
        <w:rPr>
          <w:rtl/>
          <w:lang w:bidi="fa-IR"/>
        </w:rPr>
        <w:instrText xml:space="preserve"> </w:instrText>
      </w:r>
      <w:r w:rsidR="00F47BE9">
        <w:rPr>
          <w:lang w:bidi="fa-IR"/>
        </w:rPr>
        <w:instrText>ADDIN EN.CITE &lt;EndNote&gt;&lt;Cite&gt;&lt;Author&gt;Wirtz&lt;/Author&gt;&lt;Year&gt;</w:instrText>
      </w:r>
      <w:r w:rsidR="00F47BE9">
        <w:rPr>
          <w:rtl/>
          <w:lang w:bidi="fa-IR"/>
        </w:rPr>
        <w:instrText>2018</w:instrText>
      </w:r>
      <w:r w:rsidR="00F47BE9">
        <w:rPr>
          <w:lang w:bidi="fa-IR"/>
        </w:rPr>
        <w:instrText>&lt;/Year&gt;&lt;RecNum&gt;</w:instrText>
      </w:r>
      <w:r w:rsidR="00F47BE9">
        <w:rPr>
          <w:rtl/>
          <w:lang w:bidi="fa-IR"/>
        </w:rPr>
        <w:instrText>22</w:instrText>
      </w:r>
      <w:r w:rsidR="00F47BE9">
        <w:rPr>
          <w:lang w:bidi="fa-IR"/>
        </w:rPr>
        <w:instrText>&lt;/RecNum&gt;&lt;DisplayText&gt;[</w:instrText>
      </w:r>
      <w:r w:rsidR="00F47BE9">
        <w:rPr>
          <w:rtl/>
          <w:lang w:bidi="fa-IR"/>
        </w:rPr>
        <w:instrText>15</w:instrText>
      </w:r>
      <w:r w:rsidR="00F47BE9">
        <w:rPr>
          <w:lang w:bidi="fa-IR"/>
        </w:rPr>
        <w:instrText>]&lt;/DisplayText&gt;&lt;record&gt;&lt;rec-number&gt;</w:instrText>
      </w:r>
      <w:r w:rsidR="00F47BE9">
        <w:rPr>
          <w:rtl/>
          <w:lang w:bidi="fa-IR"/>
        </w:rPr>
        <w:instrText>22</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1751099659</w:instrText>
      </w:r>
      <w:r w:rsidR="00F47BE9">
        <w:rPr>
          <w:lang w:bidi="fa-IR"/>
        </w:rPr>
        <w:instrText>"&gt;</w:instrText>
      </w:r>
      <w:r w:rsidR="00F47BE9">
        <w:rPr>
          <w:rtl/>
          <w:lang w:bidi="fa-IR"/>
        </w:rPr>
        <w:instrText>22</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&lt;/ref-type&gt;&lt;contributors&gt;&lt;authors&gt;&lt;author&gt;Wirtz, Bernd W&lt;/author&gt;&lt;author&gt;Daiser, Peter&lt;/author&gt;&lt;/authors&gt;&lt;/contributors&gt;&lt;titles&gt;&lt;title&gt;A meta-analysis of empirical e-government research and its future research implications&lt;/title&gt;&lt;secondary-title&gt;International Review of Administrative Sciences&lt;/secondary-title&gt;&lt;/titles&gt;&lt;periodical&gt;&lt;full-title&gt;International Review of Administrative Sciences&lt;/full-title&gt;&lt;/periodical&gt;&lt;pages&gt;</w:instrText>
      </w:r>
      <w:r w:rsidR="00F47BE9">
        <w:rPr>
          <w:rtl/>
          <w:lang w:bidi="fa-IR"/>
        </w:rPr>
        <w:instrText>144-163</w:instrText>
      </w:r>
      <w:r w:rsidR="00F47BE9">
        <w:rPr>
          <w:lang w:bidi="fa-IR"/>
        </w:rPr>
        <w:instrText>&lt;/pages&gt;&lt;volume&gt;</w:instrText>
      </w:r>
      <w:r w:rsidR="00F47BE9">
        <w:rPr>
          <w:rtl/>
          <w:lang w:bidi="fa-IR"/>
        </w:rPr>
        <w:instrText>84</w:instrText>
      </w:r>
      <w:r w:rsidR="00F47BE9">
        <w:rPr>
          <w:lang w:bidi="fa-IR"/>
        </w:rPr>
        <w:instrText>&lt;/volume&gt;&lt;number&gt;</w:instrText>
      </w:r>
      <w:r w:rsidR="00F47BE9">
        <w:rPr>
          <w:rtl/>
          <w:lang w:bidi="fa-IR"/>
        </w:rPr>
        <w:instrText>1</w:instrText>
      </w:r>
      <w:r w:rsidR="00F47BE9">
        <w:rPr>
          <w:lang w:bidi="fa-IR"/>
        </w:rPr>
        <w:instrText>&lt;/number&gt;&lt;dates&gt;&lt;year&gt;</w:instrText>
      </w:r>
      <w:r w:rsidR="00F47BE9">
        <w:rPr>
          <w:rtl/>
          <w:lang w:bidi="fa-IR"/>
        </w:rPr>
        <w:instrText>2018</w:instrText>
      </w:r>
      <w:r w:rsidR="00F47BE9">
        <w:rPr>
          <w:lang w:bidi="fa-IR"/>
        </w:rPr>
        <w:instrText>&lt;/year&gt;&lt;/dates&gt;&lt;isbn&gt;</w:instrText>
      </w:r>
      <w:r w:rsidR="00F47BE9">
        <w:rPr>
          <w:rtl/>
          <w:lang w:bidi="fa-IR"/>
        </w:rPr>
        <w:instrText>0020-8523</w:instrText>
      </w:r>
      <w:r w:rsidR="00F47BE9">
        <w:rPr>
          <w:lang w:bidi="fa-IR"/>
        </w:rPr>
        <w:instrText>&lt;/isbn&gt;&lt;urls&gt;&lt;/urls&gt;&lt;/record&gt;&lt;/Cite&gt;&lt;/EndNote</w:instrText>
      </w:r>
      <w:r w:rsidR="00F47BE9">
        <w:rPr>
          <w:rtl/>
          <w:lang w:bidi="fa-IR"/>
        </w:rPr>
        <w:instrText>&gt;</w:instrText>
      </w:r>
      <w:r w:rsidR="00D72973">
        <w:rPr>
          <w:rtl/>
          <w:lang w:bidi="fa-IR"/>
        </w:rPr>
        <w:fldChar w:fldCharType="separate"/>
      </w:r>
      <w:r w:rsidR="00F47BE9">
        <w:rPr>
          <w:noProof/>
          <w:rtl/>
          <w:lang w:bidi="fa-IR"/>
        </w:rPr>
        <w:t>[15]</w:t>
      </w:r>
      <w:r w:rsidR="00D72973">
        <w:rPr>
          <w:rtl/>
          <w:lang w:bidi="fa-IR"/>
        </w:rPr>
        <w:fldChar w:fldCharType="end"/>
      </w:r>
      <w:r w:rsidR="00BF542A">
        <w:rPr>
          <w:rFonts w:hint="cs"/>
          <w:rtl/>
          <w:lang w:bidi="fa-IR"/>
        </w:rPr>
        <w:t>.</w:t>
      </w:r>
    </w:p>
    <w:p w14:paraId="08F4C191" w14:textId="1B1DC11C" w:rsidR="00EA69C9" w:rsidRDefault="00EA69C9" w:rsidP="005841EA">
      <w:pPr>
        <w:pStyle w:val="ListParagraph"/>
        <w:numPr>
          <w:ilvl w:val="0"/>
          <w:numId w:val="13"/>
        </w:numPr>
        <w:bidi/>
        <w:spacing w:after="0"/>
        <w:jc w:val="both"/>
      </w:pPr>
      <w:proofErr w:type="spellStart"/>
      <w:r w:rsidRPr="00EA69C9">
        <w:rPr>
          <w:rtl/>
        </w:rPr>
        <w:t>تحل</w:t>
      </w:r>
      <w:r w:rsidRPr="00EA69C9">
        <w:rPr>
          <w:rFonts w:hint="cs"/>
          <w:rtl/>
        </w:rPr>
        <w:t>ی</w:t>
      </w:r>
      <w:r w:rsidRPr="00EA69C9">
        <w:rPr>
          <w:rFonts w:hint="eastAsia"/>
          <w:rtl/>
        </w:rPr>
        <w:t>ل</w:t>
      </w:r>
      <w:proofErr w:type="spellEnd"/>
      <w:r w:rsidRPr="00EA69C9">
        <w:rPr>
          <w:rtl/>
        </w:rPr>
        <w:t xml:space="preserve"> </w:t>
      </w:r>
      <w:proofErr w:type="spellStart"/>
      <w:r w:rsidRPr="00EA69C9">
        <w:rPr>
          <w:rtl/>
        </w:rPr>
        <w:t>آلاکات</w:t>
      </w:r>
      <w:proofErr w:type="spellEnd"/>
      <w:r w:rsidRPr="00EA69C9">
        <w:rPr>
          <w:rtl/>
        </w:rPr>
        <w:t xml:space="preserve"> و </w:t>
      </w:r>
      <w:proofErr w:type="spellStart"/>
      <w:r w:rsidRPr="00EA69C9">
        <w:rPr>
          <w:rtl/>
        </w:rPr>
        <w:t>همکاران</w:t>
      </w:r>
      <w:proofErr w:type="spellEnd"/>
      <w:r w:rsidRPr="00EA69C9">
        <w:rPr>
          <w:rtl/>
        </w:rPr>
        <w:t xml:space="preserve"> (2021)</w:t>
      </w:r>
      <w:r>
        <w:rPr>
          <w:rFonts w:hint="cs"/>
          <w:rtl/>
        </w:rPr>
        <w:t>:</w:t>
      </w:r>
      <w:r w:rsidRPr="00EA69C9">
        <w:rPr>
          <w:rtl/>
        </w:rPr>
        <w:t xml:space="preserve"> </w:t>
      </w:r>
      <w:proofErr w:type="spellStart"/>
      <w:r w:rsidRPr="00EA69C9">
        <w:rPr>
          <w:rtl/>
        </w:rPr>
        <w:t>ا</w:t>
      </w:r>
      <w:r w:rsidRPr="00EA69C9">
        <w:rPr>
          <w:rFonts w:hint="cs"/>
          <w:rtl/>
        </w:rPr>
        <w:t>ی</w:t>
      </w:r>
      <w:r w:rsidRPr="00EA69C9">
        <w:rPr>
          <w:rFonts w:hint="eastAsia"/>
          <w:rtl/>
        </w:rPr>
        <w:t>ن</w:t>
      </w:r>
      <w:proofErr w:type="spellEnd"/>
      <w:r w:rsidRPr="00EA69C9">
        <w:rPr>
          <w:rtl/>
        </w:rPr>
        <w:t xml:space="preserve"> مطالعه با </w:t>
      </w:r>
      <w:proofErr w:type="spellStart"/>
      <w:r w:rsidRPr="00EA69C9">
        <w:rPr>
          <w:rtl/>
        </w:rPr>
        <w:t>استفاده</w:t>
      </w:r>
      <w:proofErr w:type="spellEnd"/>
      <w:r w:rsidRPr="00EA69C9">
        <w:rPr>
          <w:rtl/>
        </w:rPr>
        <w:t xml:space="preserve"> از </w:t>
      </w:r>
      <w:proofErr w:type="spellStart"/>
      <w:r w:rsidRPr="00EA69C9">
        <w:rPr>
          <w:rtl/>
        </w:rPr>
        <w:t>تحل</w:t>
      </w:r>
      <w:r w:rsidRPr="00EA69C9">
        <w:rPr>
          <w:rFonts w:hint="cs"/>
          <w:rtl/>
        </w:rPr>
        <w:t>ی</w:t>
      </w:r>
      <w:r w:rsidRPr="00EA69C9">
        <w:rPr>
          <w:rFonts w:hint="eastAsia"/>
          <w:rtl/>
        </w:rPr>
        <w:t>ل</w:t>
      </w:r>
      <w:proofErr w:type="spellEnd"/>
      <w:r w:rsidRPr="00EA69C9">
        <w:rPr>
          <w:rtl/>
        </w:rPr>
        <w:t xml:space="preserve"> </w:t>
      </w:r>
      <w:proofErr w:type="spellStart"/>
      <w:r w:rsidRPr="00EA69C9">
        <w:rPr>
          <w:rtl/>
        </w:rPr>
        <w:t>شبکه‌ا</w:t>
      </w:r>
      <w:r w:rsidRPr="00EA69C9">
        <w:rPr>
          <w:rFonts w:hint="cs"/>
          <w:rtl/>
        </w:rPr>
        <w:t>ی</w:t>
      </w:r>
      <w:proofErr w:type="spellEnd"/>
      <w:r w:rsidRPr="00EA69C9">
        <w:rPr>
          <w:rFonts w:hint="eastAsia"/>
          <w:rtl/>
        </w:rPr>
        <w:t>،</w:t>
      </w:r>
      <w:r w:rsidRPr="00EA69C9">
        <w:rPr>
          <w:rtl/>
        </w:rPr>
        <w:t xml:space="preserve"> </w:t>
      </w:r>
      <w:proofErr w:type="spellStart"/>
      <w:r w:rsidRPr="00EA69C9">
        <w:rPr>
          <w:rtl/>
        </w:rPr>
        <w:t>روندها</w:t>
      </w:r>
      <w:r w:rsidRPr="00EA69C9">
        <w:rPr>
          <w:rFonts w:hint="cs"/>
          <w:rtl/>
        </w:rPr>
        <w:t>ی</w:t>
      </w:r>
      <w:proofErr w:type="spellEnd"/>
      <w:r w:rsidRPr="00EA69C9">
        <w:rPr>
          <w:rtl/>
        </w:rPr>
        <w:t xml:space="preserve"> </w:t>
      </w:r>
      <w:proofErr w:type="spellStart"/>
      <w:r w:rsidRPr="00EA69C9">
        <w:rPr>
          <w:rtl/>
        </w:rPr>
        <w:t>پژوهش</w:t>
      </w:r>
      <w:r w:rsidRPr="00EA69C9">
        <w:rPr>
          <w:rFonts w:hint="cs"/>
          <w:rtl/>
        </w:rPr>
        <w:t>ی</w:t>
      </w:r>
      <w:proofErr w:type="spellEnd"/>
      <w:r w:rsidRPr="00EA69C9">
        <w:rPr>
          <w:rtl/>
        </w:rPr>
        <w:t xml:space="preserve"> دولت </w:t>
      </w:r>
      <w:proofErr w:type="spellStart"/>
      <w:r w:rsidRPr="00EA69C9">
        <w:rPr>
          <w:rtl/>
        </w:rPr>
        <w:t>الکترون</w:t>
      </w:r>
      <w:r w:rsidRPr="00EA69C9">
        <w:rPr>
          <w:rFonts w:hint="cs"/>
          <w:rtl/>
        </w:rPr>
        <w:t>ی</w:t>
      </w:r>
      <w:r w:rsidRPr="00EA69C9">
        <w:rPr>
          <w:rFonts w:hint="eastAsia"/>
          <w:rtl/>
        </w:rPr>
        <w:t>ک</w:t>
      </w:r>
      <w:r w:rsidRPr="00EA69C9">
        <w:rPr>
          <w:rFonts w:hint="cs"/>
          <w:rtl/>
        </w:rPr>
        <w:t>ی</w:t>
      </w:r>
      <w:proofErr w:type="spellEnd"/>
      <w:r w:rsidRPr="00EA69C9">
        <w:rPr>
          <w:rtl/>
        </w:rPr>
        <w:t xml:space="preserve"> از 1990 تا 2019 را </w:t>
      </w:r>
      <w:proofErr w:type="spellStart"/>
      <w:r w:rsidRPr="00EA69C9">
        <w:rPr>
          <w:rtl/>
        </w:rPr>
        <w:t>بررس</w:t>
      </w:r>
      <w:r w:rsidRPr="00EA69C9">
        <w:rPr>
          <w:rFonts w:hint="cs"/>
          <w:rtl/>
        </w:rPr>
        <w:t>ی</w:t>
      </w:r>
      <w:proofErr w:type="spellEnd"/>
      <w:r w:rsidRPr="00EA69C9">
        <w:rPr>
          <w:rtl/>
        </w:rPr>
        <w:t xml:space="preserve"> </w:t>
      </w:r>
      <w:proofErr w:type="spellStart"/>
      <w:r w:rsidRPr="00EA69C9">
        <w:rPr>
          <w:rtl/>
        </w:rPr>
        <w:t>کرد</w:t>
      </w:r>
      <w:proofErr w:type="spellEnd"/>
      <w:r w:rsidRPr="00EA69C9">
        <w:rPr>
          <w:rtl/>
        </w:rPr>
        <w:t xml:space="preserve"> و نشان داد </w:t>
      </w:r>
      <w:proofErr w:type="spellStart"/>
      <w:r w:rsidRPr="00EA69C9">
        <w:rPr>
          <w:rtl/>
        </w:rPr>
        <w:t>که</w:t>
      </w:r>
      <w:proofErr w:type="spellEnd"/>
      <w:r w:rsidRPr="00EA69C9">
        <w:rPr>
          <w:rtl/>
        </w:rPr>
        <w:t xml:space="preserve"> </w:t>
      </w:r>
      <w:proofErr w:type="spellStart"/>
      <w:r w:rsidRPr="00EA69C9">
        <w:rPr>
          <w:rtl/>
        </w:rPr>
        <w:t>تحق</w:t>
      </w:r>
      <w:r w:rsidRPr="00EA69C9">
        <w:rPr>
          <w:rFonts w:hint="cs"/>
          <w:rtl/>
        </w:rPr>
        <w:t>ی</w:t>
      </w:r>
      <w:r w:rsidRPr="00EA69C9">
        <w:rPr>
          <w:rFonts w:hint="eastAsia"/>
          <w:rtl/>
        </w:rPr>
        <w:t>قات</w:t>
      </w:r>
      <w:proofErr w:type="spellEnd"/>
      <w:r w:rsidRPr="00EA69C9">
        <w:rPr>
          <w:rtl/>
        </w:rPr>
        <w:t xml:space="preserve"> از </w:t>
      </w:r>
      <w:proofErr w:type="spellStart"/>
      <w:r w:rsidRPr="00EA69C9">
        <w:rPr>
          <w:rtl/>
        </w:rPr>
        <w:t>جنبه‌ها</w:t>
      </w:r>
      <w:r w:rsidRPr="00EA69C9">
        <w:rPr>
          <w:rFonts w:hint="cs"/>
          <w:rtl/>
        </w:rPr>
        <w:t>ی</w:t>
      </w:r>
      <w:proofErr w:type="spellEnd"/>
      <w:r w:rsidRPr="00EA69C9">
        <w:rPr>
          <w:rtl/>
        </w:rPr>
        <w:t xml:space="preserve"> </w:t>
      </w:r>
      <w:proofErr w:type="spellStart"/>
      <w:r w:rsidRPr="00EA69C9">
        <w:rPr>
          <w:rtl/>
        </w:rPr>
        <w:t>فن</w:t>
      </w:r>
      <w:r w:rsidRPr="00EA69C9">
        <w:rPr>
          <w:rFonts w:hint="cs"/>
          <w:rtl/>
        </w:rPr>
        <w:t>ی</w:t>
      </w:r>
      <w:proofErr w:type="spellEnd"/>
      <w:r w:rsidRPr="00EA69C9">
        <w:rPr>
          <w:rtl/>
        </w:rPr>
        <w:t xml:space="preserve"> به </w:t>
      </w:r>
      <w:proofErr w:type="spellStart"/>
      <w:r w:rsidRPr="00EA69C9">
        <w:rPr>
          <w:rtl/>
        </w:rPr>
        <w:t>رو</w:t>
      </w:r>
      <w:r w:rsidRPr="00EA69C9">
        <w:rPr>
          <w:rFonts w:hint="cs"/>
          <w:rtl/>
        </w:rPr>
        <w:t>ی</w:t>
      </w:r>
      <w:r w:rsidRPr="00EA69C9">
        <w:rPr>
          <w:rFonts w:hint="eastAsia"/>
          <w:rtl/>
        </w:rPr>
        <w:t>کردها</w:t>
      </w:r>
      <w:r w:rsidRPr="00EA69C9">
        <w:rPr>
          <w:rFonts w:hint="cs"/>
          <w:rtl/>
        </w:rPr>
        <w:t>ی</w:t>
      </w:r>
      <w:proofErr w:type="spellEnd"/>
      <w:r w:rsidRPr="00EA69C9">
        <w:rPr>
          <w:rtl/>
        </w:rPr>
        <w:t xml:space="preserve"> </w:t>
      </w:r>
      <w:proofErr w:type="spellStart"/>
      <w:r w:rsidRPr="00EA69C9">
        <w:rPr>
          <w:rtl/>
        </w:rPr>
        <w:t>جامع‌تر</w:t>
      </w:r>
      <w:proofErr w:type="spellEnd"/>
      <w:r w:rsidRPr="00EA69C9">
        <w:rPr>
          <w:rtl/>
        </w:rPr>
        <w:t xml:space="preserve"> شامل </w:t>
      </w:r>
      <w:proofErr w:type="spellStart"/>
      <w:r w:rsidRPr="00EA69C9">
        <w:rPr>
          <w:rtl/>
        </w:rPr>
        <w:t>شبکه‌ها</w:t>
      </w:r>
      <w:r w:rsidRPr="00EA69C9">
        <w:rPr>
          <w:rFonts w:hint="cs"/>
          <w:rtl/>
        </w:rPr>
        <w:t>ی</w:t>
      </w:r>
      <w:proofErr w:type="spellEnd"/>
      <w:r w:rsidRPr="00EA69C9">
        <w:rPr>
          <w:rtl/>
        </w:rPr>
        <w:t xml:space="preserve"> </w:t>
      </w:r>
      <w:proofErr w:type="spellStart"/>
      <w:r w:rsidRPr="00EA69C9">
        <w:rPr>
          <w:rtl/>
        </w:rPr>
        <w:t>اجتماع</w:t>
      </w:r>
      <w:r w:rsidRPr="00EA69C9">
        <w:rPr>
          <w:rFonts w:hint="cs"/>
          <w:rtl/>
        </w:rPr>
        <w:t>ی</w:t>
      </w:r>
      <w:proofErr w:type="spellEnd"/>
      <w:r w:rsidRPr="00EA69C9">
        <w:rPr>
          <w:rtl/>
        </w:rPr>
        <w:t xml:space="preserve"> و </w:t>
      </w:r>
      <w:proofErr w:type="spellStart"/>
      <w:r w:rsidRPr="00EA69C9">
        <w:rPr>
          <w:rtl/>
        </w:rPr>
        <w:t>داده‌ها</w:t>
      </w:r>
      <w:r w:rsidRPr="00EA69C9">
        <w:rPr>
          <w:rFonts w:hint="cs"/>
          <w:rtl/>
        </w:rPr>
        <w:t>ی</w:t>
      </w:r>
      <w:proofErr w:type="spellEnd"/>
      <w:r w:rsidRPr="00EA69C9">
        <w:rPr>
          <w:rtl/>
        </w:rPr>
        <w:t xml:space="preserve"> باز </w:t>
      </w:r>
      <w:proofErr w:type="spellStart"/>
      <w:r w:rsidRPr="00EA69C9">
        <w:rPr>
          <w:rtl/>
        </w:rPr>
        <w:t>تغ</w:t>
      </w:r>
      <w:r w:rsidRPr="00EA69C9">
        <w:rPr>
          <w:rFonts w:hint="cs"/>
          <w:rtl/>
        </w:rPr>
        <w:t>یی</w:t>
      </w:r>
      <w:r w:rsidRPr="00EA69C9">
        <w:rPr>
          <w:rFonts w:hint="eastAsia"/>
          <w:rtl/>
        </w:rPr>
        <w:t>ر</w:t>
      </w:r>
      <w:proofErr w:type="spellEnd"/>
      <w:r w:rsidRPr="00EA69C9">
        <w:rPr>
          <w:rtl/>
        </w:rPr>
        <w:t xml:space="preserve"> </w:t>
      </w:r>
      <w:proofErr w:type="spellStart"/>
      <w:r w:rsidRPr="00EA69C9">
        <w:rPr>
          <w:rtl/>
        </w:rPr>
        <w:t>کرده</w:t>
      </w:r>
      <w:proofErr w:type="spellEnd"/>
      <w:r w:rsidRPr="00EA69C9">
        <w:rPr>
          <w:rtl/>
        </w:rPr>
        <w:t xml:space="preserve"> است، </w:t>
      </w:r>
      <w:proofErr w:type="spellStart"/>
      <w:r w:rsidRPr="00EA69C9">
        <w:rPr>
          <w:rtl/>
        </w:rPr>
        <w:t>که</w:t>
      </w:r>
      <w:proofErr w:type="spellEnd"/>
      <w:r w:rsidRPr="00EA69C9">
        <w:rPr>
          <w:rtl/>
        </w:rPr>
        <w:t xml:space="preserve"> </w:t>
      </w:r>
      <w:proofErr w:type="spellStart"/>
      <w:r w:rsidRPr="00EA69C9">
        <w:rPr>
          <w:rtl/>
        </w:rPr>
        <w:t>نشان‌دهنده</w:t>
      </w:r>
      <w:proofErr w:type="spellEnd"/>
      <w:r w:rsidRPr="00EA69C9">
        <w:rPr>
          <w:rtl/>
        </w:rPr>
        <w:t xml:space="preserve"> </w:t>
      </w:r>
      <w:proofErr w:type="spellStart"/>
      <w:r w:rsidRPr="00EA69C9">
        <w:rPr>
          <w:rtl/>
        </w:rPr>
        <w:t>افزا</w:t>
      </w:r>
      <w:r w:rsidRPr="00EA69C9">
        <w:rPr>
          <w:rFonts w:hint="cs"/>
          <w:rtl/>
        </w:rPr>
        <w:t>ی</w:t>
      </w:r>
      <w:r w:rsidRPr="00EA69C9">
        <w:rPr>
          <w:rFonts w:hint="eastAsia"/>
          <w:rtl/>
        </w:rPr>
        <w:t>ش</w:t>
      </w:r>
      <w:proofErr w:type="spellEnd"/>
      <w:r w:rsidRPr="00EA69C9">
        <w:rPr>
          <w:rtl/>
        </w:rPr>
        <w:t xml:space="preserve"> </w:t>
      </w:r>
      <w:proofErr w:type="spellStart"/>
      <w:r w:rsidRPr="00EA69C9">
        <w:rPr>
          <w:rtl/>
        </w:rPr>
        <w:t>اهم</w:t>
      </w:r>
      <w:r w:rsidRPr="00EA69C9">
        <w:rPr>
          <w:rFonts w:hint="cs"/>
          <w:rtl/>
        </w:rPr>
        <w:t>ی</w:t>
      </w:r>
      <w:r w:rsidRPr="00EA69C9">
        <w:rPr>
          <w:rFonts w:hint="eastAsia"/>
          <w:rtl/>
        </w:rPr>
        <w:t>ت</w:t>
      </w:r>
      <w:proofErr w:type="spellEnd"/>
      <w:r w:rsidRPr="00EA69C9">
        <w:rPr>
          <w:rtl/>
        </w:rPr>
        <w:t xml:space="preserve"> </w:t>
      </w:r>
      <w:proofErr w:type="spellStart"/>
      <w:r w:rsidRPr="00EA69C9">
        <w:rPr>
          <w:rtl/>
        </w:rPr>
        <w:t>مدل‌ها</w:t>
      </w:r>
      <w:r w:rsidRPr="00EA69C9">
        <w:rPr>
          <w:rFonts w:hint="cs"/>
          <w:rtl/>
        </w:rPr>
        <w:t>ی</w:t>
      </w:r>
      <w:proofErr w:type="spellEnd"/>
      <w:r w:rsidRPr="00EA69C9">
        <w:rPr>
          <w:rtl/>
        </w:rPr>
        <w:t xml:space="preserve"> </w:t>
      </w:r>
      <w:proofErr w:type="spellStart"/>
      <w:r w:rsidRPr="00EA69C9">
        <w:rPr>
          <w:rtl/>
        </w:rPr>
        <w:t>عموم</w:t>
      </w:r>
      <w:r w:rsidRPr="00EA69C9">
        <w:rPr>
          <w:rFonts w:hint="cs"/>
          <w:rtl/>
        </w:rPr>
        <w:t>ی</w:t>
      </w:r>
      <w:proofErr w:type="spellEnd"/>
      <w:r w:rsidRPr="00EA69C9">
        <w:rPr>
          <w:rtl/>
        </w:rPr>
        <w:t xml:space="preserve"> است</w:t>
      </w:r>
      <w:r w:rsidR="00D72973">
        <w:rPr>
          <w:rFonts w:hint="cs"/>
          <w:rtl/>
          <w:lang w:bidi="fa-IR"/>
        </w:rPr>
        <w:t xml:space="preserve"> </w:t>
      </w:r>
      <w:r w:rsidR="00D72973">
        <w:rPr>
          <w:rtl/>
          <w:lang w:bidi="fa-IR"/>
        </w:rPr>
        <w:fldChar w:fldCharType="begin"/>
      </w:r>
      <w:r w:rsidR="00F47BE9">
        <w:rPr>
          <w:rtl/>
          <w:lang w:bidi="fa-IR"/>
        </w:rPr>
        <w:instrText xml:space="preserve"> </w:instrText>
      </w:r>
      <w:r w:rsidR="00F47BE9">
        <w:rPr>
          <w:lang w:bidi="fa-IR"/>
        </w:rPr>
        <w:instrText>ADDIN EN.CITE &lt;EndNote&gt;&lt;Cite&gt;&lt;Author&gt;Bindu&lt;/Author&gt;&lt;Year&gt;</w:instrText>
      </w:r>
      <w:r w:rsidR="00F47BE9">
        <w:rPr>
          <w:rtl/>
          <w:lang w:bidi="fa-IR"/>
        </w:rPr>
        <w:instrText>2019</w:instrText>
      </w:r>
      <w:r w:rsidR="00F47BE9">
        <w:rPr>
          <w:lang w:bidi="fa-IR"/>
        </w:rPr>
        <w:instrText>&lt;/Year&gt;&lt;RecNum&gt;</w:instrText>
      </w:r>
      <w:r w:rsidR="00F47BE9">
        <w:rPr>
          <w:rtl/>
          <w:lang w:bidi="fa-IR"/>
        </w:rPr>
        <w:instrText>23</w:instrText>
      </w:r>
      <w:r w:rsidR="00F47BE9">
        <w:rPr>
          <w:lang w:bidi="fa-IR"/>
        </w:rPr>
        <w:instrText>&lt;/RecNum&gt;&lt;DisplayText&gt;[</w:instrText>
      </w:r>
      <w:r w:rsidR="00F47BE9">
        <w:rPr>
          <w:rtl/>
          <w:lang w:bidi="fa-IR"/>
        </w:rPr>
        <w:instrText>16</w:instrText>
      </w:r>
      <w:r w:rsidR="00F47BE9">
        <w:rPr>
          <w:lang w:bidi="fa-IR"/>
        </w:rPr>
        <w:instrText>]&lt;/DisplayText&gt;&lt;record&gt;&lt;rec-number&gt;</w:instrText>
      </w:r>
      <w:r w:rsidR="00F47BE9">
        <w:rPr>
          <w:rtl/>
          <w:lang w:bidi="fa-IR"/>
        </w:rPr>
        <w:instrText>23</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1751099744</w:instrText>
      </w:r>
      <w:r w:rsidR="00F47BE9">
        <w:rPr>
          <w:lang w:bidi="fa-IR"/>
        </w:rPr>
        <w:instrText>"&gt;</w:instrText>
      </w:r>
      <w:r w:rsidR="00F47BE9">
        <w:rPr>
          <w:rtl/>
          <w:lang w:bidi="fa-IR"/>
        </w:rPr>
        <w:instrText>23</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&lt;/ref-type&gt;&lt;contributors&gt;&lt;authors&gt;&lt;author&gt;Bindu, N&lt;/author&gt;&lt;author&gt;Sankar, C Prem&lt;/author&gt;&lt;author&gt;Kumar, K Satheesh&lt;/author&gt;&lt;/authors&gt;&lt;/contributors&gt;&lt;titles&gt;&lt;title&gt;From conventional governance to e-democracy: Tracing the evolution of e-governance research trends using network analysis tools&lt;/title&gt;&lt;secondary-title&gt;Government Information Quarterly&lt;/secondary-title&gt;&lt;/titles&gt;&lt;periodical&gt;&lt;full-title&gt;Government information quarterly&lt;/full-title&gt;&lt;/periodical</w:instrText>
      </w:r>
      <w:r w:rsidR="00F47BE9">
        <w:rPr>
          <w:rtl/>
          <w:lang w:bidi="fa-IR"/>
        </w:rPr>
        <w:instrText>&gt;&lt;</w:instrText>
      </w:r>
      <w:r w:rsidR="00F47BE9">
        <w:rPr>
          <w:lang w:bidi="fa-IR"/>
        </w:rPr>
        <w:instrText>pages&gt;</w:instrText>
      </w:r>
      <w:r w:rsidR="00F47BE9">
        <w:rPr>
          <w:rtl/>
          <w:lang w:bidi="fa-IR"/>
        </w:rPr>
        <w:instrText>385-399</w:instrText>
      </w:r>
      <w:r w:rsidR="00F47BE9">
        <w:rPr>
          <w:lang w:bidi="fa-IR"/>
        </w:rPr>
        <w:instrText>&lt;/pages&gt;&lt;volume&gt;</w:instrText>
      </w:r>
      <w:r w:rsidR="00F47BE9">
        <w:rPr>
          <w:rtl/>
          <w:lang w:bidi="fa-IR"/>
        </w:rPr>
        <w:instrText>36</w:instrText>
      </w:r>
      <w:r w:rsidR="00F47BE9">
        <w:rPr>
          <w:lang w:bidi="fa-IR"/>
        </w:rPr>
        <w:instrText>&lt;/volume&gt;&lt;number&gt;</w:instrText>
      </w:r>
      <w:r w:rsidR="00F47BE9">
        <w:rPr>
          <w:rtl/>
          <w:lang w:bidi="fa-IR"/>
        </w:rPr>
        <w:instrText>3</w:instrText>
      </w:r>
      <w:r w:rsidR="00F47BE9">
        <w:rPr>
          <w:lang w:bidi="fa-IR"/>
        </w:rPr>
        <w:instrText>&lt;/number&gt;&lt;dates&gt;&lt;year&gt;</w:instrText>
      </w:r>
      <w:r w:rsidR="00F47BE9">
        <w:rPr>
          <w:rtl/>
          <w:lang w:bidi="fa-IR"/>
        </w:rPr>
        <w:instrText>2019</w:instrText>
      </w:r>
      <w:r w:rsidR="00F47BE9">
        <w:rPr>
          <w:lang w:bidi="fa-IR"/>
        </w:rPr>
        <w:instrText>&lt;/year&gt;&lt;/dates&gt;&lt;isbn&gt;</w:instrText>
      </w:r>
      <w:r w:rsidR="00F47BE9">
        <w:rPr>
          <w:rtl/>
          <w:lang w:bidi="fa-IR"/>
        </w:rPr>
        <w:instrText>0740-624</w:instrText>
      </w:r>
      <w:r w:rsidR="00F47BE9">
        <w:rPr>
          <w:lang w:bidi="fa-IR"/>
        </w:rPr>
        <w:instrText>X&lt;/isbn&gt;&lt;urls&gt;&lt;/urls&gt;&lt;/record&gt;&lt;/Cite&gt;&lt;/EndNote</w:instrText>
      </w:r>
      <w:r w:rsidR="00F47BE9">
        <w:rPr>
          <w:rtl/>
          <w:lang w:bidi="fa-IR"/>
        </w:rPr>
        <w:instrText>&gt;</w:instrText>
      </w:r>
      <w:r w:rsidR="00D72973">
        <w:rPr>
          <w:rtl/>
          <w:lang w:bidi="fa-IR"/>
        </w:rPr>
        <w:fldChar w:fldCharType="separate"/>
      </w:r>
      <w:r w:rsidR="00F47BE9">
        <w:rPr>
          <w:noProof/>
          <w:rtl/>
          <w:lang w:bidi="fa-IR"/>
        </w:rPr>
        <w:t>[16]</w:t>
      </w:r>
      <w:r w:rsidR="00D72973">
        <w:rPr>
          <w:rtl/>
          <w:lang w:bidi="fa-IR"/>
        </w:rPr>
        <w:fldChar w:fldCharType="end"/>
      </w:r>
      <w:r w:rsidR="002160DF">
        <w:rPr>
          <w:rFonts w:hint="cs"/>
          <w:rtl/>
          <w:lang w:bidi="fa-IR"/>
        </w:rPr>
        <w:t>.</w:t>
      </w:r>
      <w:r w:rsidR="0082092D">
        <w:rPr>
          <w:rFonts w:hint="cs"/>
          <w:rtl/>
        </w:rPr>
        <w:t xml:space="preserve"> </w:t>
      </w:r>
      <w:proofErr w:type="spellStart"/>
      <w:r w:rsidR="0082092D">
        <w:rPr>
          <w:rFonts w:hint="cs"/>
          <w:rtl/>
        </w:rPr>
        <w:t>این</w:t>
      </w:r>
      <w:proofErr w:type="spellEnd"/>
      <w:r w:rsidR="0082092D">
        <w:rPr>
          <w:rFonts w:hint="cs"/>
          <w:rtl/>
        </w:rPr>
        <w:t xml:space="preserve"> مقاله </w:t>
      </w:r>
      <w:proofErr w:type="spellStart"/>
      <w:r w:rsidR="0082092D" w:rsidRPr="0082092D">
        <w:rPr>
          <w:rtl/>
        </w:rPr>
        <w:t>د</w:t>
      </w:r>
      <w:r w:rsidR="0082092D" w:rsidRPr="0082092D">
        <w:rPr>
          <w:rFonts w:hint="cs"/>
          <w:rtl/>
        </w:rPr>
        <w:t>ی</w:t>
      </w:r>
      <w:r w:rsidR="0082092D" w:rsidRPr="0082092D">
        <w:rPr>
          <w:rFonts w:hint="eastAsia"/>
          <w:rtl/>
        </w:rPr>
        <w:t>دگاه</w:t>
      </w:r>
      <w:proofErr w:type="spellEnd"/>
      <w:r w:rsidR="0082092D" w:rsidRPr="0082092D">
        <w:rPr>
          <w:rtl/>
        </w:rPr>
        <w:t xml:space="preserve"> </w:t>
      </w:r>
      <w:proofErr w:type="spellStart"/>
      <w:r w:rsidR="0082092D" w:rsidRPr="0082092D">
        <w:rPr>
          <w:rtl/>
        </w:rPr>
        <w:t>جد</w:t>
      </w:r>
      <w:r w:rsidR="0082092D" w:rsidRPr="0082092D">
        <w:rPr>
          <w:rFonts w:hint="cs"/>
          <w:rtl/>
        </w:rPr>
        <w:t>ی</w:t>
      </w:r>
      <w:r w:rsidR="0082092D" w:rsidRPr="0082092D">
        <w:rPr>
          <w:rFonts w:hint="eastAsia"/>
          <w:rtl/>
        </w:rPr>
        <w:t>دتر</w:t>
      </w:r>
      <w:r w:rsidR="0082092D" w:rsidRPr="0082092D">
        <w:rPr>
          <w:rFonts w:hint="cs"/>
          <w:rtl/>
        </w:rPr>
        <w:t>ی</w:t>
      </w:r>
      <w:proofErr w:type="spellEnd"/>
      <w:r w:rsidR="0082092D" w:rsidRPr="0082092D">
        <w:rPr>
          <w:rtl/>
        </w:rPr>
        <w:t xml:space="preserve"> ارائه داد </w:t>
      </w:r>
      <w:proofErr w:type="gramStart"/>
      <w:r w:rsidR="0082092D" w:rsidRPr="0082092D">
        <w:rPr>
          <w:rtl/>
        </w:rPr>
        <w:t>و نشان</w:t>
      </w:r>
      <w:proofErr w:type="gramEnd"/>
      <w:r w:rsidR="0082092D" w:rsidRPr="0082092D">
        <w:rPr>
          <w:rtl/>
        </w:rPr>
        <w:t xml:space="preserve"> داد </w:t>
      </w:r>
      <w:proofErr w:type="spellStart"/>
      <w:r w:rsidR="0082092D" w:rsidRPr="0082092D">
        <w:rPr>
          <w:rtl/>
        </w:rPr>
        <w:t>که</w:t>
      </w:r>
      <w:proofErr w:type="spellEnd"/>
      <w:r w:rsidR="0082092D" w:rsidRPr="0082092D">
        <w:rPr>
          <w:rtl/>
        </w:rPr>
        <w:t xml:space="preserve"> از حدود سال 2015، </w:t>
      </w:r>
      <w:proofErr w:type="spellStart"/>
      <w:r w:rsidR="0082092D" w:rsidRPr="0082092D">
        <w:rPr>
          <w:rtl/>
        </w:rPr>
        <w:t>تحق</w:t>
      </w:r>
      <w:r w:rsidR="0082092D" w:rsidRPr="0082092D">
        <w:rPr>
          <w:rFonts w:hint="cs"/>
          <w:rtl/>
        </w:rPr>
        <w:t>ی</w:t>
      </w:r>
      <w:r w:rsidR="0082092D" w:rsidRPr="0082092D">
        <w:rPr>
          <w:rFonts w:hint="eastAsia"/>
          <w:rtl/>
        </w:rPr>
        <w:t>قات</w:t>
      </w:r>
      <w:proofErr w:type="spellEnd"/>
      <w:r w:rsidR="0082092D" w:rsidRPr="0082092D">
        <w:rPr>
          <w:rtl/>
        </w:rPr>
        <w:t xml:space="preserve"> به سمت </w:t>
      </w:r>
      <w:proofErr w:type="spellStart"/>
      <w:r w:rsidR="0082092D" w:rsidRPr="0082092D">
        <w:rPr>
          <w:rtl/>
        </w:rPr>
        <w:t>رو</w:t>
      </w:r>
      <w:r w:rsidR="0082092D" w:rsidRPr="0082092D">
        <w:rPr>
          <w:rFonts w:hint="cs"/>
          <w:rtl/>
        </w:rPr>
        <w:t>ی</w:t>
      </w:r>
      <w:r w:rsidR="0082092D" w:rsidRPr="0082092D">
        <w:rPr>
          <w:rFonts w:hint="eastAsia"/>
          <w:rtl/>
        </w:rPr>
        <w:t>کردها</w:t>
      </w:r>
      <w:r w:rsidR="0082092D" w:rsidRPr="0082092D">
        <w:rPr>
          <w:rFonts w:hint="cs"/>
          <w:rtl/>
        </w:rPr>
        <w:t>ی</w:t>
      </w:r>
      <w:proofErr w:type="spellEnd"/>
      <w:r w:rsidR="0082092D" w:rsidRPr="0082092D">
        <w:rPr>
          <w:rtl/>
        </w:rPr>
        <w:t xml:space="preserve"> </w:t>
      </w:r>
      <w:proofErr w:type="spellStart"/>
      <w:r w:rsidR="0082092D" w:rsidRPr="0082092D">
        <w:rPr>
          <w:rtl/>
        </w:rPr>
        <w:t>جامع‌تر</w:t>
      </w:r>
      <w:proofErr w:type="spellEnd"/>
      <w:r w:rsidR="0082092D" w:rsidRPr="0082092D">
        <w:rPr>
          <w:rtl/>
        </w:rPr>
        <w:t xml:space="preserve"> </w:t>
      </w:r>
      <w:proofErr w:type="gramStart"/>
      <w:r w:rsidR="0082092D" w:rsidRPr="0082092D">
        <w:rPr>
          <w:rtl/>
        </w:rPr>
        <w:t xml:space="preserve">و </w:t>
      </w:r>
      <w:proofErr w:type="spellStart"/>
      <w:r w:rsidR="0082092D" w:rsidRPr="0082092D">
        <w:rPr>
          <w:rtl/>
        </w:rPr>
        <w:t>دموکراس</w:t>
      </w:r>
      <w:r w:rsidR="0082092D" w:rsidRPr="0082092D">
        <w:rPr>
          <w:rFonts w:hint="cs"/>
          <w:rtl/>
        </w:rPr>
        <w:t>ی</w:t>
      </w:r>
      <w:proofErr w:type="spellEnd"/>
      <w:proofErr w:type="gramEnd"/>
      <w:r w:rsidR="0082092D" w:rsidRPr="0082092D">
        <w:rPr>
          <w:rtl/>
        </w:rPr>
        <w:t xml:space="preserve"> </w:t>
      </w:r>
      <w:proofErr w:type="spellStart"/>
      <w:r w:rsidR="0082092D" w:rsidRPr="0082092D">
        <w:rPr>
          <w:rtl/>
        </w:rPr>
        <w:t>الکترون</w:t>
      </w:r>
      <w:r w:rsidR="0082092D" w:rsidRPr="0082092D">
        <w:rPr>
          <w:rFonts w:hint="cs"/>
          <w:rtl/>
        </w:rPr>
        <w:t>ی</w:t>
      </w:r>
      <w:r w:rsidR="0082092D" w:rsidRPr="0082092D">
        <w:rPr>
          <w:rFonts w:hint="eastAsia"/>
          <w:rtl/>
        </w:rPr>
        <w:t>ک</w:t>
      </w:r>
      <w:r w:rsidR="0082092D" w:rsidRPr="0082092D">
        <w:rPr>
          <w:rFonts w:hint="cs"/>
          <w:rtl/>
        </w:rPr>
        <w:t>ی</w:t>
      </w:r>
      <w:proofErr w:type="spellEnd"/>
      <w:r w:rsidR="0082092D" w:rsidRPr="0082092D">
        <w:rPr>
          <w:rtl/>
        </w:rPr>
        <w:t xml:space="preserve"> </w:t>
      </w:r>
      <w:proofErr w:type="spellStart"/>
      <w:r w:rsidR="0082092D" w:rsidRPr="0082092D">
        <w:rPr>
          <w:rtl/>
        </w:rPr>
        <w:t>تغ</w:t>
      </w:r>
      <w:r w:rsidR="0082092D" w:rsidRPr="0082092D">
        <w:rPr>
          <w:rFonts w:hint="cs"/>
          <w:rtl/>
        </w:rPr>
        <w:t>یی</w:t>
      </w:r>
      <w:r w:rsidR="0082092D" w:rsidRPr="0082092D">
        <w:rPr>
          <w:rFonts w:hint="eastAsia"/>
          <w:rtl/>
        </w:rPr>
        <w:t>ر</w:t>
      </w:r>
      <w:proofErr w:type="spellEnd"/>
      <w:r w:rsidR="0082092D" w:rsidRPr="0082092D">
        <w:rPr>
          <w:rtl/>
        </w:rPr>
        <w:t xml:space="preserve"> </w:t>
      </w:r>
      <w:proofErr w:type="spellStart"/>
      <w:r w:rsidR="0082092D" w:rsidRPr="0082092D">
        <w:rPr>
          <w:rtl/>
        </w:rPr>
        <w:t>کرده</w:t>
      </w:r>
      <w:proofErr w:type="spellEnd"/>
      <w:r w:rsidR="0082092D" w:rsidRPr="0082092D">
        <w:rPr>
          <w:rtl/>
        </w:rPr>
        <w:t xml:space="preserve"> است</w:t>
      </w:r>
      <w:r w:rsidR="0082092D">
        <w:rPr>
          <w:rFonts w:hint="cs"/>
          <w:rtl/>
        </w:rPr>
        <w:t xml:space="preserve">. </w:t>
      </w:r>
      <w:proofErr w:type="spellStart"/>
      <w:r w:rsidR="0082092D" w:rsidRPr="0082092D">
        <w:rPr>
          <w:rtl/>
        </w:rPr>
        <w:t>ا</w:t>
      </w:r>
      <w:r w:rsidR="0082092D" w:rsidRPr="0082092D">
        <w:rPr>
          <w:rFonts w:hint="cs"/>
          <w:rtl/>
        </w:rPr>
        <w:t>ی</w:t>
      </w:r>
      <w:r w:rsidR="0082092D" w:rsidRPr="0082092D">
        <w:rPr>
          <w:rFonts w:hint="eastAsia"/>
          <w:rtl/>
        </w:rPr>
        <w:t>ن</w:t>
      </w:r>
      <w:proofErr w:type="spellEnd"/>
      <w:r w:rsidR="0082092D" w:rsidRPr="0082092D">
        <w:rPr>
          <w:rtl/>
        </w:rPr>
        <w:t xml:space="preserve"> </w:t>
      </w:r>
      <w:proofErr w:type="spellStart"/>
      <w:r w:rsidR="0082092D" w:rsidRPr="0082092D">
        <w:rPr>
          <w:rtl/>
        </w:rPr>
        <w:t>تغ</w:t>
      </w:r>
      <w:r w:rsidR="0082092D" w:rsidRPr="0082092D">
        <w:rPr>
          <w:rFonts w:hint="cs"/>
          <w:rtl/>
        </w:rPr>
        <w:t>یی</w:t>
      </w:r>
      <w:r w:rsidR="0082092D" w:rsidRPr="0082092D">
        <w:rPr>
          <w:rFonts w:hint="eastAsia"/>
          <w:rtl/>
        </w:rPr>
        <w:t>ر</w:t>
      </w:r>
      <w:proofErr w:type="spellEnd"/>
      <w:r w:rsidR="0082092D" w:rsidRPr="0082092D">
        <w:rPr>
          <w:rtl/>
        </w:rPr>
        <w:t xml:space="preserve"> با ظهور </w:t>
      </w:r>
      <w:proofErr w:type="spellStart"/>
      <w:r w:rsidR="0082092D" w:rsidRPr="0082092D">
        <w:rPr>
          <w:rtl/>
        </w:rPr>
        <w:t>فناور</w:t>
      </w:r>
      <w:r w:rsidR="0082092D" w:rsidRPr="0082092D">
        <w:rPr>
          <w:rFonts w:hint="cs"/>
          <w:rtl/>
        </w:rPr>
        <w:t>ی‌</w:t>
      </w:r>
      <w:r w:rsidR="0082092D" w:rsidRPr="0082092D">
        <w:rPr>
          <w:rFonts w:hint="eastAsia"/>
          <w:rtl/>
        </w:rPr>
        <w:t>ها</w:t>
      </w:r>
      <w:r w:rsidR="0082092D" w:rsidRPr="0082092D">
        <w:rPr>
          <w:rFonts w:hint="cs"/>
          <w:rtl/>
        </w:rPr>
        <w:t>ی</w:t>
      </w:r>
      <w:proofErr w:type="spellEnd"/>
      <w:r w:rsidR="0082092D" w:rsidRPr="0082092D">
        <w:rPr>
          <w:rtl/>
        </w:rPr>
        <w:t xml:space="preserve"> </w:t>
      </w:r>
      <w:proofErr w:type="spellStart"/>
      <w:r w:rsidR="0082092D" w:rsidRPr="0082092D">
        <w:rPr>
          <w:rtl/>
        </w:rPr>
        <w:t>نوظهور</w:t>
      </w:r>
      <w:proofErr w:type="spellEnd"/>
      <w:r w:rsidR="0082092D" w:rsidRPr="0082092D">
        <w:rPr>
          <w:rtl/>
        </w:rPr>
        <w:t xml:space="preserve"> </w:t>
      </w:r>
      <w:proofErr w:type="gramStart"/>
      <w:r w:rsidR="0082092D" w:rsidRPr="0082092D">
        <w:rPr>
          <w:rtl/>
        </w:rPr>
        <w:t>و تأک</w:t>
      </w:r>
      <w:r w:rsidR="0082092D" w:rsidRPr="0082092D">
        <w:rPr>
          <w:rFonts w:hint="cs"/>
          <w:rtl/>
        </w:rPr>
        <w:t>ی</w:t>
      </w:r>
      <w:r w:rsidR="0082092D" w:rsidRPr="0082092D">
        <w:rPr>
          <w:rFonts w:hint="eastAsia"/>
          <w:rtl/>
        </w:rPr>
        <w:t>د</w:t>
      </w:r>
      <w:proofErr w:type="gramEnd"/>
      <w:r w:rsidR="0082092D" w:rsidRPr="0082092D">
        <w:rPr>
          <w:rtl/>
        </w:rPr>
        <w:t xml:space="preserve"> بر اهداف توسعه </w:t>
      </w:r>
      <w:proofErr w:type="spellStart"/>
      <w:r w:rsidR="0082092D" w:rsidRPr="0082092D">
        <w:rPr>
          <w:rtl/>
        </w:rPr>
        <w:t>پا</w:t>
      </w:r>
      <w:r w:rsidR="0082092D" w:rsidRPr="0082092D">
        <w:rPr>
          <w:rFonts w:hint="cs"/>
          <w:rtl/>
        </w:rPr>
        <w:t>ی</w:t>
      </w:r>
      <w:r w:rsidR="0082092D" w:rsidRPr="0082092D">
        <w:rPr>
          <w:rFonts w:hint="eastAsia"/>
          <w:rtl/>
        </w:rPr>
        <w:t>دار</w:t>
      </w:r>
      <w:proofErr w:type="spellEnd"/>
      <w:r w:rsidR="0082092D" w:rsidRPr="0082092D">
        <w:rPr>
          <w:rtl/>
        </w:rPr>
        <w:t xml:space="preserve"> (</w:t>
      </w:r>
      <w:r w:rsidR="0082092D" w:rsidRPr="0082092D">
        <w:t>SDGs</w:t>
      </w:r>
      <w:r w:rsidR="0082092D" w:rsidRPr="0082092D">
        <w:rPr>
          <w:rtl/>
        </w:rPr>
        <w:t xml:space="preserve">) </w:t>
      </w:r>
      <w:proofErr w:type="spellStart"/>
      <w:r w:rsidR="0082092D" w:rsidRPr="0082092D">
        <w:rPr>
          <w:rtl/>
        </w:rPr>
        <w:t>هم‌زمان</w:t>
      </w:r>
      <w:proofErr w:type="spellEnd"/>
      <w:r w:rsidR="0082092D" w:rsidRPr="0082092D">
        <w:rPr>
          <w:rtl/>
        </w:rPr>
        <w:t xml:space="preserve"> بود</w:t>
      </w:r>
      <w:r w:rsidR="0047138D">
        <w:rPr>
          <w:rFonts w:hint="cs"/>
          <w:rtl/>
        </w:rPr>
        <w:t>.</w:t>
      </w:r>
    </w:p>
    <w:p w14:paraId="1DC99903" w14:textId="0F52EA7C" w:rsidR="00DA1A93" w:rsidRDefault="00DA1A93" w:rsidP="005841EA">
      <w:pPr>
        <w:bidi/>
        <w:spacing w:after="0"/>
        <w:jc w:val="both"/>
        <w:rPr>
          <w:rtl/>
        </w:rPr>
      </w:pPr>
      <w:r w:rsidRPr="00DA1A93">
        <w:rPr>
          <w:rtl/>
        </w:rPr>
        <w:t xml:space="preserve">بر اساس </w:t>
      </w:r>
      <w:proofErr w:type="spellStart"/>
      <w:r w:rsidRPr="00DA1A93">
        <w:rPr>
          <w:rtl/>
        </w:rPr>
        <w:t>این</w:t>
      </w:r>
      <w:proofErr w:type="spellEnd"/>
      <w:r w:rsidRPr="00DA1A93">
        <w:rPr>
          <w:rtl/>
        </w:rPr>
        <w:t xml:space="preserve"> </w:t>
      </w:r>
      <w:proofErr w:type="spellStart"/>
      <w:r w:rsidRPr="00DA1A93">
        <w:rPr>
          <w:rtl/>
        </w:rPr>
        <w:t>یافته‌ها</w:t>
      </w:r>
      <w:proofErr w:type="spellEnd"/>
      <w:r w:rsidRPr="00DA1A93">
        <w:rPr>
          <w:rtl/>
        </w:rPr>
        <w:t xml:space="preserve">، </w:t>
      </w:r>
      <w:proofErr w:type="spellStart"/>
      <w:r w:rsidRPr="00DA1A93">
        <w:rPr>
          <w:rtl/>
        </w:rPr>
        <w:t>می‌توان</w:t>
      </w:r>
      <w:proofErr w:type="spellEnd"/>
      <w:r w:rsidRPr="00DA1A93">
        <w:rPr>
          <w:rtl/>
        </w:rPr>
        <w:t xml:space="preserve"> استنباط </w:t>
      </w:r>
      <w:proofErr w:type="spellStart"/>
      <w:r w:rsidRPr="00DA1A93">
        <w:rPr>
          <w:rtl/>
        </w:rPr>
        <w:t>کرد</w:t>
      </w:r>
      <w:proofErr w:type="spellEnd"/>
      <w:r w:rsidRPr="00DA1A93">
        <w:rPr>
          <w:rtl/>
        </w:rPr>
        <w:t xml:space="preserve"> </w:t>
      </w:r>
      <w:proofErr w:type="spellStart"/>
      <w:r w:rsidRPr="00DA1A93">
        <w:rPr>
          <w:rtl/>
        </w:rPr>
        <w:t>که</w:t>
      </w:r>
      <w:proofErr w:type="spellEnd"/>
      <w:r w:rsidRPr="00DA1A93">
        <w:rPr>
          <w:rtl/>
        </w:rPr>
        <w:t xml:space="preserve"> </w:t>
      </w:r>
      <w:proofErr w:type="spellStart"/>
      <w:r w:rsidRPr="00DA1A93">
        <w:rPr>
          <w:rtl/>
        </w:rPr>
        <w:t>تغییر</w:t>
      </w:r>
      <w:proofErr w:type="spellEnd"/>
      <w:r w:rsidRPr="00DA1A93">
        <w:rPr>
          <w:rtl/>
        </w:rPr>
        <w:t xml:space="preserve"> از </w:t>
      </w:r>
      <w:proofErr w:type="spellStart"/>
      <w:r w:rsidRPr="00DA1A93">
        <w:rPr>
          <w:rtl/>
        </w:rPr>
        <w:t>مدل‌های</w:t>
      </w:r>
      <w:proofErr w:type="spellEnd"/>
      <w:r w:rsidRPr="00DA1A93">
        <w:rPr>
          <w:rtl/>
        </w:rPr>
        <w:t xml:space="preserve"> </w:t>
      </w:r>
      <w:proofErr w:type="spellStart"/>
      <w:r w:rsidRPr="00DA1A93">
        <w:rPr>
          <w:rtl/>
        </w:rPr>
        <w:t>فرآیندی</w:t>
      </w:r>
      <w:proofErr w:type="spellEnd"/>
      <w:r w:rsidRPr="00DA1A93">
        <w:rPr>
          <w:rtl/>
        </w:rPr>
        <w:t xml:space="preserve"> به </w:t>
      </w:r>
      <w:proofErr w:type="spellStart"/>
      <w:r w:rsidRPr="00DA1A93">
        <w:rPr>
          <w:rtl/>
        </w:rPr>
        <w:t>عمومی</w:t>
      </w:r>
      <w:proofErr w:type="spellEnd"/>
      <w:r w:rsidRPr="00DA1A93">
        <w:rPr>
          <w:rtl/>
        </w:rPr>
        <w:t xml:space="preserve"> در حدود سال </w:t>
      </w:r>
      <w:r w:rsidRPr="00DA1A93">
        <w:rPr>
          <w:rtl/>
          <w:lang w:bidi="fa-IR"/>
        </w:rPr>
        <w:t>۲۰۱۵</w:t>
      </w:r>
      <w:r w:rsidRPr="00DA1A93">
        <w:rPr>
          <w:rtl/>
        </w:rPr>
        <w:t xml:space="preserve"> رخ داده است. </w:t>
      </w:r>
      <w:proofErr w:type="spellStart"/>
      <w:r w:rsidRPr="00DA1A93">
        <w:rPr>
          <w:rtl/>
        </w:rPr>
        <w:t>این</w:t>
      </w:r>
      <w:proofErr w:type="spellEnd"/>
      <w:r w:rsidRPr="00DA1A93">
        <w:rPr>
          <w:rtl/>
        </w:rPr>
        <w:t xml:space="preserve"> نقطه عطف با </w:t>
      </w:r>
      <w:proofErr w:type="spellStart"/>
      <w:r w:rsidRPr="00DA1A93">
        <w:rPr>
          <w:rtl/>
        </w:rPr>
        <w:t>گزارش</w:t>
      </w:r>
      <w:proofErr w:type="spellEnd"/>
      <w:r w:rsidRPr="00DA1A93">
        <w:rPr>
          <w:rtl/>
        </w:rPr>
        <w:t xml:space="preserve"> </w:t>
      </w:r>
      <w:r w:rsidRPr="00DA1A93">
        <w:t>EGDI 2016</w:t>
      </w:r>
      <w:r w:rsidRPr="00DA1A93">
        <w:rPr>
          <w:rtl/>
        </w:rPr>
        <w:t xml:space="preserve"> </w:t>
      </w:r>
      <w:proofErr w:type="spellStart"/>
      <w:r w:rsidRPr="00DA1A93">
        <w:rPr>
          <w:rtl/>
        </w:rPr>
        <w:t>سازمان</w:t>
      </w:r>
      <w:proofErr w:type="spellEnd"/>
      <w:r w:rsidRPr="00DA1A93">
        <w:rPr>
          <w:rtl/>
        </w:rPr>
        <w:t xml:space="preserve"> ملل </w:t>
      </w:r>
      <w:proofErr w:type="spellStart"/>
      <w:r w:rsidRPr="00DA1A93">
        <w:rPr>
          <w:rtl/>
        </w:rPr>
        <w:t>هم‌خوانی</w:t>
      </w:r>
      <w:proofErr w:type="spellEnd"/>
      <w:r w:rsidRPr="00DA1A93">
        <w:rPr>
          <w:rtl/>
        </w:rPr>
        <w:t xml:space="preserve"> دارد </w:t>
      </w:r>
      <w:proofErr w:type="spellStart"/>
      <w:r w:rsidRPr="00DA1A93">
        <w:rPr>
          <w:rtl/>
        </w:rPr>
        <w:t>که</w:t>
      </w:r>
      <w:proofErr w:type="spellEnd"/>
      <w:r w:rsidRPr="00DA1A93">
        <w:rPr>
          <w:rtl/>
        </w:rPr>
        <w:t xml:space="preserve"> بر </w:t>
      </w:r>
      <w:proofErr w:type="spellStart"/>
      <w:r w:rsidRPr="00DA1A93">
        <w:rPr>
          <w:rtl/>
        </w:rPr>
        <w:t>چارچوب‌های</w:t>
      </w:r>
      <w:proofErr w:type="spellEnd"/>
      <w:r w:rsidRPr="00DA1A93">
        <w:rPr>
          <w:rtl/>
        </w:rPr>
        <w:t xml:space="preserve"> </w:t>
      </w:r>
      <w:proofErr w:type="spellStart"/>
      <w:r w:rsidRPr="00DA1A93">
        <w:rPr>
          <w:rtl/>
        </w:rPr>
        <w:t>جامع‌تر</w:t>
      </w:r>
      <w:proofErr w:type="spellEnd"/>
      <w:r w:rsidRPr="00DA1A93">
        <w:rPr>
          <w:rtl/>
        </w:rPr>
        <w:t xml:space="preserve"> تأکید </w:t>
      </w:r>
      <w:proofErr w:type="spellStart"/>
      <w:r w:rsidRPr="00DA1A93">
        <w:rPr>
          <w:rtl/>
        </w:rPr>
        <w:t>کر</w:t>
      </w:r>
      <w:r>
        <w:rPr>
          <w:rFonts w:hint="cs"/>
          <w:rtl/>
        </w:rPr>
        <w:t>د</w:t>
      </w:r>
      <w:proofErr w:type="spellEnd"/>
      <w:r>
        <w:rPr>
          <w:rFonts w:hint="cs"/>
          <w:rtl/>
        </w:rPr>
        <w:t xml:space="preserve">. </w:t>
      </w:r>
      <w:proofErr w:type="spellStart"/>
      <w:r w:rsidR="00702C20" w:rsidRPr="00702C20">
        <w:rPr>
          <w:rtl/>
        </w:rPr>
        <w:t>تغ</w:t>
      </w:r>
      <w:r w:rsidR="00702C20" w:rsidRPr="00702C20">
        <w:rPr>
          <w:rFonts w:hint="cs"/>
          <w:rtl/>
        </w:rPr>
        <w:t>یی</w:t>
      </w:r>
      <w:r w:rsidR="00702C20" w:rsidRPr="00702C20">
        <w:rPr>
          <w:rFonts w:hint="eastAsia"/>
          <w:rtl/>
        </w:rPr>
        <w:t>ر</w:t>
      </w:r>
      <w:proofErr w:type="spellEnd"/>
      <w:r w:rsidR="00702C20" w:rsidRPr="00702C20">
        <w:rPr>
          <w:rtl/>
        </w:rPr>
        <w:t xml:space="preserve"> به سمت </w:t>
      </w:r>
      <w:proofErr w:type="spellStart"/>
      <w:r w:rsidR="00702C20" w:rsidRPr="00702C20">
        <w:rPr>
          <w:rtl/>
        </w:rPr>
        <w:t>مدل‌ها</w:t>
      </w:r>
      <w:r w:rsidR="00702C20" w:rsidRPr="00702C20">
        <w:rPr>
          <w:rFonts w:hint="cs"/>
          <w:rtl/>
        </w:rPr>
        <w:t>ی</w:t>
      </w:r>
      <w:proofErr w:type="spellEnd"/>
      <w:r w:rsidR="00702C20" w:rsidRPr="00702C20">
        <w:rPr>
          <w:rtl/>
        </w:rPr>
        <w:t xml:space="preserve"> </w:t>
      </w:r>
      <w:proofErr w:type="spellStart"/>
      <w:r w:rsidR="00702C20" w:rsidRPr="00702C20">
        <w:rPr>
          <w:rtl/>
        </w:rPr>
        <w:t>عموم</w:t>
      </w:r>
      <w:r w:rsidR="00702C20" w:rsidRPr="00702C20">
        <w:rPr>
          <w:rFonts w:hint="cs"/>
          <w:rtl/>
        </w:rPr>
        <w:t>ی</w:t>
      </w:r>
      <w:proofErr w:type="spellEnd"/>
      <w:r w:rsidR="00702C20" w:rsidRPr="00702C20">
        <w:rPr>
          <w:rtl/>
        </w:rPr>
        <w:t xml:space="preserve"> در حدود سال </w:t>
      </w:r>
      <w:r w:rsidR="00702C20" w:rsidRPr="00702C20">
        <w:rPr>
          <w:rtl/>
          <w:lang w:bidi="fa-IR"/>
        </w:rPr>
        <w:t>۲۰۱۵</w:t>
      </w:r>
      <w:r w:rsidR="00702C20" w:rsidRPr="00702C20">
        <w:rPr>
          <w:rtl/>
        </w:rPr>
        <w:t xml:space="preserve"> را </w:t>
      </w:r>
      <w:proofErr w:type="spellStart"/>
      <w:r w:rsidR="00702C20" w:rsidRPr="00702C20">
        <w:rPr>
          <w:rtl/>
        </w:rPr>
        <w:t>م</w:t>
      </w:r>
      <w:r w:rsidR="00702C20" w:rsidRPr="00702C20">
        <w:rPr>
          <w:rFonts w:hint="cs"/>
          <w:rtl/>
        </w:rPr>
        <w:t>ی‌</w:t>
      </w:r>
      <w:r w:rsidR="00702C20" w:rsidRPr="00702C20">
        <w:rPr>
          <w:rFonts w:hint="eastAsia"/>
          <w:rtl/>
        </w:rPr>
        <w:t>توان</w:t>
      </w:r>
      <w:proofErr w:type="spellEnd"/>
      <w:r w:rsidR="00702C20" w:rsidRPr="00702C20">
        <w:rPr>
          <w:rtl/>
        </w:rPr>
        <w:t xml:space="preserve"> به عوامل </w:t>
      </w:r>
      <w:proofErr w:type="spellStart"/>
      <w:r w:rsidR="00702C20" w:rsidRPr="00702C20">
        <w:rPr>
          <w:rtl/>
        </w:rPr>
        <w:t>ز</w:t>
      </w:r>
      <w:r w:rsidR="00702C20" w:rsidRPr="00702C20">
        <w:rPr>
          <w:rFonts w:hint="cs"/>
          <w:rtl/>
        </w:rPr>
        <w:t>ی</w:t>
      </w:r>
      <w:r w:rsidR="00702C20" w:rsidRPr="00702C20">
        <w:rPr>
          <w:rFonts w:hint="eastAsia"/>
          <w:rtl/>
        </w:rPr>
        <w:t>ر</w:t>
      </w:r>
      <w:proofErr w:type="spellEnd"/>
      <w:r w:rsidR="00702C20" w:rsidRPr="00702C20">
        <w:rPr>
          <w:rtl/>
        </w:rPr>
        <w:t xml:space="preserve"> نسبت داد:</w:t>
      </w:r>
    </w:p>
    <w:p w14:paraId="6D99D8E7" w14:textId="1A333928" w:rsidR="00702C20" w:rsidRDefault="00702C20" w:rsidP="005841EA">
      <w:pPr>
        <w:pStyle w:val="ListParagraph"/>
        <w:numPr>
          <w:ilvl w:val="0"/>
          <w:numId w:val="15"/>
        </w:numPr>
        <w:bidi/>
        <w:spacing w:after="0"/>
        <w:jc w:val="both"/>
      </w:pPr>
      <w:proofErr w:type="spellStart"/>
      <w:r w:rsidRPr="00702C20">
        <w:rPr>
          <w:rtl/>
        </w:rPr>
        <w:t>پ</w:t>
      </w:r>
      <w:r w:rsidRPr="00702C20">
        <w:rPr>
          <w:rFonts w:hint="cs"/>
          <w:rtl/>
        </w:rPr>
        <w:t>ی</w:t>
      </w:r>
      <w:r w:rsidRPr="00702C20">
        <w:rPr>
          <w:rFonts w:hint="eastAsia"/>
          <w:rtl/>
        </w:rPr>
        <w:t>چ</w:t>
      </w:r>
      <w:r w:rsidRPr="00702C20">
        <w:rPr>
          <w:rFonts w:hint="cs"/>
          <w:rtl/>
        </w:rPr>
        <w:t>ی</w:t>
      </w:r>
      <w:r w:rsidRPr="00702C20">
        <w:rPr>
          <w:rFonts w:hint="eastAsia"/>
          <w:rtl/>
        </w:rPr>
        <w:t>دگ</w:t>
      </w:r>
      <w:r w:rsidRPr="00702C20">
        <w:rPr>
          <w:rFonts w:hint="cs"/>
          <w:rtl/>
        </w:rPr>
        <w:t>ی</w:t>
      </w:r>
      <w:proofErr w:type="spellEnd"/>
      <w:r w:rsidRPr="00702C20">
        <w:rPr>
          <w:rtl/>
        </w:rPr>
        <w:t xml:space="preserve"> </w:t>
      </w:r>
      <w:proofErr w:type="spellStart"/>
      <w:r w:rsidRPr="00702C20">
        <w:rPr>
          <w:rtl/>
        </w:rPr>
        <w:t>فزا</w:t>
      </w:r>
      <w:r w:rsidRPr="00702C20">
        <w:rPr>
          <w:rFonts w:hint="cs"/>
          <w:rtl/>
        </w:rPr>
        <w:t>ی</w:t>
      </w:r>
      <w:r w:rsidRPr="00702C20">
        <w:rPr>
          <w:rFonts w:hint="eastAsia"/>
          <w:rtl/>
        </w:rPr>
        <w:t>نده</w:t>
      </w:r>
      <w:proofErr w:type="spellEnd"/>
      <w:r w:rsidRPr="00702C20">
        <w:rPr>
          <w:rtl/>
        </w:rPr>
        <w:t xml:space="preserve"> </w:t>
      </w:r>
      <w:proofErr w:type="spellStart"/>
      <w:r w:rsidRPr="00702C20">
        <w:rPr>
          <w:rtl/>
        </w:rPr>
        <w:t>ابتکارات</w:t>
      </w:r>
      <w:proofErr w:type="spellEnd"/>
      <w:r w:rsidRPr="00702C20">
        <w:rPr>
          <w:rtl/>
        </w:rPr>
        <w:t xml:space="preserve"> دولت </w:t>
      </w:r>
      <w:proofErr w:type="spellStart"/>
      <w:r w:rsidRPr="00702C20">
        <w:rPr>
          <w:rtl/>
        </w:rPr>
        <w:t>الکترون</w:t>
      </w:r>
      <w:r w:rsidRPr="00702C20">
        <w:rPr>
          <w:rFonts w:hint="cs"/>
          <w:rtl/>
        </w:rPr>
        <w:t>ی</w:t>
      </w:r>
      <w:r w:rsidRPr="00702C20">
        <w:rPr>
          <w:rFonts w:hint="eastAsia"/>
          <w:rtl/>
        </w:rPr>
        <w:t>ک</w:t>
      </w:r>
      <w:r w:rsidRPr="00702C20">
        <w:rPr>
          <w:rFonts w:hint="cs"/>
          <w:rtl/>
        </w:rPr>
        <w:t>ی</w:t>
      </w:r>
      <w:proofErr w:type="spellEnd"/>
      <w:r>
        <w:rPr>
          <w:rFonts w:hint="cs"/>
          <w:rtl/>
        </w:rPr>
        <w:t>:</w:t>
      </w:r>
      <w:r w:rsidRPr="00702C20">
        <w:rPr>
          <w:rtl/>
        </w:rPr>
        <w:t xml:space="preserve"> با توسعه خدمات </w:t>
      </w:r>
      <w:proofErr w:type="spellStart"/>
      <w:r w:rsidRPr="00702C20">
        <w:rPr>
          <w:rtl/>
        </w:rPr>
        <w:t>پ</w:t>
      </w:r>
      <w:r w:rsidRPr="00702C20">
        <w:rPr>
          <w:rFonts w:hint="cs"/>
          <w:rtl/>
        </w:rPr>
        <w:t>ی</w:t>
      </w:r>
      <w:r w:rsidRPr="00702C20">
        <w:rPr>
          <w:rFonts w:hint="eastAsia"/>
          <w:rtl/>
        </w:rPr>
        <w:t>شرفته</w:t>
      </w:r>
      <w:proofErr w:type="spellEnd"/>
      <w:r w:rsidRPr="00702C20">
        <w:rPr>
          <w:rtl/>
        </w:rPr>
        <w:t xml:space="preserve"> </w:t>
      </w:r>
      <w:proofErr w:type="spellStart"/>
      <w:r w:rsidRPr="00702C20">
        <w:rPr>
          <w:rtl/>
        </w:rPr>
        <w:t>مانند</w:t>
      </w:r>
      <w:proofErr w:type="spellEnd"/>
      <w:r w:rsidRPr="00702C20">
        <w:rPr>
          <w:rtl/>
        </w:rPr>
        <w:t xml:space="preserve"> </w:t>
      </w:r>
      <w:proofErr w:type="spellStart"/>
      <w:r w:rsidRPr="00702C20">
        <w:rPr>
          <w:rtl/>
        </w:rPr>
        <w:t>پورتال‌ها</w:t>
      </w:r>
      <w:r w:rsidRPr="00702C20">
        <w:rPr>
          <w:rFonts w:hint="cs"/>
          <w:rtl/>
        </w:rPr>
        <w:t>ی</w:t>
      </w:r>
      <w:proofErr w:type="spellEnd"/>
      <w:r w:rsidRPr="00702C20">
        <w:rPr>
          <w:rtl/>
        </w:rPr>
        <w:t xml:space="preserve"> </w:t>
      </w:r>
      <w:proofErr w:type="spellStart"/>
      <w:r w:rsidRPr="00702C20">
        <w:rPr>
          <w:rFonts w:hint="cs"/>
          <w:rtl/>
        </w:rPr>
        <w:t>ی</w:t>
      </w:r>
      <w:r w:rsidRPr="00702C20">
        <w:rPr>
          <w:rFonts w:hint="eastAsia"/>
          <w:rtl/>
        </w:rPr>
        <w:t>کپارچه</w:t>
      </w:r>
      <w:proofErr w:type="spellEnd"/>
      <w:r w:rsidRPr="00702C20">
        <w:rPr>
          <w:rtl/>
        </w:rPr>
        <w:t xml:space="preserve"> </w:t>
      </w:r>
      <w:proofErr w:type="gramStart"/>
      <w:r w:rsidRPr="00702C20">
        <w:rPr>
          <w:rtl/>
        </w:rPr>
        <w:t xml:space="preserve">و </w:t>
      </w:r>
      <w:proofErr w:type="spellStart"/>
      <w:r w:rsidR="006178A8">
        <w:rPr>
          <w:rtl/>
        </w:rPr>
        <w:t>سکو</w:t>
      </w:r>
      <w:r w:rsidRPr="00702C20">
        <w:rPr>
          <w:rtl/>
        </w:rPr>
        <w:t>‌ها</w:t>
      </w:r>
      <w:r w:rsidRPr="00702C20">
        <w:rPr>
          <w:rFonts w:hint="cs"/>
          <w:rtl/>
        </w:rPr>
        <w:t>ی</w:t>
      </w:r>
      <w:proofErr w:type="spellEnd"/>
      <w:proofErr w:type="gramEnd"/>
      <w:r w:rsidRPr="00702C20">
        <w:rPr>
          <w:rtl/>
        </w:rPr>
        <w:t xml:space="preserve"> تعامل </w:t>
      </w:r>
      <w:proofErr w:type="spellStart"/>
      <w:r w:rsidRPr="00702C20">
        <w:rPr>
          <w:rtl/>
        </w:rPr>
        <w:t>شهروند</w:t>
      </w:r>
      <w:r w:rsidRPr="00702C20">
        <w:rPr>
          <w:rFonts w:hint="cs"/>
          <w:rtl/>
        </w:rPr>
        <w:t>ی</w:t>
      </w:r>
      <w:proofErr w:type="spellEnd"/>
      <w:r w:rsidRPr="00702C20">
        <w:rPr>
          <w:rFonts w:hint="eastAsia"/>
          <w:rtl/>
        </w:rPr>
        <w:t>،</w:t>
      </w:r>
      <w:r w:rsidRPr="00702C20">
        <w:rPr>
          <w:rtl/>
        </w:rPr>
        <w:t xml:space="preserve"> </w:t>
      </w:r>
      <w:proofErr w:type="spellStart"/>
      <w:r w:rsidRPr="00702C20">
        <w:rPr>
          <w:rtl/>
        </w:rPr>
        <w:t>مدل‌ها</w:t>
      </w:r>
      <w:r w:rsidRPr="00702C20">
        <w:rPr>
          <w:rFonts w:hint="cs"/>
          <w:rtl/>
        </w:rPr>
        <w:t>ی</w:t>
      </w:r>
      <w:proofErr w:type="spellEnd"/>
      <w:r w:rsidRPr="00702C20">
        <w:rPr>
          <w:rtl/>
        </w:rPr>
        <w:t xml:space="preserve"> </w:t>
      </w:r>
      <w:proofErr w:type="spellStart"/>
      <w:r w:rsidRPr="00702C20">
        <w:rPr>
          <w:rtl/>
        </w:rPr>
        <w:t>فرآ</w:t>
      </w:r>
      <w:r w:rsidRPr="00702C20">
        <w:rPr>
          <w:rFonts w:hint="cs"/>
          <w:rtl/>
        </w:rPr>
        <w:t>ی</w:t>
      </w:r>
      <w:r w:rsidRPr="00702C20">
        <w:rPr>
          <w:rFonts w:hint="eastAsia"/>
          <w:rtl/>
        </w:rPr>
        <w:t>ند</w:t>
      </w:r>
      <w:r w:rsidRPr="00702C20">
        <w:rPr>
          <w:rFonts w:hint="cs"/>
          <w:rtl/>
        </w:rPr>
        <w:t>ی</w:t>
      </w:r>
      <w:proofErr w:type="spellEnd"/>
      <w:r w:rsidRPr="00702C20">
        <w:rPr>
          <w:rtl/>
        </w:rPr>
        <w:t xml:space="preserve"> </w:t>
      </w:r>
      <w:proofErr w:type="spellStart"/>
      <w:r w:rsidRPr="00702C20">
        <w:rPr>
          <w:rtl/>
        </w:rPr>
        <w:t>برا</w:t>
      </w:r>
      <w:r w:rsidRPr="00702C20">
        <w:rPr>
          <w:rFonts w:hint="cs"/>
          <w:rtl/>
        </w:rPr>
        <w:t>ی</w:t>
      </w:r>
      <w:proofErr w:type="spellEnd"/>
      <w:r w:rsidRPr="00702C20">
        <w:rPr>
          <w:rtl/>
        </w:rPr>
        <w:t xml:space="preserve"> </w:t>
      </w:r>
      <w:proofErr w:type="spellStart"/>
      <w:r w:rsidRPr="00702C20">
        <w:rPr>
          <w:rtl/>
        </w:rPr>
        <w:t>پوشش</w:t>
      </w:r>
      <w:proofErr w:type="spellEnd"/>
      <w:r w:rsidRPr="00702C20">
        <w:rPr>
          <w:rtl/>
        </w:rPr>
        <w:t xml:space="preserve"> </w:t>
      </w:r>
      <w:proofErr w:type="spellStart"/>
      <w:r w:rsidRPr="00702C20">
        <w:rPr>
          <w:rtl/>
        </w:rPr>
        <w:t>کامل</w:t>
      </w:r>
      <w:proofErr w:type="spellEnd"/>
      <w:r w:rsidRPr="00702C20">
        <w:rPr>
          <w:rtl/>
        </w:rPr>
        <w:t xml:space="preserve"> </w:t>
      </w:r>
      <w:proofErr w:type="spellStart"/>
      <w:r w:rsidRPr="00702C20">
        <w:rPr>
          <w:rtl/>
        </w:rPr>
        <w:t>ا</w:t>
      </w:r>
      <w:r w:rsidRPr="00702C20">
        <w:rPr>
          <w:rFonts w:hint="cs"/>
          <w:rtl/>
        </w:rPr>
        <w:t>ی</w:t>
      </w:r>
      <w:r w:rsidRPr="00702C20">
        <w:rPr>
          <w:rFonts w:hint="eastAsia"/>
          <w:rtl/>
        </w:rPr>
        <w:t>ن</w:t>
      </w:r>
      <w:proofErr w:type="spellEnd"/>
      <w:r w:rsidRPr="00702C20">
        <w:rPr>
          <w:rtl/>
        </w:rPr>
        <w:t xml:space="preserve"> </w:t>
      </w:r>
      <w:proofErr w:type="spellStart"/>
      <w:r w:rsidRPr="00702C20">
        <w:rPr>
          <w:rtl/>
        </w:rPr>
        <w:t>ابتکارات</w:t>
      </w:r>
      <w:proofErr w:type="spellEnd"/>
      <w:r w:rsidRPr="00702C20">
        <w:rPr>
          <w:rtl/>
        </w:rPr>
        <w:t xml:space="preserve"> </w:t>
      </w:r>
      <w:proofErr w:type="spellStart"/>
      <w:r w:rsidRPr="00702C20">
        <w:rPr>
          <w:rtl/>
        </w:rPr>
        <w:t>کاف</w:t>
      </w:r>
      <w:r w:rsidRPr="00702C20">
        <w:rPr>
          <w:rFonts w:hint="cs"/>
          <w:rtl/>
        </w:rPr>
        <w:t>ی</w:t>
      </w:r>
      <w:proofErr w:type="spellEnd"/>
      <w:r w:rsidRPr="00702C20">
        <w:rPr>
          <w:rtl/>
        </w:rPr>
        <w:t xml:space="preserve"> </w:t>
      </w:r>
      <w:proofErr w:type="spellStart"/>
      <w:r w:rsidRPr="00702C20">
        <w:rPr>
          <w:rtl/>
        </w:rPr>
        <w:t>نبودند</w:t>
      </w:r>
      <w:proofErr w:type="spellEnd"/>
      <w:r w:rsidRPr="00702C20">
        <w:rPr>
          <w:rtl/>
        </w:rPr>
        <w:t xml:space="preserve">. </w:t>
      </w:r>
      <w:proofErr w:type="spellStart"/>
      <w:r w:rsidRPr="00702C20">
        <w:rPr>
          <w:rtl/>
        </w:rPr>
        <w:t>مدل‌ها</w:t>
      </w:r>
      <w:r w:rsidRPr="00702C20">
        <w:rPr>
          <w:rFonts w:hint="cs"/>
          <w:rtl/>
        </w:rPr>
        <w:t>ی</w:t>
      </w:r>
      <w:proofErr w:type="spellEnd"/>
      <w:r w:rsidRPr="00702C20">
        <w:rPr>
          <w:rtl/>
        </w:rPr>
        <w:t xml:space="preserve"> </w:t>
      </w:r>
      <w:proofErr w:type="spellStart"/>
      <w:r w:rsidRPr="00702C20">
        <w:rPr>
          <w:rtl/>
        </w:rPr>
        <w:t>عموم</w:t>
      </w:r>
      <w:r w:rsidRPr="00702C20">
        <w:rPr>
          <w:rFonts w:hint="cs"/>
          <w:rtl/>
        </w:rPr>
        <w:t>ی</w:t>
      </w:r>
      <w:proofErr w:type="spellEnd"/>
      <w:r w:rsidRPr="00702C20">
        <w:rPr>
          <w:rFonts w:hint="eastAsia"/>
          <w:rtl/>
        </w:rPr>
        <w:t>،</w:t>
      </w:r>
      <w:r w:rsidRPr="00702C20">
        <w:rPr>
          <w:rtl/>
        </w:rPr>
        <w:t xml:space="preserve"> با </w:t>
      </w:r>
      <w:proofErr w:type="spellStart"/>
      <w:r w:rsidRPr="00702C20">
        <w:rPr>
          <w:rtl/>
        </w:rPr>
        <w:t>تمرکز</w:t>
      </w:r>
      <w:proofErr w:type="spellEnd"/>
      <w:r w:rsidRPr="00702C20">
        <w:rPr>
          <w:rtl/>
        </w:rPr>
        <w:t xml:space="preserve"> </w:t>
      </w:r>
      <w:proofErr w:type="spellStart"/>
      <w:r w:rsidRPr="00702C20">
        <w:rPr>
          <w:rtl/>
        </w:rPr>
        <w:t>گسترده‌تر</w:t>
      </w:r>
      <w:proofErr w:type="spellEnd"/>
      <w:r w:rsidRPr="00702C20">
        <w:rPr>
          <w:rtl/>
        </w:rPr>
        <w:t xml:space="preserve">، </w:t>
      </w:r>
      <w:proofErr w:type="spellStart"/>
      <w:r w:rsidRPr="00702C20">
        <w:rPr>
          <w:rtl/>
        </w:rPr>
        <w:t>برا</w:t>
      </w:r>
      <w:r w:rsidRPr="00702C20">
        <w:rPr>
          <w:rFonts w:hint="cs"/>
          <w:rtl/>
        </w:rPr>
        <w:t>ی</w:t>
      </w:r>
      <w:proofErr w:type="spellEnd"/>
      <w:r w:rsidRPr="00702C20">
        <w:rPr>
          <w:rtl/>
        </w:rPr>
        <w:t xml:space="preserve"> </w:t>
      </w:r>
      <w:proofErr w:type="spellStart"/>
      <w:r w:rsidRPr="00702C20">
        <w:rPr>
          <w:rtl/>
        </w:rPr>
        <w:t>ا</w:t>
      </w:r>
      <w:r w:rsidRPr="00702C20">
        <w:rPr>
          <w:rFonts w:hint="cs"/>
          <w:rtl/>
        </w:rPr>
        <w:t>ی</w:t>
      </w:r>
      <w:r w:rsidRPr="00702C20">
        <w:rPr>
          <w:rFonts w:hint="eastAsia"/>
          <w:rtl/>
        </w:rPr>
        <w:t>ن</w:t>
      </w:r>
      <w:proofErr w:type="spellEnd"/>
      <w:r w:rsidRPr="00702C20">
        <w:rPr>
          <w:rtl/>
        </w:rPr>
        <w:t xml:space="preserve"> </w:t>
      </w:r>
      <w:proofErr w:type="spellStart"/>
      <w:r w:rsidRPr="00702C20">
        <w:rPr>
          <w:rtl/>
        </w:rPr>
        <w:t>پ</w:t>
      </w:r>
      <w:r w:rsidRPr="00702C20">
        <w:rPr>
          <w:rFonts w:hint="cs"/>
          <w:rtl/>
        </w:rPr>
        <w:t>ی</w:t>
      </w:r>
      <w:r w:rsidRPr="00702C20">
        <w:rPr>
          <w:rFonts w:hint="eastAsia"/>
          <w:rtl/>
        </w:rPr>
        <w:t>چ</w:t>
      </w:r>
      <w:r w:rsidRPr="00702C20">
        <w:rPr>
          <w:rFonts w:hint="cs"/>
          <w:rtl/>
        </w:rPr>
        <w:t>ی</w:t>
      </w:r>
      <w:r w:rsidRPr="00702C20">
        <w:rPr>
          <w:rFonts w:hint="eastAsia"/>
          <w:rtl/>
        </w:rPr>
        <w:t>دگ</w:t>
      </w:r>
      <w:r w:rsidRPr="00702C20">
        <w:rPr>
          <w:rFonts w:hint="cs"/>
          <w:rtl/>
        </w:rPr>
        <w:t>ی</w:t>
      </w:r>
      <w:proofErr w:type="spellEnd"/>
      <w:r w:rsidRPr="00702C20">
        <w:rPr>
          <w:rtl/>
        </w:rPr>
        <w:t xml:space="preserve"> </w:t>
      </w:r>
      <w:proofErr w:type="spellStart"/>
      <w:r w:rsidRPr="00702C20">
        <w:rPr>
          <w:rtl/>
        </w:rPr>
        <w:t>مناسب‌تر</w:t>
      </w:r>
      <w:proofErr w:type="spellEnd"/>
      <w:r w:rsidRPr="00702C20">
        <w:rPr>
          <w:rtl/>
        </w:rPr>
        <w:t xml:space="preserve"> </w:t>
      </w:r>
      <w:proofErr w:type="spellStart"/>
      <w:r w:rsidRPr="00702C20">
        <w:rPr>
          <w:rtl/>
        </w:rPr>
        <w:t>بودند</w:t>
      </w:r>
      <w:proofErr w:type="spellEnd"/>
      <w:r w:rsidR="00D72973">
        <w:rPr>
          <w:rFonts w:hint="cs"/>
          <w:rtl/>
          <w:lang w:bidi="fa-IR"/>
        </w:rPr>
        <w:t xml:space="preserve"> </w:t>
      </w:r>
      <w:r w:rsidR="00D72973">
        <w:rPr>
          <w:rtl/>
          <w:lang w:bidi="fa-IR"/>
        </w:rPr>
        <w:fldChar w:fldCharType="begin"/>
      </w:r>
      <w:r w:rsidR="00F47BE9">
        <w:rPr>
          <w:rtl/>
          <w:lang w:bidi="fa-IR"/>
        </w:rPr>
        <w:instrText xml:space="preserve"> </w:instrText>
      </w:r>
      <w:r w:rsidR="00F47BE9">
        <w:rPr>
          <w:lang w:bidi="fa-IR"/>
        </w:rPr>
        <w:instrText>ADDIN EN.CITE &lt;EndNote&gt;&lt;Cite&gt;&lt;Author&gt;Bindu&lt;/Author&gt;&lt;Year&gt;</w:instrText>
      </w:r>
      <w:r w:rsidR="00F47BE9">
        <w:rPr>
          <w:rtl/>
          <w:lang w:bidi="fa-IR"/>
        </w:rPr>
        <w:instrText>2019</w:instrText>
      </w:r>
      <w:r w:rsidR="00F47BE9">
        <w:rPr>
          <w:lang w:bidi="fa-IR"/>
        </w:rPr>
        <w:instrText>&lt;/Year&gt;&lt;RecNum&gt;</w:instrText>
      </w:r>
      <w:r w:rsidR="00F47BE9">
        <w:rPr>
          <w:rtl/>
          <w:lang w:bidi="fa-IR"/>
        </w:rPr>
        <w:instrText>23</w:instrText>
      </w:r>
      <w:r w:rsidR="00F47BE9">
        <w:rPr>
          <w:lang w:bidi="fa-IR"/>
        </w:rPr>
        <w:instrText>&lt;/RecNum&gt;&lt;DisplayText&gt;[</w:instrText>
      </w:r>
      <w:r w:rsidR="00F47BE9">
        <w:rPr>
          <w:rtl/>
          <w:lang w:bidi="fa-IR"/>
        </w:rPr>
        <w:instrText>16</w:instrText>
      </w:r>
      <w:r w:rsidR="00F47BE9">
        <w:rPr>
          <w:lang w:bidi="fa-IR"/>
        </w:rPr>
        <w:instrText>]&lt;/DisplayText&gt;&lt;record&gt;&lt;rec-number&gt;</w:instrText>
      </w:r>
      <w:r w:rsidR="00F47BE9">
        <w:rPr>
          <w:rtl/>
          <w:lang w:bidi="fa-IR"/>
        </w:rPr>
        <w:instrText>23</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1751099744</w:instrText>
      </w:r>
      <w:r w:rsidR="00F47BE9">
        <w:rPr>
          <w:lang w:bidi="fa-IR"/>
        </w:rPr>
        <w:instrText>"&gt;</w:instrText>
      </w:r>
      <w:r w:rsidR="00F47BE9">
        <w:rPr>
          <w:rtl/>
          <w:lang w:bidi="fa-IR"/>
        </w:rPr>
        <w:instrText>23</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&lt;/ref-type&gt;&lt;contributors&gt;&lt;authors&gt;&lt;author&gt;Bindu, N&lt;/author&gt;&lt;author&gt;Sankar, C Prem&lt;/author&gt;&lt;author&gt;Kumar, K Satheesh&lt;/author&gt;&lt;/authors&gt;&lt;/contributors&gt;&lt;titles&gt;&lt;title&gt;From conventional governance to e-democracy: Tracing the evolution of e-governance research trends using network analysis tools&lt;/title&gt;&lt;secondary-title&gt;Government Information Quarterly&lt;/secondary-title&gt;&lt;/titles&gt;&lt;periodical&gt;&lt;full-title&gt;Government information quarterly&lt;/full-title&gt;&lt;/periodical</w:instrText>
      </w:r>
      <w:r w:rsidR="00F47BE9">
        <w:rPr>
          <w:rtl/>
          <w:lang w:bidi="fa-IR"/>
        </w:rPr>
        <w:instrText>&gt;&lt;</w:instrText>
      </w:r>
      <w:r w:rsidR="00F47BE9">
        <w:rPr>
          <w:lang w:bidi="fa-IR"/>
        </w:rPr>
        <w:instrText>pages&gt;</w:instrText>
      </w:r>
      <w:r w:rsidR="00F47BE9">
        <w:rPr>
          <w:rtl/>
          <w:lang w:bidi="fa-IR"/>
        </w:rPr>
        <w:instrText>385-399</w:instrText>
      </w:r>
      <w:r w:rsidR="00F47BE9">
        <w:rPr>
          <w:lang w:bidi="fa-IR"/>
        </w:rPr>
        <w:instrText>&lt;/pages&gt;&lt;volume&gt;</w:instrText>
      </w:r>
      <w:r w:rsidR="00F47BE9">
        <w:rPr>
          <w:rtl/>
          <w:lang w:bidi="fa-IR"/>
        </w:rPr>
        <w:instrText>36</w:instrText>
      </w:r>
      <w:r w:rsidR="00F47BE9">
        <w:rPr>
          <w:lang w:bidi="fa-IR"/>
        </w:rPr>
        <w:instrText>&lt;/volume&gt;&lt;number&gt;</w:instrText>
      </w:r>
      <w:r w:rsidR="00F47BE9">
        <w:rPr>
          <w:rtl/>
          <w:lang w:bidi="fa-IR"/>
        </w:rPr>
        <w:instrText>3</w:instrText>
      </w:r>
      <w:r w:rsidR="00F47BE9">
        <w:rPr>
          <w:lang w:bidi="fa-IR"/>
        </w:rPr>
        <w:instrText>&lt;/number&gt;&lt;dates&gt;&lt;year&gt;</w:instrText>
      </w:r>
      <w:r w:rsidR="00F47BE9">
        <w:rPr>
          <w:rtl/>
          <w:lang w:bidi="fa-IR"/>
        </w:rPr>
        <w:instrText>2019</w:instrText>
      </w:r>
      <w:r w:rsidR="00F47BE9">
        <w:rPr>
          <w:lang w:bidi="fa-IR"/>
        </w:rPr>
        <w:instrText>&lt;/year&gt;&lt;/dates&gt;&lt;isbn&gt;</w:instrText>
      </w:r>
      <w:r w:rsidR="00F47BE9">
        <w:rPr>
          <w:rtl/>
          <w:lang w:bidi="fa-IR"/>
        </w:rPr>
        <w:instrText>0740-624</w:instrText>
      </w:r>
      <w:r w:rsidR="00F47BE9">
        <w:rPr>
          <w:lang w:bidi="fa-IR"/>
        </w:rPr>
        <w:instrText>X&lt;/isbn&gt;&lt;urls&gt;&lt;/urls&gt;&lt;/record&gt;&lt;/Cite&gt;&lt;/EndNote</w:instrText>
      </w:r>
      <w:r w:rsidR="00F47BE9">
        <w:rPr>
          <w:rtl/>
          <w:lang w:bidi="fa-IR"/>
        </w:rPr>
        <w:instrText>&gt;</w:instrText>
      </w:r>
      <w:r w:rsidR="00D72973">
        <w:rPr>
          <w:rtl/>
          <w:lang w:bidi="fa-IR"/>
        </w:rPr>
        <w:fldChar w:fldCharType="separate"/>
      </w:r>
      <w:r w:rsidR="00F47BE9">
        <w:rPr>
          <w:noProof/>
          <w:rtl/>
          <w:lang w:bidi="fa-IR"/>
        </w:rPr>
        <w:t>[16]</w:t>
      </w:r>
      <w:r w:rsidR="00D72973">
        <w:rPr>
          <w:rtl/>
          <w:lang w:bidi="fa-IR"/>
        </w:rPr>
        <w:fldChar w:fldCharType="end"/>
      </w:r>
      <w:r w:rsidR="002160DF">
        <w:rPr>
          <w:rFonts w:hint="cs"/>
          <w:rtl/>
          <w:lang w:bidi="fa-IR"/>
        </w:rPr>
        <w:t>.</w:t>
      </w:r>
    </w:p>
    <w:p w14:paraId="0EE8E449" w14:textId="195C8C16" w:rsidR="00702C20" w:rsidRDefault="00702C20" w:rsidP="005841EA">
      <w:pPr>
        <w:pStyle w:val="ListParagraph"/>
        <w:numPr>
          <w:ilvl w:val="0"/>
          <w:numId w:val="15"/>
        </w:numPr>
        <w:bidi/>
        <w:spacing w:after="0"/>
        <w:jc w:val="both"/>
      </w:pPr>
      <w:r w:rsidRPr="00702C20">
        <w:rPr>
          <w:rtl/>
        </w:rPr>
        <w:t xml:space="preserve">ظهور </w:t>
      </w:r>
      <w:proofErr w:type="spellStart"/>
      <w:r w:rsidRPr="00702C20">
        <w:rPr>
          <w:rtl/>
        </w:rPr>
        <w:t>فناور</w:t>
      </w:r>
      <w:r w:rsidRPr="00702C20">
        <w:rPr>
          <w:rFonts w:hint="cs"/>
          <w:rtl/>
        </w:rPr>
        <w:t>ی‌</w:t>
      </w:r>
      <w:r w:rsidRPr="00702C20">
        <w:rPr>
          <w:rFonts w:hint="eastAsia"/>
          <w:rtl/>
        </w:rPr>
        <w:t>ها</w:t>
      </w:r>
      <w:r w:rsidRPr="00702C20">
        <w:rPr>
          <w:rFonts w:hint="cs"/>
          <w:rtl/>
        </w:rPr>
        <w:t>ی</w:t>
      </w:r>
      <w:proofErr w:type="spellEnd"/>
      <w:r w:rsidRPr="00702C20">
        <w:rPr>
          <w:rtl/>
        </w:rPr>
        <w:t xml:space="preserve"> </w:t>
      </w:r>
      <w:proofErr w:type="spellStart"/>
      <w:r w:rsidRPr="00702C20">
        <w:rPr>
          <w:rtl/>
        </w:rPr>
        <w:t>نو</w:t>
      </w:r>
      <w:r w:rsidRPr="00702C20">
        <w:rPr>
          <w:rFonts w:hint="cs"/>
          <w:rtl/>
        </w:rPr>
        <w:t>ی</w:t>
      </w:r>
      <w:r w:rsidRPr="00702C20">
        <w:rPr>
          <w:rFonts w:hint="eastAsia"/>
          <w:rtl/>
        </w:rPr>
        <w:t>ن</w:t>
      </w:r>
      <w:proofErr w:type="spellEnd"/>
      <w:r>
        <w:rPr>
          <w:rFonts w:hint="cs"/>
          <w:rtl/>
        </w:rPr>
        <w:t xml:space="preserve">: </w:t>
      </w:r>
      <w:proofErr w:type="spellStart"/>
      <w:r w:rsidRPr="00702C20">
        <w:rPr>
          <w:rtl/>
        </w:rPr>
        <w:t>فناور</w:t>
      </w:r>
      <w:r w:rsidRPr="00702C20">
        <w:rPr>
          <w:rFonts w:hint="cs"/>
          <w:rtl/>
        </w:rPr>
        <w:t>ی‌</w:t>
      </w:r>
      <w:r w:rsidRPr="00702C20">
        <w:rPr>
          <w:rFonts w:hint="eastAsia"/>
          <w:rtl/>
        </w:rPr>
        <w:t>ها</w:t>
      </w:r>
      <w:r w:rsidRPr="00702C20">
        <w:rPr>
          <w:rFonts w:hint="cs"/>
          <w:rtl/>
        </w:rPr>
        <w:t>یی</w:t>
      </w:r>
      <w:proofErr w:type="spellEnd"/>
      <w:r w:rsidRPr="00702C20">
        <w:rPr>
          <w:rtl/>
        </w:rPr>
        <w:t xml:space="preserve"> </w:t>
      </w:r>
      <w:proofErr w:type="spellStart"/>
      <w:r w:rsidRPr="00702C20">
        <w:rPr>
          <w:rtl/>
        </w:rPr>
        <w:t>مانند</w:t>
      </w:r>
      <w:proofErr w:type="spellEnd"/>
      <w:r w:rsidRPr="00702C20">
        <w:rPr>
          <w:rtl/>
        </w:rPr>
        <w:t xml:space="preserve"> هوش مصنوع</w:t>
      </w:r>
      <w:r w:rsidRPr="00702C20">
        <w:rPr>
          <w:rFonts w:hint="cs"/>
          <w:rtl/>
        </w:rPr>
        <w:t>ی</w:t>
      </w:r>
      <w:r w:rsidRPr="00702C20">
        <w:rPr>
          <w:rFonts w:hint="eastAsia"/>
          <w:rtl/>
        </w:rPr>
        <w:t>،</w:t>
      </w:r>
      <w:r w:rsidRPr="00702C20">
        <w:rPr>
          <w:rtl/>
        </w:rPr>
        <w:t xml:space="preserve"> </w:t>
      </w:r>
      <w:proofErr w:type="spellStart"/>
      <w:r w:rsidRPr="00702C20">
        <w:rPr>
          <w:rtl/>
        </w:rPr>
        <w:t>داده‌ها</w:t>
      </w:r>
      <w:r w:rsidRPr="00702C20">
        <w:rPr>
          <w:rFonts w:hint="cs"/>
          <w:rtl/>
        </w:rPr>
        <w:t>ی</w:t>
      </w:r>
      <w:proofErr w:type="spellEnd"/>
      <w:r w:rsidRPr="00702C20">
        <w:rPr>
          <w:rtl/>
        </w:rPr>
        <w:t xml:space="preserve"> </w:t>
      </w:r>
      <w:proofErr w:type="spellStart"/>
      <w:r w:rsidRPr="00702C20">
        <w:rPr>
          <w:rtl/>
        </w:rPr>
        <w:t>بزرگ</w:t>
      </w:r>
      <w:proofErr w:type="spellEnd"/>
      <w:r w:rsidRPr="00702C20">
        <w:rPr>
          <w:rtl/>
        </w:rPr>
        <w:t xml:space="preserve"> و </w:t>
      </w:r>
      <w:proofErr w:type="spellStart"/>
      <w:r w:rsidRPr="00702C20">
        <w:rPr>
          <w:rtl/>
        </w:rPr>
        <w:t>رسانه‌ها</w:t>
      </w:r>
      <w:r w:rsidRPr="00702C20">
        <w:rPr>
          <w:rFonts w:hint="cs"/>
          <w:rtl/>
        </w:rPr>
        <w:t>ی</w:t>
      </w:r>
      <w:proofErr w:type="spellEnd"/>
      <w:r w:rsidRPr="00702C20">
        <w:rPr>
          <w:rtl/>
        </w:rPr>
        <w:t xml:space="preserve"> </w:t>
      </w:r>
      <w:proofErr w:type="spellStart"/>
      <w:r w:rsidRPr="00702C20">
        <w:rPr>
          <w:rtl/>
        </w:rPr>
        <w:t>اجتماع</w:t>
      </w:r>
      <w:r w:rsidRPr="00702C20">
        <w:rPr>
          <w:rFonts w:hint="cs"/>
          <w:rtl/>
        </w:rPr>
        <w:t>ی</w:t>
      </w:r>
      <w:proofErr w:type="spellEnd"/>
      <w:r w:rsidRPr="00702C20">
        <w:rPr>
          <w:rtl/>
        </w:rPr>
        <w:t xml:space="preserve"> </w:t>
      </w:r>
      <w:proofErr w:type="spellStart"/>
      <w:r w:rsidRPr="00702C20">
        <w:rPr>
          <w:rtl/>
        </w:rPr>
        <w:t>ن</w:t>
      </w:r>
      <w:r w:rsidRPr="00702C20">
        <w:rPr>
          <w:rFonts w:hint="cs"/>
          <w:rtl/>
        </w:rPr>
        <w:t>ی</w:t>
      </w:r>
      <w:r w:rsidRPr="00702C20">
        <w:rPr>
          <w:rFonts w:hint="eastAsia"/>
          <w:rtl/>
        </w:rPr>
        <w:t>ازمند</w:t>
      </w:r>
      <w:proofErr w:type="spellEnd"/>
      <w:r w:rsidRPr="00702C20">
        <w:rPr>
          <w:rtl/>
        </w:rPr>
        <w:t xml:space="preserve"> </w:t>
      </w:r>
      <w:proofErr w:type="spellStart"/>
      <w:r w:rsidRPr="00702C20">
        <w:rPr>
          <w:rtl/>
        </w:rPr>
        <w:t>چارچوب‌ها</w:t>
      </w:r>
      <w:r w:rsidRPr="00702C20">
        <w:rPr>
          <w:rFonts w:hint="cs"/>
          <w:rtl/>
        </w:rPr>
        <w:t>ی</w:t>
      </w:r>
      <w:proofErr w:type="spellEnd"/>
      <w:r w:rsidRPr="00702C20">
        <w:rPr>
          <w:rtl/>
        </w:rPr>
        <w:t xml:space="preserve"> </w:t>
      </w:r>
      <w:proofErr w:type="spellStart"/>
      <w:r w:rsidRPr="00702C20">
        <w:rPr>
          <w:rtl/>
        </w:rPr>
        <w:t>انعطاف‌پذ</w:t>
      </w:r>
      <w:r w:rsidRPr="00702C20">
        <w:rPr>
          <w:rFonts w:hint="cs"/>
          <w:rtl/>
        </w:rPr>
        <w:t>ی</w:t>
      </w:r>
      <w:r w:rsidRPr="00702C20">
        <w:rPr>
          <w:rFonts w:hint="eastAsia"/>
          <w:rtl/>
        </w:rPr>
        <w:t>ر</w:t>
      </w:r>
      <w:r w:rsidRPr="00702C20">
        <w:rPr>
          <w:rFonts w:hint="cs"/>
          <w:rtl/>
        </w:rPr>
        <w:t>ی</w:t>
      </w:r>
      <w:proofErr w:type="spellEnd"/>
      <w:r w:rsidRPr="00702C20">
        <w:rPr>
          <w:rtl/>
        </w:rPr>
        <w:t xml:space="preserve"> </w:t>
      </w:r>
      <w:proofErr w:type="spellStart"/>
      <w:r w:rsidRPr="00702C20">
        <w:rPr>
          <w:rtl/>
        </w:rPr>
        <w:t>بودند</w:t>
      </w:r>
      <w:proofErr w:type="spellEnd"/>
      <w:r w:rsidRPr="00702C20">
        <w:rPr>
          <w:rtl/>
        </w:rPr>
        <w:t xml:space="preserve"> </w:t>
      </w:r>
      <w:proofErr w:type="spellStart"/>
      <w:r w:rsidRPr="00702C20">
        <w:rPr>
          <w:rtl/>
        </w:rPr>
        <w:t>که</w:t>
      </w:r>
      <w:proofErr w:type="spellEnd"/>
      <w:r w:rsidRPr="00702C20">
        <w:rPr>
          <w:rtl/>
        </w:rPr>
        <w:t xml:space="preserve"> </w:t>
      </w:r>
      <w:proofErr w:type="spellStart"/>
      <w:r w:rsidRPr="00702C20">
        <w:rPr>
          <w:rtl/>
        </w:rPr>
        <w:t>مدل‌ها</w:t>
      </w:r>
      <w:r w:rsidRPr="00702C20">
        <w:rPr>
          <w:rFonts w:hint="cs"/>
          <w:rtl/>
        </w:rPr>
        <w:t>ی</w:t>
      </w:r>
      <w:proofErr w:type="spellEnd"/>
      <w:r w:rsidRPr="00702C20">
        <w:rPr>
          <w:rtl/>
        </w:rPr>
        <w:t xml:space="preserve"> </w:t>
      </w:r>
      <w:proofErr w:type="spellStart"/>
      <w:r w:rsidRPr="00702C20">
        <w:rPr>
          <w:rtl/>
        </w:rPr>
        <w:t>عموم</w:t>
      </w:r>
      <w:r w:rsidRPr="00702C20">
        <w:rPr>
          <w:rFonts w:hint="cs"/>
          <w:rtl/>
        </w:rPr>
        <w:t>ی</w:t>
      </w:r>
      <w:proofErr w:type="spellEnd"/>
      <w:r w:rsidRPr="00702C20">
        <w:rPr>
          <w:rtl/>
        </w:rPr>
        <w:t xml:space="preserve"> بهتر </w:t>
      </w:r>
      <w:proofErr w:type="spellStart"/>
      <w:r w:rsidRPr="00702C20">
        <w:rPr>
          <w:rtl/>
        </w:rPr>
        <w:t>م</w:t>
      </w:r>
      <w:r w:rsidRPr="00702C20">
        <w:rPr>
          <w:rFonts w:hint="cs"/>
          <w:rtl/>
        </w:rPr>
        <w:t>ی‌</w:t>
      </w:r>
      <w:r w:rsidRPr="00702C20">
        <w:rPr>
          <w:rFonts w:hint="eastAsia"/>
          <w:rtl/>
        </w:rPr>
        <w:t>توانستند</w:t>
      </w:r>
      <w:proofErr w:type="spellEnd"/>
      <w:r w:rsidRPr="00702C20">
        <w:rPr>
          <w:rtl/>
        </w:rPr>
        <w:t xml:space="preserve"> </w:t>
      </w:r>
      <w:proofErr w:type="spellStart"/>
      <w:r w:rsidRPr="00702C20">
        <w:rPr>
          <w:rtl/>
        </w:rPr>
        <w:t>آن‌ها</w:t>
      </w:r>
      <w:proofErr w:type="spellEnd"/>
      <w:r w:rsidRPr="00702C20">
        <w:rPr>
          <w:rtl/>
        </w:rPr>
        <w:t xml:space="preserve"> را در بر </w:t>
      </w:r>
      <w:proofErr w:type="spellStart"/>
      <w:r w:rsidRPr="00702C20">
        <w:rPr>
          <w:rtl/>
        </w:rPr>
        <w:t>گ</w:t>
      </w:r>
      <w:r w:rsidRPr="00702C20">
        <w:rPr>
          <w:rFonts w:hint="cs"/>
          <w:rtl/>
        </w:rPr>
        <w:t>ی</w:t>
      </w:r>
      <w:r w:rsidRPr="00702C20">
        <w:rPr>
          <w:rFonts w:hint="eastAsia"/>
          <w:rtl/>
        </w:rPr>
        <w:t>رند</w:t>
      </w:r>
      <w:proofErr w:type="spellEnd"/>
      <w:r w:rsidR="00D72973">
        <w:rPr>
          <w:rFonts w:hint="cs"/>
          <w:rtl/>
          <w:lang w:bidi="fa-IR"/>
        </w:rPr>
        <w:t xml:space="preserve"> </w:t>
      </w:r>
      <w:r w:rsidR="00D72973">
        <w:rPr>
          <w:rtl/>
          <w:lang w:bidi="fa-IR"/>
        </w:rPr>
        <w:fldChar w:fldCharType="begin"/>
      </w:r>
      <w:r w:rsidR="00F47BE9">
        <w:rPr>
          <w:rtl/>
          <w:lang w:bidi="fa-IR"/>
        </w:rPr>
        <w:instrText xml:space="preserve"> </w:instrText>
      </w:r>
      <w:r w:rsidR="00F47BE9">
        <w:rPr>
          <w:lang w:bidi="fa-IR"/>
        </w:rPr>
        <w:instrText>ADDIN EN.CITE &lt;EndNote&gt;&lt;Cite&gt;&lt;Author&gt;Kowalkiewicz&lt;/Author&gt;&lt;Year&gt;</w:instrText>
      </w:r>
      <w:r w:rsidR="00F47BE9">
        <w:rPr>
          <w:rtl/>
          <w:lang w:bidi="fa-IR"/>
        </w:rPr>
        <w:instrText>2019</w:instrText>
      </w:r>
      <w:r w:rsidR="00F47BE9">
        <w:rPr>
          <w:lang w:bidi="fa-IR"/>
        </w:rPr>
        <w:instrText>&lt;/Year&gt;&lt;RecNum&gt;</w:instrText>
      </w:r>
      <w:r w:rsidR="00F47BE9">
        <w:rPr>
          <w:rtl/>
          <w:lang w:bidi="fa-IR"/>
        </w:rPr>
        <w:instrText>6</w:instrText>
      </w:r>
      <w:r w:rsidR="00F47BE9">
        <w:rPr>
          <w:lang w:bidi="fa-IR"/>
        </w:rPr>
        <w:instrText>&lt;/RecNum&gt;&lt;DisplayText&gt;[</w:instrText>
      </w:r>
      <w:r w:rsidR="00F47BE9">
        <w:rPr>
          <w:rtl/>
          <w:lang w:bidi="fa-IR"/>
        </w:rPr>
        <w:instrText>17</w:instrText>
      </w:r>
      <w:r w:rsidR="00F47BE9">
        <w:rPr>
          <w:lang w:bidi="fa-IR"/>
        </w:rPr>
        <w:instrText>]&lt;/DisplayText&gt;&lt;record&gt;&lt;rec-number&gt;</w:instrText>
      </w:r>
      <w:r w:rsidR="00F47BE9">
        <w:rPr>
          <w:rtl/>
          <w:lang w:bidi="fa-IR"/>
        </w:rPr>
        <w:instrText>6</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1751093631"&gt;6&lt;/</w:instrText>
      </w:r>
      <w:r w:rsidR="00F47BE9">
        <w:rPr>
          <w:lang w:bidi="fa-IR"/>
        </w:rPr>
        <w:instrText>key&gt;&lt;/foreign-keys&gt;&lt;ref-type name="Journal Article"&gt;</w:instrText>
      </w:r>
      <w:r w:rsidR="00F47BE9">
        <w:rPr>
          <w:rtl/>
          <w:lang w:bidi="fa-IR"/>
        </w:rPr>
        <w:instrText>17</w:instrText>
      </w:r>
      <w:r w:rsidR="00F47BE9">
        <w:rPr>
          <w:lang w:bidi="fa-IR"/>
        </w:rPr>
        <w:instrText xml:space="preserve">&lt;/ref-type&gt;&lt;contributors&gt;&lt;authors&gt;&lt;author&gt;Kowalkiewicz, Marek&lt;/author&gt;&lt;author&gt;Dootson, Paula&lt;/author&gt;&lt;/authors&gt;&lt;/contributors&gt;&lt;titles&gt;&lt;title&gt;Government </w:instrText>
      </w:r>
      <w:r w:rsidR="00F47BE9">
        <w:rPr>
          <w:rtl/>
          <w:lang w:bidi="fa-IR"/>
        </w:rPr>
        <w:instrText>5.0</w:instrText>
      </w:r>
      <w:r w:rsidR="00F47BE9">
        <w:rPr>
          <w:lang w:bidi="fa-IR"/>
        </w:rPr>
        <w:instrText>: the future of public services&lt;/title&gt;&lt;/titles&gt;&lt;dates&gt;&lt;year&gt;</w:instrText>
      </w:r>
      <w:r w:rsidR="00F47BE9">
        <w:rPr>
          <w:rtl/>
          <w:lang w:bidi="fa-IR"/>
        </w:rPr>
        <w:instrText>2019</w:instrText>
      </w:r>
      <w:r w:rsidR="00F47BE9">
        <w:rPr>
          <w:lang w:bidi="fa-IR"/>
        </w:rPr>
        <w:instrText>&lt;/year&gt;&lt;/dates&gt;&lt;urls&gt;&lt;/urls&gt;&lt;/record&gt;&lt;/Cite&gt;&lt;/EndNote</w:instrText>
      </w:r>
      <w:r w:rsidR="00F47BE9">
        <w:rPr>
          <w:rtl/>
          <w:lang w:bidi="fa-IR"/>
        </w:rPr>
        <w:instrText>&gt;</w:instrText>
      </w:r>
      <w:r w:rsidR="00D72973">
        <w:rPr>
          <w:rtl/>
          <w:lang w:bidi="fa-IR"/>
        </w:rPr>
        <w:fldChar w:fldCharType="separate"/>
      </w:r>
      <w:r w:rsidR="00F47BE9">
        <w:rPr>
          <w:noProof/>
          <w:rtl/>
          <w:lang w:bidi="fa-IR"/>
        </w:rPr>
        <w:t>[17]</w:t>
      </w:r>
      <w:r w:rsidR="00D72973">
        <w:rPr>
          <w:rtl/>
          <w:lang w:bidi="fa-IR"/>
        </w:rPr>
        <w:fldChar w:fldCharType="end"/>
      </w:r>
      <w:r w:rsidR="002160DF">
        <w:rPr>
          <w:rFonts w:hint="cs"/>
          <w:rtl/>
          <w:lang w:bidi="fa-IR"/>
        </w:rPr>
        <w:t>.</w:t>
      </w:r>
    </w:p>
    <w:p w14:paraId="65651CC0" w14:textId="40F72933" w:rsidR="00FD07B0" w:rsidRDefault="00FD07B0" w:rsidP="005841EA">
      <w:pPr>
        <w:pStyle w:val="ListParagraph"/>
        <w:numPr>
          <w:ilvl w:val="0"/>
          <w:numId w:val="15"/>
        </w:numPr>
        <w:bidi/>
        <w:spacing w:after="0"/>
        <w:jc w:val="both"/>
      </w:pPr>
      <w:proofErr w:type="spellStart"/>
      <w:r w:rsidRPr="00FD07B0">
        <w:rPr>
          <w:rtl/>
        </w:rPr>
        <w:t>تمرکز</w:t>
      </w:r>
      <w:proofErr w:type="spellEnd"/>
      <w:r w:rsidRPr="00FD07B0">
        <w:rPr>
          <w:rtl/>
        </w:rPr>
        <w:t xml:space="preserve"> بر </w:t>
      </w:r>
      <w:proofErr w:type="spellStart"/>
      <w:r w:rsidRPr="00FD07B0">
        <w:rPr>
          <w:rtl/>
        </w:rPr>
        <w:t>نتا</w:t>
      </w:r>
      <w:r w:rsidRPr="00FD07B0">
        <w:rPr>
          <w:rFonts w:hint="cs"/>
          <w:rtl/>
        </w:rPr>
        <w:t>ی</w:t>
      </w:r>
      <w:r w:rsidRPr="00FD07B0">
        <w:rPr>
          <w:rFonts w:hint="eastAsia"/>
          <w:rtl/>
        </w:rPr>
        <w:t>ج</w:t>
      </w:r>
      <w:proofErr w:type="spellEnd"/>
      <w:r w:rsidRPr="00FD07B0">
        <w:rPr>
          <w:rtl/>
        </w:rPr>
        <w:t xml:space="preserve"> و </w:t>
      </w:r>
      <w:proofErr w:type="spellStart"/>
      <w:r w:rsidRPr="00FD07B0">
        <w:rPr>
          <w:rtl/>
        </w:rPr>
        <w:t>تأث</w:t>
      </w:r>
      <w:r w:rsidRPr="00FD07B0">
        <w:rPr>
          <w:rFonts w:hint="cs"/>
          <w:rtl/>
        </w:rPr>
        <w:t>ی</w:t>
      </w:r>
      <w:r w:rsidRPr="00FD07B0">
        <w:rPr>
          <w:rFonts w:hint="eastAsia"/>
          <w:rtl/>
        </w:rPr>
        <w:t>رات</w:t>
      </w:r>
      <w:proofErr w:type="spellEnd"/>
      <w:r w:rsidRPr="00FD07B0">
        <w:rPr>
          <w:rtl/>
        </w:rPr>
        <w:t xml:space="preserve">: </w:t>
      </w:r>
      <w:proofErr w:type="spellStart"/>
      <w:r w:rsidRPr="00FD07B0">
        <w:rPr>
          <w:rtl/>
        </w:rPr>
        <w:t>ن</w:t>
      </w:r>
      <w:r w:rsidRPr="00FD07B0">
        <w:rPr>
          <w:rFonts w:hint="cs"/>
          <w:rtl/>
        </w:rPr>
        <w:t>ی</w:t>
      </w:r>
      <w:r w:rsidRPr="00FD07B0">
        <w:rPr>
          <w:rFonts w:hint="eastAsia"/>
          <w:rtl/>
        </w:rPr>
        <w:t>از</w:t>
      </w:r>
      <w:proofErr w:type="spellEnd"/>
      <w:r w:rsidRPr="00FD07B0">
        <w:rPr>
          <w:rtl/>
        </w:rPr>
        <w:t xml:space="preserve"> به </w:t>
      </w:r>
      <w:proofErr w:type="spellStart"/>
      <w:r w:rsidRPr="00FD07B0">
        <w:rPr>
          <w:rtl/>
        </w:rPr>
        <w:t>ارز</w:t>
      </w:r>
      <w:r w:rsidRPr="00FD07B0">
        <w:rPr>
          <w:rFonts w:hint="cs"/>
          <w:rtl/>
        </w:rPr>
        <w:t>ی</w:t>
      </w:r>
      <w:r w:rsidRPr="00FD07B0">
        <w:rPr>
          <w:rFonts w:hint="eastAsia"/>
          <w:rtl/>
        </w:rPr>
        <w:t>اب</w:t>
      </w:r>
      <w:r w:rsidRPr="00FD07B0">
        <w:rPr>
          <w:rFonts w:hint="cs"/>
          <w:rtl/>
        </w:rPr>
        <w:t>ی</w:t>
      </w:r>
      <w:proofErr w:type="spellEnd"/>
      <w:r w:rsidRPr="00FD07B0">
        <w:rPr>
          <w:rtl/>
        </w:rPr>
        <w:t xml:space="preserve"> </w:t>
      </w:r>
      <w:proofErr w:type="spellStart"/>
      <w:r w:rsidRPr="00FD07B0">
        <w:rPr>
          <w:rtl/>
        </w:rPr>
        <w:t>تأث</w:t>
      </w:r>
      <w:r w:rsidRPr="00FD07B0">
        <w:rPr>
          <w:rFonts w:hint="cs"/>
          <w:rtl/>
        </w:rPr>
        <w:t>ی</w:t>
      </w:r>
      <w:r w:rsidRPr="00FD07B0">
        <w:rPr>
          <w:rFonts w:hint="eastAsia"/>
          <w:rtl/>
        </w:rPr>
        <w:t>رات</w:t>
      </w:r>
      <w:proofErr w:type="spellEnd"/>
      <w:r w:rsidRPr="00FD07B0">
        <w:rPr>
          <w:rtl/>
        </w:rPr>
        <w:t xml:space="preserve"> </w:t>
      </w:r>
      <w:proofErr w:type="spellStart"/>
      <w:r w:rsidRPr="00FD07B0">
        <w:rPr>
          <w:rtl/>
        </w:rPr>
        <w:t>اجتماع</w:t>
      </w:r>
      <w:r w:rsidRPr="00FD07B0">
        <w:rPr>
          <w:rFonts w:hint="cs"/>
          <w:rtl/>
        </w:rPr>
        <w:t>ی</w:t>
      </w:r>
      <w:proofErr w:type="spellEnd"/>
      <w:r w:rsidRPr="00FD07B0">
        <w:rPr>
          <w:rFonts w:hint="eastAsia"/>
          <w:rtl/>
        </w:rPr>
        <w:t>،</w:t>
      </w:r>
      <w:r w:rsidRPr="00FD07B0">
        <w:rPr>
          <w:rtl/>
        </w:rPr>
        <w:t xml:space="preserve"> </w:t>
      </w:r>
      <w:proofErr w:type="spellStart"/>
      <w:r w:rsidRPr="00FD07B0">
        <w:rPr>
          <w:rtl/>
        </w:rPr>
        <w:t>اقتصاد</w:t>
      </w:r>
      <w:r w:rsidRPr="00FD07B0">
        <w:rPr>
          <w:rFonts w:hint="cs"/>
          <w:rtl/>
        </w:rPr>
        <w:t>ی</w:t>
      </w:r>
      <w:proofErr w:type="spellEnd"/>
      <w:r w:rsidRPr="00FD07B0">
        <w:rPr>
          <w:rtl/>
        </w:rPr>
        <w:t xml:space="preserve"> و </w:t>
      </w:r>
      <w:proofErr w:type="spellStart"/>
      <w:r w:rsidRPr="00FD07B0">
        <w:rPr>
          <w:rtl/>
        </w:rPr>
        <w:t>س</w:t>
      </w:r>
      <w:r w:rsidRPr="00FD07B0">
        <w:rPr>
          <w:rFonts w:hint="cs"/>
          <w:rtl/>
        </w:rPr>
        <w:t>ی</w:t>
      </w:r>
      <w:r w:rsidRPr="00FD07B0">
        <w:rPr>
          <w:rFonts w:hint="eastAsia"/>
          <w:rtl/>
        </w:rPr>
        <w:t>اس</w:t>
      </w:r>
      <w:r w:rsidRPr="00FD07B0">
        <w:rPr>
          <w:rFonts w:hint="cs"/>
          <w:rtl/>
        </w:rPr>
        <w:t>ی</w:t>
      </w:r>
      <w:proofErr w:type="spellEnd"/>
      <w:r w:rsidRPr="00FD07B0">
        <w:rPr>
          <w:rtl/>
        </w:rPr>
        <w:t xml:space="preserve"> دولت </w:t>
      </w:r>
      <w:proofErr w:type="spellStart"/>
      <w:r w:rsidRPr="00FD07B0">
        <w:rPr>
          <w:rtl/>
        </w:rPr>
        <w:t>الکترون</w:t>
      </w:r>
      <w:r w:rsidRPr="00FD07B0">
        <w:rPr>
          <w:rFonts w:hint="cs"/>
          <w:rtl/>
        </w:rPr>
        <w:t>ی</w:t>
      </w:r>
      <w:r w:rsidRPr="00FD07B0">
        <w:rPr>
          <w:rFonts w:hint="eastAsia"/>
          <w:rtl/>
        </w:rPr>
        <w:t>ک</w:t>
      </w:r>
      <w:r w:rsidRPr="00FD07B0">
        <w:rPr>
          <w:rFonts w:hint="cs"/>
          <w:rtl/>
        </w:rPr>
        <w:t>ی</w:t>
      </w:r>
      <w:proofErr w:type="spellEnd"/>
      <w:r w:rsidRPr="00FD07B0">
        <w:rPr>
          <w:rFonts w:hint="eastAsia"/>
          <w:rtl/>
        </w:rPr>
        <w:t>،</w:t>
      </w:r>
      <w:r w:rsidRPr="00FD07B0">
        <w:rPr>
          <w:rtl/>
        </w:rPr>
        <w:t xml:space="preserve"> </w:t>
      </w:r>
      <w:proofErr w:type="spellStart"/>
      <w:r w:rsidRPr="00FD07B0">
        <w:rPr>
          <w:rtl/>
        </w:rPr>
        <w:t>که</w:t>
      </w:r>
      <w:proofErr w:type="spellEnd"/>
      <w:r w:rsidRPr="00FD07B0">
        <w:rPr>
          <w:rtl/>
        </w:rPr>
        <w:t xml:space="preserve"> </w:t>
      </w:r>
      <w:proofErr w:type="spellStart"/>
      <w:r w:rsidRPr="00FD07B0">
        <w:rPr>
          <w:rtl/>
        </w:rPr>
        <w:t>مدل‌ها</w:t>
      </w:r>
      <w:r w:rsidRPr="00FD07B0">
        <w:rPr>
          <w:rFonts w:hint="cs"/>
          <w:rtl/>
        </w:rPr>
        <w:t>ی</w:t>
      </w:r>
      <w:proofErr w:type="spellEnd"/>
      <w:r w:rsidRPr="00FD07B0">
        <w:rPr>
          <w:rtl/>
        </w:rPr>
        <w:t xml:space="preserve"> </w:t>
      </w:r>
      <w:proofErr w:type="spellStart"/>
      <w:r w:rsidRPr="00FD07B0">
        <w:rPr>
          <w:rtl/>
        </w:rPr>
        <w:t>عموم</w:t>
      </w:r>
      <w:r w:rsidRPr="00FD07B0">
        <w:rPr>
          <w:rFonts w:hint="cs"/>
          <w:rtl/>
        </w:rPr>
        <w:t>ی</w:t>
      </w:r>
      <w:proofErr w:type="spellEnd"/>
      <w:r w:rsidRPr="00FD07B0">
        <w:rPr>
          <w:rtl/>
        </w:rPr>
        <w:t xml:space="preserve"> بهتر به </w:t>
      </w:r>
      <w:proofErr w:type="spellStart"/>
      <w:r w:rsidRPr="00FD07B0">
        <w:rPr>
          <w:rtl/>
        </w:rPr>
        <w:t>آن‌ها</w:t>
      </w:r>
      <w:proofErr w:type="spellEnd"/>
      <w:r w:rsidRPr="00FD07B0">
        <w:rPr>
          <w:rtl/>
        </w:rPr>
        <w:t xml:space="preserve"> </w:t>
      </w:r>
      <w:proofErr w:type="spellStart"/>
      <w:r w:rsidRPr="00FD07B0">
        <w:rPr>
          <w:rtl/>
        </w:rPr>
        <w:t>م</w:t>
      </w:r>
      <w:r w:rsidRPr="00FD07B0">
        <w:rPr>
          <w:rFonts w:hint="cs"/>
          <w:rtl/>
        </w:rPr>
        <w:t>ی‌</w:t>
      </w:r>
      <w:r w:rsidRPr="00FD07B0">
        <w:rPr>
          <w:rFonts w:hint="eastAsia"/>
          <w:rtl/>
        </w:rPr>
        <w:t>پردازند</w:t>
      </w:r>
      <w:proofErr w:type="spellEnd"/>
      <w:r w:rsidRPr="00FD07B0">
        <w:rPr>
          <w:rFonts w:hint="eastAsia"/>
          <w:rtl/>
        </w:rPr>
        <w:t>،</w:t>
      </w:r>
      <w:r w:rsidRPr="00FD07B0">
        <w:rPr>
          <w:rtl/>
        </w:rPr>
        <w:t xml:space="preserve"> </w:t>
      </w:r>
      <w:proofErr w:type="spellStart"/>
      <w:r w:rsidRPr="00FD07B0">
        <w:rPr>
          <w:rtl/>
        </w:rPr>
        <w:t>افزا</w:t>
      </w:r>
      <w:r w:rsidRPr="00FD07B0">
        <w:rPr>
          <w:rFonts w:hint="cs"/>
          <w:rtl/>
        </w:rPr>
        <w:t>ی</w:t>
      </w:r>
      <w:r w:rsidRPr="00FD07B0">
        <w:rPr>
          <w:rFonts w:hint="eastAsia"/>
          <w:rtl/>
        </w:rPr>
        <w:t>ش</w:t>
      </w:r>
      <w:proofErr w:type="spellEnd"/>
      <w:r w:rsidRPr="00FD07B0">
        <w:rPr>
          <w:rtl/>
        </w:rPr>
        <w:t xml:space="preserve"> </w:t>
      </w:r>
      <w:proofErr w:type="spellStart"/>
      <w:r w:rsidR="002160DF">
        <w:rPr>
          <w:rFonts w:hint="cs"/>
          <w:rtl/>
        </w:rPr>
        <w:t>يافت</w:t>
      </w:r>
      <w:proofErr w:type="spellEnd"/>
      <w:r w:rsidR="00D72973">
        <w:rPr>
          <w:rFonts w:hint="cs"/>
          <w:rtl/>
          <w:lang w:bidi="fa-IR"/>
        </w:rPr>
        <w:t xml:space="preserve"> </w:t>
      </w:r>
      <w:r w:rsidR="00D72973">
        <w:rPr>
          <w:rtl/>
          <w:lang w:bidi="fa-IR"/>
        </w:rPr>
        <w:fldChar w:fldCharType="begin"/>
      </w:r>
      <w:r w:rsidR="00F47BE9">
        <w:rPr>
          <w:rtl/>
          <w:lang w:bidi="fa-IR"/>
        </w:rPr>
        <w:instrText xml:space="preserve"> </w:instrText>
      </w:r>
      <w:r w:rsidR="00F47BE9">
        <w:rPr>
          <w:lang w:bidi="fa-IR"/>
        </w:rPr>
        <w:instrText>ADDIN EN.CITE &lt;EndNote&gt;&lt;Cite&gt;&lt;Author&gt;Wirtz&lt;/Author&gt;&lt;Year&gt;</w:instrText>
      </w:r>
      <w:r w:rsidR="00F47BE9">
        <w:rPr>
          <w:rtl/>
          <w:lang w:bidi="fa-IR"/>
        </w:rPr>
        <w:instrText>2018</w:instrText>
      </w:r>
      <w:r w:rsidR="00F47BE9">
        <w:rPr>
          <w:lang w:bidi="fa-IR"/>
        </w:rPr>
        <w:instrText>&lt;/Year&gt;&lt;RecNum&gt;</w:instrText>
      </w:r>
      <w:r w:rsidR="00F47BE9">
        <w:rPr>
          <w:rtl/>
          <w:lang w:bidi="fa-IR"/>
        </w:rPr>
        <w:instrText>22</w:instrText>
      </w:r>
      <w:r w:rsidR="00F47BE9">
        <w:rPr>
          <w:lang w:bidi="fa-IR"/>
        </w:rPr>
        <w:instrText>&lt;/RecNum&gt;&lt;DisplayText&gt;[</w:instrText>
      </w:r>
      <w:r w:rsidR="00F47BE9">
        <w:rPr>
          <w:rtl/>
          <w:lang w:bidi="fa-IR"/>
        </w:rPr>
        <w:instrText>15</w:instrText>
      </w:r>
      <w:r w:rsidR="00F47BE9">
        <w:rPr>
          <w:lang w:bidi="fa-IR"/>
        </w:rPr>
        <w:instrText>]&lt;/DisplayText&gt;&lt;record&gt;&lt;rec-number&gt;</w:instrText>
      </w:r>
      <w:r w:rsidR="00F47BE9">
        <w:rPr>
          <w:rtl/>
          <w:lang w:bidi="fa-IR"/>
        </w:rPr>
        <w:instrText>22</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1751099659</w:instrText>
      </w:r>
      <w:r w:rsidR="00F47BE9">
        <w:rPr>
          <w:lang w:bidi="fa-IR"/>
        </w:rPr>
        <w:instrText>"&gt;</w:instrText>
      </w:r>
      <w:r w:rsidR="00F47BE9">
        <w:rPr>
          <w:rtl/>
          <w:lang w:bidi="fa-IR"/>
        </w:rPr>
        <w:instrText>22</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&lt;/ref-type&gt;&lt;contributors&gt;&lt;authors&gt;&lt;author&gt;Wirtz, Bernd W&lt;/author&gt;&lt;author&gt;Daiser, Peter&lt;/author&gt;&lt;/authors&gt;&lt;/contributors&gt;&lt;titles&gt;&lt;title&gt;A meta-analysis of empirical e-government research and its future research implications&lt;/title&gt;&lt;secondary-title&gt;International Review of Administrative Sciences&lt;/secondary-title&gt;&lt;/titles&gt;&lt;periodical&gt;&lt;full-title&gt;International Review of Administrative Sciences&lt;/full-title&gt;&lt;/periodical&gt;&lt;pages&gt;</w:instrText>
      </w:r>
      <w:r w:rsidR="00F47BE9">
        <w:rPr>
          <w:rtl/>
          <w:lang w:bidi="fa-IR"/>
        </w:rPr>
        <w:instrText>144-163</w:instrText>
      </w:r>
      <w:r w:rsidR="00F47BE9">
        <w:rPr>
          <w:lang w:bidi="fa-IR"/>
        </w:rPr>
        <w:instrText>&lt;/pages&gt;&lt;volume&gt;</w:instrText>
      </w:r>
      <w:r w:rsidR="00F47BE9">
        <w:rPr>
          <w:rtl/>
          <w:lang w:bidi="fa-IR"/>
        </w:rPr>
        <w:instrText>84</w:instrText>
      </w:r>
      <w:r w:rsidR="00F47BE9">
        <w:rPr>
          <w:lang w:bidi="fa-IR"/>
        </w:rPr>
        <w:instrText>&lt;/volume&gt;&lt;number&gt;</w:instrText>
      </w:r>
      <w:r w:rsidR="00F47BE9">
        <w:rPr>
          <w:rtl/>
          <w:lang w:bidi="fa-IR"/>
        </w:rPr>
        <w:instrText>1</w:instrText>
      </w:r>
      <w:r w:rsidR="00F47BE9">
        <w:rPr>
          <w:lang w:bidi="fa-IR"/>
        </w:rPr>
        <w:instrText>&lt;/number&gt;&lt;dates&gt;&lt;year&gt;</w:instrText>
      </w:r>
      <w:r w:rsidR="00F47BE9">
        <w:rPr>
          <w:rtl/>
          <w:lang w:bidi="fa-IR"/>
        </w:rPr>
        <w:instrText>2018</w:instrText>
      </w:r>
      <w:r w:rsidR="00F47BE9">
        <w:rPr>
          <w:lang w:bidi="fa-IR"/>
        </w:rPr>
        <w:instrText>&lt;/year&gt;&lt;/dates&gt;&lt;isbn&gt;</w:instrText>
      </w:r>
      <w:r w:rsidR="00F47BE9">
        <w:rPr>
          <w:rtl/>
          <w:lang w:bidi="fa-IR"/>
        </w:rPr>
        <w:instrText>0020-8523</w:instrText>
      </w:r>
      <w:r w:rsidR="00F47BE9">
        <w:rPr>
          <w:lang w:bidi="fa-IR"/>
        </w:rPr>
        <w:instrText>&lt;/isbn&gt;&lt;urls&gt;&lt;/urls&gt;&lt;/record&gt;&lt;/Cite&gt;&lt;/EndNote</w:instrText>
      </w:r>
      <w:r w:rsidR="00F47BE9">
        <w:rPr>
          <w:rtl/>
          <w:lang w:bidi="fa-IR"/>
        </w:rPr>
        <w:instrText>&gt;</w:instrText>
      </w:r>
      <w:r w:rsidR="00D72973">
        <w:rPr>
          <w:rtl/>
          <w:lang w:bidi="fa-IR"/>
        </w:rPr>
        <w:fldChar w:fldCharType="separate"/>
      </w:r>
      <w:r w:rsidR="00F47BE9">
        <w:rPr>
          <w:noProof/>
          <w:rtl/>
          <w:lang w:bidi="fa-IR"/>
        </w:rPr>
        <w:t>[15]</w:t>
      </w:r>
      <w:r w:rsidR="00D72973">
        <w:rPr>
          <w:rtl/>
          <w:lang w:bidi="fa-IR"/>
        </w:rPr>
        <w:fldChar w:fldCharType="end"/>
      </w:r>
      <w:r w:rsidR="002160DF">
        <w:rPr>
          <w:rFonts w:hint="cs"/>
          <w:rtl/>
          <w:lang w:bidi="fa-IR"/>
        </w:rPr>
        <w:t>.</w:t>
      </w:r>
    </w:p>
    <w:p w14:paraId="5C4E7F03" w14:textId="53515F10" w:rsidR="000954AF" w:rsidRDefault="000954AF" w:rsidP="005841EA">
      <w:pPr>
        <w:pStyle w:val="ListParagraph"/>
        <w:numPr>
          <w:ilvl w:val="0"/>
          <w:numId w:val="15"/>
        </w:numPr>
        <w:bidi/>
        <w:spacing w:after="0"/>
        <w:jc w:val="both"/>
      </w:pPr>
      <w:proofErr w:type="spellStart"/>
      <w:r w:rsidRPr="000954AF">
        <w:rPr>
          <w:rtl/>
        </w:rPr>
        <w:t>هم‌راستا</w:t>
      </w:r>
      <w:r w:rsidRPr="000954AF">
        <w:rPr>
          <w:rFonts w:hint="cs"/>
          <w:rtl/>
        </w:rPr>
        <w:t>یی</w:t>
      </w:r>
      <w:proofErr w:type="spellEnd"/>
      <w:r w:rsidRPr="000954AF">
        <w:rPr>
          <w:rtl/>
        </w:rPr>
        <w:t xml:space="preserve"> با اهداف </w:t>
      </w:r>
      <w:proofErr w:type="spellStart"/>
      <w:r w:rsidRPr="000954AF">
        <w:rPr>
          <w:rtl/>
        </w:rPr>
        <w:t>جهان</w:t>
      </w:r>
      <w:r w:rsidRPr="000954AF">
        <w:rPr>
          <w:rFonts w:hint="cs"/>
          <w:rtl/>
        </w:rPr>
        <w:t>ی</w:t>
      </w:r>
      <w:proofErr w:type="spellEnd"/>
      <w:r w:rsidRPr="000954AF">
        <w:rPr>
          <w:rtl/>
        </w:rPr>
        <w:t xml:space="preserve">: </w:t>
      </w:r>
      <w:proofErr w:type="spellStart"/>
      <w:r w:rsidRPr="000954AF">
        <w:rPr>
          <w:rtl/>
        </w:rPr>
        <w:t>مدل‌ها</w:t>
      </w:r>
      <w:r w:rsidRPr="000954AF">
        <w:rPr>
          <w:rFonts w:hint="cs"/>
          <w:rtl/>
        </w:rPr>
        <w:t>ی</w:t>
      </w:r>
      <w:proofErr w:type="spellEnd"/>
      <w:r w:rsidRPr="000954AF">
        <w:rPr>
          <w:rtl/>
        </w:rPr>
        <w:t xml:space="preserve"> </w:t>
      </w:r>
      <w:proofErr w:type="spellStart"/>
      <w:r w:rsidRPr="000954AF">
        <w:rPr>
          <w:rtl/>
        </w:rPr>
        <w:t>عموم</w:t>
      </w:r>
      <w:r w:rsidRPr="000954AF">
        <w:rPr>
          <w:rFonts w:hint="cs"/>
          <w:rtl/>
        </w:rPr>
        <w:t>ی</w:t>
      </w:r>
      <w:proofErr w:type="spellEnd"/>
      <w:r w:rsidRPr="000954AF">
        <w:rPr>
          <w:rtl/>
        </w:rPr>
        <w:t xml:space="preserve"> با اهداف توسعه </w:t>
      </w:r>
      <w:proofErr w:type="spellStart"/>
      <w:r w:rsidRPr="000954AF">
        <w:rPr>
          <w:rtl/>
        </w:rPr>
        <w:t>پا</w:t>
      </w:r>
      <w:r w:rsidRPr="000954AF">
        <w:rPr>
          <w:rFonts w:hint="cs"/>
          <w:rtl/>
        </w:rPr>
        <w:t>ی</w:t>
      </w:r>
      <w:r w:rsidRPr="000954AF">
        <w:rPr>
          <w:rFonts w:hint="eastAsia"/>
          <w:rtl/>
        </w:rPr>
        <w:t>دار</w:t>
      </w:r>
      <w:proofErr w:type="spellEnd"/>
      <w:r w:rsidRPr="000954AF">
        <w:rPr>
          <w:rtl/>
        </w:rPr>
        <w:t xml:space="preserve"> </w:t>
      </w:r>
      <w:proofErr w:type="spellStart"/>
      <w:r w:rsidRPr="000954AF">
        <w:rPr>
          <w:rtl/>
        </w:rPr>
        <w:t>هم‌راستا</w:t>
      </w:r>
      <w:proofErr w:type="spellEnd"/>
      <w:r w:rsidRPr="000954AF">
        <w:rPr>
          <w:rtl/>
        </w:rPr>
        <w:t xml:space="preserve"> </w:t>
      </w:r>
      <w:proofErr w:type="spellStart"/>
      <w:r w:rsidRPr="000954AF">
        <w:rPr>
          <w:rtl/>
        </w:rPr>
        <w:t>شدند</w:t>
      </w:r>
      <w:proofErr w:type="spellEnd"/>
      <w:r w:rsidRPr="000954AF">
        <w:rPr>
          <w:rtl/>
        </w:rPr>
        <w:t xml:space="preserve"> </w:t>
      </w:r>
      <w:proofErr w:type="gramStart"/>
      <w:r w:rsidRPr="000954AF">
        <w:rPr>
          <w:rtl/>
        </w:rPr>
        <w:t>و در</w:t>
      </w:r>
      <w:proofErr w:type="gramEnd"/>
      <w:r w:rsidRPr="000954AF">
        <w:rPr>
          <w:rtl/>
        </w:rPr>
        <w:t xml:space="preserve"> گزارش‌ها</w:t>
      </w:r>
      <w:r w:rsidRPr="000954AF">
        <w:rPr>
          <w:rFonts w:hint="cs"/>
          <w:rtl/>
        </w:rPr>
        <w:t>ی</w:t>
      </w:r>
      <w:r w:rsidRPr="000954AF">
        <w:rPr>
          <w:rtl/>
        </w:rPr>
        <w:t xml:space="preserve"> </w:t>
      </w:r>
      <w:proofErr w:type="spellStart"/>
      <w:r w:rsidRPr="000954AF">
        <w:rPr>
          <w:rtl/>
        </w:rPr>
        <w:t>سازمان</w:t>
      </w:r>
      <w:proofErr w:type="spellEnd"/>
      <w:r w:rsidRPr="000954AF">
        <w:rPr>
          <w:rtl/>
        </w:rPr>
        <w:t xml:space="preserve"> ملل </w:t>
      </w:r>
      <w:proofErr w:type="spellStart"/>
      <w:r w:rsidRPr="000954AF">
        <w:rPr>
          <w:rtl/>
        </w:rPr>
        <w:t>برجسته</w:t>
      </w:r>
      <w:proofErr w:type="spellEnd"/>
      <w:r w:rsidRPr="000954AF">
        <w:rPr>
          <w:rtl/>
        </w:rPr>
        <w:t xml:space="preserve"> </w:t>
      </w:r>
      <w:proofErr w:type="spellStart"/>
      <w:r w:rsidRPr="000954AF">
        <w:rPr>
          <w:rtl/>
        </w:rPr>
        <w:t>شدند</w:t>
      </w:r>
      <w:proofErr w:type="spellEnd"/>
      <w:r w:rsidR="0047138D">
        <w:rPr>
          <w:rFonts w:hint="cs"/>
          <w:rtl/>
        </w:rPr>
        <w:t>.</w:t>
      </w:r>
    </w:p>
    <w:p w14:paraId="5A3FF7C4" w14:textId="29FCCC69" w:rsidR="00E60848" w:rsidRDefault="00E60848" w:rsidP="005841EA">
      <w:pPr>
        <w:bidi/>
        <w:spacing w:after="0"/>
        <w:jc w:val="both"/>
        <w:rPr>
          <w:rtl/>
        </w:rPr>
      </w:pPr>
      <w:r w:rsidRPr="00E60848">
        <w:rPr>
          <w:rtl/>
        </w:rPr>
        <w:lastRenderedPageBreak/>
        <w:t xml:space="preserve">با </w:t>
      </w:r>
      <w:proofErr w:type="spellStart"/>
      <w:r w:rsidRPr="00E60848">
        <w:rPr>
          <w:rtl/>
        </w:rPr>
        <w:t>تحلیل</w:t>
      </w:r>
      <w:proofErr w:type="spellEnd"/>
      <w:r w:rsidRPr="00E60848">
        <w:rPr>
          <w:rtl/>
        </w:rPr>
        <w:t xml:space="preserve"> مطالعات </w:t>
      </w:r>
      <w:proofErr w:type="spellStart"/>
      <w:r w:rsidRPr="00E60848">
        <w:rPr>
          <w:rtl/>
        </w:rPr>
        <w:t>کلیدی</w:t>
      </w:r>
      <w:proofErr w:type="spellEnd"/>
      <w:r w:rsidRPr="00E60848">
        <w:rPr>
          <w:rtl/>
        </w:rPr>
        <w:t xml:space="preserve"> </w:t>
      </w:r>
      <w:proofErr w:type="gramStart"/>
      <w:r w:rsidRPr="00E60848">
        <w:rPr>
          <w:rtl/>
        </w:rPr>
        <w:t xml:space="preserve">و </w:t>
      </w:r>
      <w:proofErr w:type="spellStart"/>
      <w:r w:rsidRPr="00E60848">
        <w:rPr>
          <w:rtl/>
        </w:rPr>
        <w:t>روندهای</w:t>
      </w:r>
      <w:proofErr w:type="spellEnd"/>
      <w:proofErr w:type="gramEnd"/>
      <w:r w:rsidRPr="00E60848">
        <w:rPr>
          <w:rtl/>
        </w:rPr>
        <w:t xml:space="preserve"> </w:t>
      </w:r>
      <w:proofErr w:type="spellStart"/>
      <w:r w:rsidRPr="00E60848">
        <w:rPr>
          <w:rtl/>
        </w:rPr>
        <w:t>پژوهشی</w:t>
      </w:r>
      <w:proofErr w:type="spellEnd"/>
      <w:r w:rsidRPr="00E60848">
        <w:rPr>
          <w:rtl/>
        </w:rPr>
        <w:t xml:space="preserve">، مشخص شد </w:t>
      </w:r>
      <w:proofErr w:type="spellStart"/>
      <w:r w:rsidRPr="00E60848">
        <w:rPr>
          <w:rtl/>
        </w:rPr>
        <w:t>که</w:t>
      </w:r>
      <w:proofErr w:type="spellEnd"/>
      <w:r w:rsidRPr="00E60848">
        <w:rPr>
          <w:rtl/>
        </w:rPr>
        <w:t xml:space="preserve"> </w:t>
      </w:r>
      <w:proofErr w:type="spellStart"/>
      <w:r w:rsidRPr="00E60848">
        <w:rPr>
          <w:rtl/>
        </w:rPr>
        <w:t>مدل‌های</w:t>
      </w:r>
      <w:proofErr w:type="spellEnd"/>
      <w:r w:rsidRPr="00E60848">
        <w:rPr>
          <w:rtl/>
        </w:rPr>
        <w:t xml:space="preserve"> </w:t>
      </w:r>
      <w:proofErr w:type="spellStart"/>
      <w:r w:rsidRPr="00E60848">
        <w:rPr>
          <w:rtl/>
        </w:rPr>
        <w:t>عمومی</w:t>
      </w:r>
      <w:proofErr w:type="spellEnd"/>
      <w:r w:rsidRPr="00E60848">
        <w:rPr>
          <w:rtl/>
        </w:rPr>
        <w:t xml:space="preserve"> از حدود سال </w:t>
      </w:r>
      <w:r w:rsidRPr="00E60848">
        <w:rPr>
          <w:rtl/>
          <w:lang w:bidi="fa-IR"/>
        </w:rPr>
        <w:t>۲۰۱۵</w:t>
      </w:r>
      <w:r w:rsidRPr="00E60848">
        <w:rPr>
          <w:rtl/>
        </w:rPr>
        <w:t xml:space="preserve"> به </w:t>
      </w:r>
      <w:proofErr w:type="spellStart"/>
      <w:r w:rsidRPr="00E60848">
        <w:rPr>
          <w:rtl/>
        </w:rPr>
        <w:t>دلیل</w:t>
      </w:r>
      <w:proofErr w:type="spellEnd"/>
      <w:r w:rsidRPr="00E60848">
        <w:rPr>
          <w:rtl/>
        </w:rPr>
        <w:t xml:space="preserve"> </w:t>
      </w:r>
      <w:proofErr w:type="spellStart"/>
      <w:r w:rsidRPr="00E60848">
        <w:rPr>
          <w:rtl/>
        </w:rPr>
        <w:t>پیچیدگی</w:t>
      </w:r>
      <w:proofErr w:type="spellEnd"/>
      <w:r w:rsidRPr="00E60848">
        <w:rPr>
          <w:rtl/>
        </w:rPr>
        <w:t xml:space="preserve"> </w:t>
      </w:r>
      <w:proofErr w:type="spellStart"/>
      <w:r w:rsidRPr="00E60848">
        <w:rPr>
          <w:rtl/>
        </w:rPr>
        <w:t>فزاینده</w:t>
      </w:r>
      <w:proofErr w:type="spellEnd"/>
      <w:r w:rsidRPr="00E60848">
        <w:rPr>
          <w:rtl/>
        </w:rPr>
        <w:t xml:space="preserve"> </w:t>
      </w:r>
      <w:proofErr w:type="spellStart"/>
      <w:r w:rsidRPr="00E60848">
        <w:rPr>
          <w:rtl/>
        </w:rPr>
        <w:t>ابتکارات</w:t>
      </w:r>
      <w:proofErr w:type="spellEnd"/>
      <w:r w:rsidRPr="00E60848">
        <w:rPr>
          <w:rtl/>
        </w:rPr>
        <w:t xml:space="preserve"> </w:t>
      </w:r>
      <w:proofErr w:type="spellStart"/>
      <w:r w:rsidRPr="00E60848">
        <w:rPr>
          <w:rtl/>
        </w:rPr>
        <w:t>دیجیتال</w:t>
      </w:r>
      <w:proofErr w:type="spellEnd"/>
      <w:r w:rsidRPr="00E60848">
        <w:rPr>
          <w:rtl/>
        </w:rPr>
        <w:t xml:space="preserve">، ظهور </w:t>
      </w:r>
      <w:proofErr w:type="spellStart"/>
      <w:r w:rsidRPr="00E60848">
        <w:rPr>
          <w:rtl/>
        </w:rPr>
        <w:t>فناوری‌های</w:t>
      </w:r>
      <w:proofErr w:type="spellEnd"/>
      <w:r w:rsidRPr="00E60848">
        <w:rPr>
          <w:rtl/>
        </w:rPr>
        <w:t xml:space="preserve"> </w:t>
      </w:r>
      <w:proofErr w:type="spellStart"/>
      <w:r w:rsidRPr="00E60848">
        <w:rPr>
          <w:rtl/>
        </w:rPr>
        <w:t>نوین</w:t>
      </w:r>
      <w:proofErr w:type="spellEnd"/>
      <w:r w:rsidRPr="00E60848">
        <w:rPr>
          <w:rtl/>
        </w:rPr>
        <w:t xml:space="preserve"> </w:t>
      </w:r>
      <w:proofErr w:type="gramStart"/>
      <w:r w:rsidRPr="00E60848">
        <w:rPr>
          <w:rtl/>
        </w:rPr>
        <w:t xml:space="preserve">و </w:t>
      </w:r>
      <w:proofErr w:type="spellStart"/>
      <w:r w:rsidRPr="00E60848">
        <w:rPr>
          <w:rtl/>
        </w:rPr>
        <w:t>نیاز</w:t>
      </w:r>
      <w:proofErr w:type="spellEnd"/>
      <w:proofErr w:type="gramEnd"/>
      <w:r w:rsidRPr="00E60848">
        <w:rPr>
          <w:rtl/>
        </w:rPr>
        <w:t xml:space="preserve"> به </w:t>
      </w:r>
      <w:proofErr w:type="spellStart"/>
      <w:r w:rsidRPr="00E60848">
        <w:rPr>
          <w:rtl/>
        </w:rPr>
        <w:t>ارزیابی‌های</w:t>
      </w:r>
      <w:proofErr w:type="spellEnd"/>
      <w:r w:rsidRPr="00E60848">
        <w:rPr>
          <w:rtl/>
        </w:rPr>
        <w:t xml:space="preserve"> </w:t>
      </w:r>
      <w:proofErr w:type="spellStart"/>
      <w:r w:rsidRPr="00E60848">
        <w:rPr>
          <w:rtl/>
        </w:rPr>
        <w:t>جامع‌تر</w:t>
      </w:r>
      <w:proofErr w:type="spellEnd"/>
      <w:r w:rsidRPr="00E60848">
        <w:rPr>
          <w:rtl/>
        </w:rPr>
        <w:t xml:space="preserve">، نسبت به </w:t>
      </w:r>
      <w:proofErr w:type="spellStart"/>
      <w:r w:rsidRPr="00E60848">
        <w:rPr>
          <w:rtl/>
        </w:rPr>
        <w:t>مدل‌های</w:t>
      </w:r>
      <w:proofErr w:type="spellEnd"/>
      <w:r w:rsidRPr="00E60848">
        <w:rPr>
          <w:rtl/>
        </w:rPr>
        <w:t xml:space="preserve"> </w:t>
      </w:r>
      <w:proofErr w:type="spellStart"/>
      <w:r w:rsidRPr="00E60848">
        <w:rPr>
          <w:rtl/>
        </w:rPr>
        <w:t>فرآیندی</w:t>
      </w:r>
      <w:proofErr w:type="spellEnd"/>
      <w:r w:rsidRPr="00E60848">
        <w:rPr>
          <w:rtl/>
        </w:rPr>
        <w:t xml:space="preserve"> غالب </w:t>
      </w:r>
      <w:proofErr w:type="spellStart"/>
      <w:r w:rsidRPr="00E60848">
        <w:rPr>
          <w:rtl/>
        </w:rPr>
        <w:t>شدند</w:t>
      </w:r>
      <w:proofErr w:type="spellEnd"/>
      <w:r w:rsidRPr="00E60848">
        <w:rPr>
          <w:rtl/>
        </w:rPr>
        <w:t xml:space="preserve">. </w:t>
      </w:r>
      <w:proofErr w:type="spellStart"/>
      <w:r w:rsidRPr="00E60848">
        <w:rPr>
          <w:rtl/>
        </w:rPr>
        <w:t>این</w:t>
      </w:r>
      <w:proofErr w:type="spellEnd"/>
      <w:r w:rsidRPr="00E60848">
        <w:rPr>
          <w:rtl/>
        </w:rPr>
        <w:t xml:space="preserve"> </w:t>
      </w:r>
      <w:proofErr w:type="spellStart"/>
      <w:r w:rsidRPr="00E60848">
        <w:rPr>
          <w:rtl/>
        </w:rPr>
        <w:t>تغییر</w:t>
      </w:r>
      <w:proofErr w:type="spellEnd"/>
      <w:r w:rsidRPr="00E60848">
        <w:rPr>
          <w:rtl/>
        </w:rPr>
        <w:t xml:space="preserve"> </w:t>
      </w:r>
      <w:r w:rsidR="00670131" w:rsidRPr="00670131">
        <w:rPr>
          <w:rFonts w:hint="cs"/>
          <w:rtl/>
        </w:rPr>
        <w:t xml:space="preserve">به صورت </w:t>
      </w:r>
      <w:proofErr w:type="spellStart"/>
      <w:r w:rsidR="00670131" w:rsidRPr="00670131">
        <w:rPr>
          <w:rFonts w:hint="cs"/>
          <w:rtl/>
        </w:rPr>
        <w:t>مقایسه‌ای</w:t>
      </w:r>
      <w:proofErr w:type="spellEnd"/>
      <w:r w:rsidR="00670131" w:rsidRPr="00670131">
        <w:rPr>
          <w:rFonts w:hint="cs"/>
          <w:rtl/>
        </w:rPr>
        <w:t xml:space="preserve"> در جدول (1) </w:t>
      </w:r>
      <w:proofErr w:type="spellStart"/>
      <w:r w:rsidR="00670131" w:rsidRPr="00670131">
        <w:rPr>
          <w:rFonts w:hint="cs"/>
          <w:rtl/>
        </w:rPr>
        <w:t>منعکس</w:t>
      </w:r>
      <w:proofErr w:type="spellEnd"/>
      <w:r w:rsidR="00670131" w:rsidRPr="00670131">
        <w:rPr>
          <w:rFonts w:hint="cs"/>
          <w:rtl/>
        </w:rPr>
        <w:t xml:space="preserve"> شده است.</w:t>
      </w:r>
    </w:p>
    <w:p w14:paraId="367406A9" w14:textId="49D7E5F2" w:rsidR="007361E7" w:rsidRPr="008321CE" w:rsidRDefault="007361E7" w:rsidP="005841EA">
      <w:pPr>
        <w:bidi/>
        <w:spacing w:after="0"/>
        <w:jc w:val="center"/>
        <w:rPr>
          <w:b/>
          <w:bCs/>
          <w:sz w:val="16"/>
          <w:szCs w:val="18"/>
        </w:rPr>
      </w:pPr>
      <w:r w:rsidRPr="008321CE">
        <w:rPr>
          <w:rFonts w:hint="cs"/>
          <w:b/>
          <w:bCs/>
          <w:sz w:val="16"/>
          <w:szCs w:val="18"/>
          <w:rtl/>
        </w:rPr>
        <w:t xml:space="preserve">جدول (1) روند </w:t>
      </w:r>
      <w:proofErr w:type="spellStart"/>
      <w:r w:rsidRPr="008321CE">
        <w:rPr>
          <w:rFonts w:hint="cs"/>
          <w:b/>
          <w:bCs/>
          <w:sz w:val="16"/>
          <w:szCs w:val="18"/>
          <w:rtl/>
        </w:rPr>
        <w:t>تاریخی</w:t>
      </w:r>
      <w:proofErr w:type="spellEnd"/>
      <w:r w:rsidRPr="008321CE">
        <w:rPr>
          <w:rFonts w:hint="cs"/>
          <w:b/>
          <w:bCs/>
          <w:sz w:val="16"/>
          <w:szCs w:val="18"/>
          <w:rtl/>
        </w:rPr>
        <w:t xml:space="preserve"> انتشار مقالات</w:t>
      </w:r>
    </w:p>
    <w:tbl>
      <w:tblPr>
        <w:tblStyle w:val="GridTable1Light"/>
        <w:bidiVisual/>
        <w:tblW w:w="11423" w:type="dxa"/>
        <w:tblInd w:w="-1077" w:type="dxa"/>
        <w:tblLook w:val="04A0" w:firstRow="1" w:lastRow="0" w:firstColumn="1" w:lastColumn="0" w:noHBand="0" w:noVBand="1"/>
      </w:tblPr>
      <w:tblGrid>
        <w:gridCol w:w="1312"/>
        <w:gridCol w:w="1131"/>
        <w:gridCol w:w="1064"/>
        <w:gridCol w:w="7916"/>
      </w:tblGrid>
      <w:tr w:rsidR="007361E7" w:rsidRPr="009F41D5" w14:paraId="01F2B890" w14:textId="77777777" w:rsidTr="00196EC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3" w:type="dxa"/>
            <w:shd w:val="clear" w:color="auto" w:fill="A6A6A6" w:themeFill="background1" w:themeFillShade="A6"/>
            <w:vAlign w:val="center"/>
          </w:tcPr>
          <w:p w14:paraId="0F63DBCB" w14:textId="78DEB599" w:rsidR="007361E7" w:rsidRPr="00196EC4" w:rsidRDefault="007361E7" w:rsidP="005841EA">
            <w:pPr>
              <w:bidi/>
              <w:jc w:val="center"/>
              <w:rPr>
                <w:sz w:val="18"/>
                <w:szCs w:val="18"/>
                <w:rtl/>
                <w:lang w:bidi="fa-IR"/>
              </w:rPr>
            </w:pPr>
            <w:r w:rsidRPr="00196EC4">
              <w:rPr>
                <w:rFonts w:hint="eastAsia"/>
                <w:sz w:val="18"/>
                <w:szCs w:val="18"/>
                <w:rtl/>
                <w:lang w:bidi="fa-IR"/>
              </w:rPr>
              <w:t>دوره</w:t>
            </w:r>
            <w:r w:rsidRPr="00196EC4">
              <w:rPr>
                <w:sz w:val="18"/>
                <w:szCs w:val="18"/>
                <w:rtl/>
                <w:lang w:bidi="fa-IR"/>
              </w:rPr>
              <w:t xml:space="preserve"> </w:t>
            </w:r>
            <w:r w:rsidRPr="00196EC4">
              <w:rPr>
                <w:rFonts w:hint="eastAsia"/>
                <w:sz w:val="18"/>
                <w:szCs w:val="18"/>
                <w:rtl/>
                <w:lang w:bidi="fa-IR"/>
              </w:rPr>
              <w:t>زمان</w:t>
            </w:r>
            <w:r w:rsidRPr="00196EC4">
              <w:rPr>
                <w:rFonts w:hint="cs"/>
                <w:sz w:val="18"/>
                <w:szCs w:val="18"/>
                <w:rtl/>
                <w:lang w:bidi="fa-IR"/>
              </w:rPr>
              <w:t>ی</w:t>
            </w:r>
          </w:p>
        </w:tc>
        <w:tc>
          <w:tcPr>
            <w:tcW w:w="1080" w:type="dxa"/>
            <w:shd w:val="clear" w:color="auto" w:fill="A6A6A6" w:themeFill="background1" w:themeFillShade="A6"/>
            <w:vAlign w:val="center"/>
          </w:tcPr>
          <w:p w14:paraId="04F3C514" w14:textId="3E816BCF" w:rsidR="007361E7" w:rsidRPr="00196EC4" w:rsidRDefault="007361E7" w:rsidP="005841EA">
            <w:pPr>
              <w:bidi/>
              <w:jc w:val="center"/>
              <w:cnfStyle w:val="100000000000" w:firstRow="1" w:lastRow="0" w:firstColumn="0" w:lastColumn="0" w:oddVBand="0" w:evenVBand="0" w:oddHBand="0" w:evenHBand="0" w:firstRowFirstColumn="0" w:firstRowLastColumn="0" w:lastRowFirstColumn="0" w:lastRowLastColumn="0"/>
              <w:rPr>
                <w:sz w:val="18"/>
                <w:szCs w:val="18"/>
                <w:rtl/>
                <w:lang w:bidi="fa-IR"/>
              </w:rPr>
            </w:pPr>
            <w:r w:rsidRPr="00196EC4">
              <w:rPr>
                <w:rFonts w:hint="eastAsia"/>
                <w:sz w:val="18"/>
                <w:szCs w:val="18"/>
                <w:rtl/>
                <w:lang w:bidi="fa-IR"/>
              </w:rPr>
              <w:t>مدل</w:t>
            </w:r>
            <w:r w:rsidRPr="00196EC4">
              <w:rPr>
                <w:sz w:val="18"/>
                <w:szCs w:val="18"/>
                <w:rtl/>
                <w:lang w:bidi="fa-IR"/>
              </w:rPr>
              <w:t xml:space="preserve"> </w:t>
            </w:r>
            <w:r w:rsidRPr="00196EC4">
              <w:rPr>
                <w:rFonts w:hint="eastAsia"/>
                <w:sz w:val="18"/>
                <w:szCs w:val="18"/>
                <w:rtl/>
                <w:lang w:bidi="fa-IR"/>
              </w:rPr>
              <w:t>غالب</w:t>
            </w:r>
          </w:p>
        </w:tc>
        <w:tc>
          <w:tcPr>
            <w:tcW w:w="0" w:type="dxa"/>
            <w:shd w:val="clear" w:color="auto" w:fill="A6A6A6" w:themeFill="background1" w:themeFillShade="A6"/>
            <w:vAlign w:val="center"/>
          </w:tcPr>
          <w:p w14:paraId="16DC4AF0" w14:textId="39B1A4F0" w:rsidR="007361E7" w:rsidRPr="00196EC4" w:rsidRDefault="007361E7" w:rsidP="005841EA">
            <w:pPr>
              <w:bidi/>
              <w:jc w:val="center"/>
              <w:cnfStyle w:val="100000000000" w:firstRow="1" w:lastRow="0" w:firstColumn="0" w:lastColumn="0" w:oddVBand="0" w:evenVBand="0" w:oddHBand="0" w:evenHBand="0" w:firstRowFirstColumn="0" w:firstRowLastColumn="0" w:lastRowFirstColumn="0" w:lastRowLastColumn="0"/>
              <w:rPr>
                <w:sz w:val="18"/>
                <w:szCs w:val="18"/>
                <w:rtl/>
                <w:lang w:bidi="fa-IR"/>
              </w:rPr>
            </w:pPr>
            <w:proofErr w:type="spellStart"/>
            <w:r w:rsidRPr="00196EC4">
              <w:rPr>
                <w:rFonts w:hint="eastAsia"/>
                <w:sz w:val="18"/>
                <w:szCs w:val="18"/>
                <w:rtl/>
                <w:lang w:bidi="fa-IR"/>
              </w:rPr>
              <w:t>و</w:t>
            </w:r>
            <w:r w:rsidRPr="00196EC4">
              <w:rPr>
                <w:rFonts w:hint="cs"/>
                <w:sz w:val="18"/>
                <w:szCs w:val="18"/>
                <w:rtl/>
                <w:lang w:bidi="fa-IR"/>
              </w:rPr>
              <w:t>ی</w:t>
            </w:r>
            <w:r w:rsidRPr="00196EC4">
              <w:rPr>
                <w:rFonts w:hint="eastAsia"/>
                <w:sz w:val="18"/>
                <w:szCs w:val="18"/>
                <w:rtl/>
                <w:lang w:bidi="fa-IR"/>
              </w:rPr>
              <w:t>ژگ</w:t>
            </w:r>
            <w:r w:rsidRPr="00196EC4">
              <w:rPr>
                <w:rFonts w:hint="cs"/>
                <w:sz w:val="18"/>
                <w:szCs w:val="18"/>
                <w:rtl/>
                <w:lang w:bidi="fa-IR"/>
              </w:rPr>
              <w:t>ی‌</w:t>
            </w:r>
            <w:r w:rsidRPr="00196EC4">
              <w:rPr>
                <w:rFonts w:hint="eastAsia"/>
                <w:sz w:val="18"/>
                <w:szCs w:val="18"/>
                <w:rtl/>
                <w:lang w:bidi="fa-IR"/>
              </w:rPr>
              <w:t>ها</w:t>
            </w:r>
            <w:proofErr w:type="spellEnd"/>
          </w:p>
        </w:tc>
        <w:tc>
          <w:tcPr>
            <w:tcW w:w="7560" w:type="dxa"/>
            <w:shd w:val="clear" w:color="auto" w:fill="A6A6A6" w:themeFill="background1" w:themeFillShade="A6"/>
            <w:vAlign w:val="center"/>
          </w:tcPr>
          <w:p w14:paraId="1C339548" w14:textId="1B173E4B" w:rsidR="007361E7" w:rsidRPr="00196EC4" w:rsidRDefault="007361E7" w:rsidP="005841EA">
            <w:pPr>
              <w:bidi/>
              <w:jc w:val="center"/>
              <w:cnfStyle w:val="100000000000" w:firstRow="1" w:lastRow="0" w:firstColumn="0" w:lastColumn="0" w:oddVBand="0" w:evenVBand="0" w:oddHBand="0" w:evenHBand="0" w:firstRowFirstColumn="0" w:firstRowLastColumn="0" w:lastRowFirstColumn="0" w:lastRowLastColumn="0"/>
              <w:rPr>
                <w:sz w:val="18"/>
                <w:szCs w:val="18"/>
                <w:rtl/>
                <w:lang w:bidi="fa-IR"/>
              </w:rPr>
            </w:pPr>
            <w:r w:rsidRPr="00196EC4">
              <w:rPr>
                <w:rFonts w:hint="eastAsia"/>
                <w:sz w:val="18"/>
                <w:szCs w:val="18"/>
                <w:rtl/>
                <w:lang w:bidi="fa-IR"/>
              </w:rPr>
              <w:t>توض</w:t>
            </w:r>
            <w:r w:rsidRPr="00196EC4">
              <w:rPr>
                <w:rFonts w:hint="cs"/>
                <w:sz w:val="18"/>
                <w:szCs w:val="18"/>
                <w:rtl/>
                <w:lang w:bidi="fa-IR"/>
              </w:rPr>
              <w:t>ی</w:t>
            </w:r>
            <w:r w:rsidRPr="00196EC4">
              <w:rPr>
                <w:rFonts w:hint="eastAsia"/>
                <w:sz w:val="18"/>
                <w:szCs w:val="18"/>
                <w:rtl/>
                <w:lang w:bidi="fa-IR"/>
              </w:rPr>
              <w:t>حات</w:t>
            </w:r>
          </w:p>
        </w:tc>
      </w:tr>
      <w:tr w:rsidR="007361E7" w:rsidRPr="009F41D5" w14:paraId="643B330B" w14:textId="77777777" w:rsidTr="00196EC4">
        <w:trPr>
          <w:trHeight w:val="20"/>
        </w:trPr>
        <w:tc>
          <w:tcPr>
            <w:cnfStyle w:val="001000000000" w:firstRow="0" w:lastRow="0" w:firstColumn="1" w:lastColumn="0" w:oddVBand="0" w:evenVBand="0" w:oddHBand="0" w:evenHBand="0" w:firstRowFirstColumn="0" w:firstRowLastColumn="0" w:lastRowFirstColumn="0" w:lastRowLastColumn="0"/>
            <w:tcW w:w="1253" w:type="dxa"/>
            <w:vAlign w:val="center"/>
          </w:tcPr>
          <w:p w14:paraId="579F11C7" w14:textId="373436FB" w:rsidR="007361E7" w:rsidRPr="00196EC4" w:rsidRDefault="007361E7" w:rsidP="005841EA">
            <w:pPr>
              <w:bidi/>
              <w:jc w:val="center"/>
              <w:rPr>
                <w:sz w:val="18"/>
                <w:szCs w:val="18"/>
                <w:rtl/>
                <w:lang w:bidi="fa-IR"/>
              </w:rPr>
            </w:pPr>
            <w:r w:rsidRPr="00196EC4">
              <w:rPr>
                <w:rFonts w:hint="eastAsia"/>
                <w:sz w:val="18"/>
                <w:szCs w:val="18"/>
                <w:rtl/>
                <w:lang w:bidi="fa-IR"/>
              </w:rPr>
              <w:t>پ</w:t>
            </w:r>
            <w:r w:rsidRPr="00196EC4">
              <w:rPr>
                <w:rFonts w:hint="cs"/>
                <w:sz w:val="18"/>
                <w:szCs w:val="18"/>
                <w:rtl/>
                <w:lang w:bidi="fa-IR"/>
              </w:rPr>
              <w:t>ی</w:t>
            </w:r>
            <w:r w:rsidRPr="00196EC4">
              <w:rPr>
                <w:rFonts w:hint="eastAsia"/>
                <w:sz w:val="18"/>
                <w:szCs w:val="18"/>
                <w:rtl/>
                <w:lang w:bidi="fa-IR"/>
              </w:rPr>
              <w:t>ش</w:t>
            </w:r>
            <w:r w:rsidRPr="00196EC4">
              <w:rPr>
                <w:sz w:val="18"/>
                <w:szCs w:val="18"/>
                <w:rtl/>
                <w:lang w:bidi="fa-IR"/>
              </w:rPr>
              <w:t xml:space="preserve"> </w:t>
            </w:r>
            <w:r w:rsidRPr="00196EC4">
              <w:rPr>
                <w:rFonts w:hint="eastAsia"/>
                <w:sz w:val="18"/>
                <w:szCs w:val="18"/>
                <w:rtl/>
                <w:lang w:bidi="fa-IR"/>
              </w:rPr>
              <w:t>از</w:t>
            </w:r>
            <w:r w:rsidRPr="00196EC4">
              <w:rPr>
                <w:sz w:val="18"/>
                <w:szCs w:val="18"/>
                <w:rtl/>
                <w:lang w:bidi="fa-IR"/>
              </w:rPr>
              <w:t xml:space="preserve"> 2010</w:t>
            </w:r>
          </w:p>
        </w:tc>
        <w:tc>
          <w:tcPr>
            <w:tcW w:w="1080" w:type="dxa"/>
            <w:vAlign w:val="center"/>
          </w:tcPr>
          <w:p w14:paraId="0C79D23F" w14:textId="40C1F3C7" w:rsidR="007361E7" w:rsidRPr="00196EC4" w:rsidRDefault="00220CD7"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rFonts w:hint="eastAsia"/>
                <w:sz w:val="18"/>
                <w:szCs w:val="18"/>
                <w:rtl/>
                <w:lang w:bidi="fa-IR"/>
              </w:rPr>
              <w:t>فرآ</w:t>
            </w:r>
            <w:r w:rsidRPr="00196EC4">
              <w:rPr>
                <w:rFonts w:hint="cs"/>
                <w:sz w:val="18"/>
                <w:szCs w:val="18"/>
                <w:rtl/>
                <w:lang w:bidi="fa-IR"/>
              </w:rPr>
              <w:t>ی</w:t>
            </w:r>
            <w:r w:rsidRPr="00196EC4">
              <w:rPr>
                <w:rFonts w:hint="eastAsia"/>
                <w:sz w:val="18"/>
                <w:szCs w:val="18"/>
                <w:rtl/>
                <w:lang w:bidi="fa-IR"/>
              </w:rPr>
              <w:t>ند</w:t>
            </w:r>
            <w:r w:rsidRPr="00196EC4">
              <w:rPr>
                <w:rFonts w:hint="cs"/>
                <w:sz w:val="18"/>
                <w:szCs w:val="18"/>
                <w:rtl/>
                <w:lang w:bidi="fa-IR"/>
              </w:rPr>
              <w:t>ی</w:t>
            </w:r>
          </w:p>
        </w:tc>
        <w:tc>
          <w:tcPr>
            <w:tcW w:w="0" w:type="dxa"/>
            <w:vAlign w:val="center"/>
          </w:tcPr>
          <w:p w14:paraId="388361ED" w14:textId="0779CD27" w:rsidR="007361E7" w:rsidRPr="00196EC4" w:rsidRDefault="00220CD7"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lang w:bidi="fa-IR"/>
              </w:rPr>
            </w:pPr>
            <w:proofErr w:type="spellStart"/>
            <w:r w:rsidRPr="00196EC4">
              <w:rPr>
                <w:sz w:val="18"/>
                <w:szCs w:val="18"/>
                <w:rtl/>
              </w:rPr>
              <w:t>تمرکز</w:t>
            </w:r>
            <w:proofErr w:type="spellEnd"/>
            <w:r w:rsidRPr="00196EC4">
              <w:rPr>
                <w:sz w:val="18"/>
                <w:szCs w:val="18"/>
                <w:rtl/>
              </w:rPr>
              <w:t xml:space="preserve"> بر مراحل، </w:t>
            </w:r>
            <w:proofErr w:type="spellStart"/>
            <w:r w:rsidRPr="00196EC4">
              <w:rPr>
                <w:sz w:val="18"/>
                <w:szCs w:val="18"/>
                <w:rtl/>
              </w:rPr>
              <w:t>سادگ</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کاربرد</w:t>
            </w:r>
            <w:proofErr w:type="spellEnd"/>
            <w:r w:rsidRPr="00196EC4">
              <w:rPr>
                <w:sz w:val="18"/>
                <w:szCs w:val="18"/>
                <w:rtl/>
              </w:rPr>
              <w:t xml:space="preserve"> </w:t>
            </w:r>
            <w:proofErr w:type="spellStart"/>
            <w:r w:rsidRPr="00196EC4">
              <w:rPr>
                <w:rFonts w:hint="eastAsia"/>
                <w:sz w:val="18"/>
                <w:szCs w:val="18"/>
                <w:rtl/>
              </w:rPr>
              <w:t>عمل</w:t>
            </w:r>
            <w:r w:rsidRPr="00196EC4">
              <w:rPr>
                <w:rFonts w:hint="cs"/>
                <w:sz w:val="18"/>
                <w:szCs w:val="18"/>
                <w:rtl/>
              </w:rPr>
              <w:t>ی</w:t>
            </w:r>
            <w:proofErr w:type="spellEnd"/>
          </w:p>
        </w:tc>
        <w:tc>
          <w:tcPr>
            <w:tcW w:w="7560" w:type="dxa"/>
            <w:vAlign w:val="center"/>
          </w:tcPr>
          <w:p w14:paraId="23508CED" w14:textId="099E2894" w:rsidR="007361E7" w:rsidRPr="00196EC4" w:rsidRDefault="00220CD7" w:rsidP="00196EC4">
            <w:pPr>
              <w:bidi/>
              <w:jc w:val="both"/>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sz w:val="18"/>
                <w:szCs w:val="18"/>
                <w:rtl/>
              </w:rPr>
              <w:t xml:space="preserve">در </w:t>
            </w:r>
            <w:proofErr w:type="spellStart"/>
            <w:r w:rsidRPr="00196EC4">
              <w:rPr>
                <w:sz w:val="18"/>
                <w:szCs w:val="18"/>
                <w:rtl/>
              </w:rPr>
              <w:t>دهه‌ها</w:t>
            </w:r>
            <w:r w:rsidRPr="00196EC4">
              <w:rPr>
                <w:rFonts w:hint="cs"/>
                <w:sz w:val="18"/>
                <w:szCs w:val="18"/>
                <w:rtl/>
              </w:rPr>
              <w:t>ی</w:t>
            </w:r>
            <w:proofErr w:type="spellEnd"/>
            <w:r w:rsidRPr="00196EC4">
              <w:rPr>
                <w:sz w:val="18"/>
                <w:szCs w:val="18"/>
                <w:rtl/>
              </w:rPr>
              <w:t xml:space="preserve"> 1990 </w:t>
            </w:r>
            <w:proofErr w:type="gramStart"/>
            <w:r w:rsidRPr="00196EC4">
              <w:rPr>
                <w:sz w:val="18"/>
                <w:szCs w:val="18"/>
                <w:rtl/>
              </w:rPr>
              <w:t>و 2000</w:t>
            </w:r>
            <w:proofErr w:type="gramEnd"/>
            <w:r w:rsidRPr="00196EC4">
              <w:rPr>
                <w:sz w:val="18"/>
                <w:szCs w:val="18"/>
                <w:rtl/>
              </w:rPr>
              <w:t xml:space="preserve">، </w:t>
            </w:r>
            <w:proofErr w:type="spellStart"/>
            <w:r w:rsidRPr="00196EC4">
              <w:rPr>
                <w:sz w:val="18"/>
                <w:szCs w:val="18"/>
                <w:rtl/>
              </w:rPr>
              <w:t>تحق</w:t>
            </w:r>
            <w:r w:rsidRPr="00196EC4">
              <w:rPr>
                <w:rFonts w:hint="cs"/>
                <w:sz w:val="18"/>
                <w:szCs w:val="18"/>
                <w:rtl/>
              </w:rPr>
              <w:t>ی</w:t>
            </w:r>
            <w:r w:rsidRPr="00196EC4">
              <w:rPr>
                <w:rFonts w:hint="eastAsia"/>
                <w:sz w:val="18"/>
                <w:szCs w:val="18"/>
                <w:rtl/>
              </w:rPr>
              <w:t>قات</w:t>
            </w:r>
            <w:proofErr w:type="spellEnd"/>
            <w:r w:rsidRPr="00196EC4">
              <w:rPr>
                <w:sz w:val="18"/>
                <w:szCs w:val="18"/>
                <w:rtl/>
              </w:rPr>
              <w:t xml:space="preserve"> </w:t>
            </w:r>
            <w:r w:rsidRPr="00196EC4">
              <w:rPr>
                <w:rFonts w:hint="eastAsia"/>
                <w:sz w:val="18"/>
                <w:szCs w:val="18"/>
                <w:rtl/>
              </w:rPr>
              <w:t>دولت</w:t>
            </w:r>
            <w:r w:rsidRPr="00196EC4">
              <w:rPr>
                <w:sz w:val="18"/>
                <w:szCs w:val="18"/>
                <w:rtl/>
              </w:rPr>
              <w:t xml:space="preserve"> </w:t>
            </w:r>
            <w:proofErr w:type="spellStart"/>
            <w:r w:rsidRPr="00196EC4">
              <w:rPr>
                <w:rFonts w:hint="eastAsia"/>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عمدتاً</w:t>
            </w:r>
            <w:r w:rsidRPr="00196EC4">
              <w:rPr>
                <w:sz w:val="18"/>
                <w:szCs w:val="18"/>
                <w:rtl/>
              </w:rPr>
              <w:t xml:space="preserve"> </w:t>
            </w:r>
            <w:r w:rsidRPr="00196EC4">
              <w:rPr>
                <w:rFonts w:hint="eastAsia"/>
                <w:sz w:val="18"/>
                <w:szCs w:val="18"/>
                <w:rtl/>
              </w:rPr>
              <w:t>بر</w:t>
            </w:r>
            <w:r w:rsidRPr="00196EC4">
              <w:rPr>
                <w:sz w:val="18"/>
                <w:szCs w:val="18"/>
                <w:rtl/>
              </w:rPr>
              <w:t xml:space="preserve"> </w:t>
            </w:r>
            <w:r w:rsidRPr="00196EC4">
              <w:rPr>
                <w:rFonts w:hint="eastAsia"/>
                <w:sz w:val="18"/>
                <w:szCs w:val="18"/>
                <w:rtl/>
              </w:rPr>
              <w:t>توسعه</w:t>
            </w:r>
            <w:r w:rsidRPr="00196EC4">
              <w:rPr>
                <w:sz w:val="18"/>
                <w:szCs w:val="18"/>
                <w:rtl/>
              </w:rPr>
              <w:t xml:space="preserve"> </w:t>
            </w:r>
            <w:proofErr w:type="spellStart"/>
            <w:r w:rsidRPr="00196EC4">
              <w:rPr>
                <w:rFonts w:hint="eastAsia"/>
                <w:sz w:val="18"/>
                <w:szCs w:val="18"/>
                <w:rtl/>
              </w:rPr>
              <w:t>مرحله‌ا</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خدمات</w:t>
            </w:r>
            <w:r w:rsidRPr="00196EC4">
              <w:rPr>
                <w:sz w:val="18"/>
                <w:szCs w:val="18"/>
                <w:rtl/>
              </w:rPr>
              <w:t xml:space="preserve"> </w:t>
            </w:r>
            <w:proofErr w:type="spellStart"/>
            <w:r w:rsidRPr="00196EC4">
              <w:rPr>
                <w:rFonts w:hint="eastAsia"/>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proofErr w:type="spellStart"/>
            <w:r w:rsidRPr="00196EC4">
              <w:rPr>
                <w:rFonts w:hint="eastAsia"/>
                <w:sz w:val="18"/>
                <w:szCs w:val="18"/>
                <w:rtl/>
              </w:rPr>
              <w:t>تمرکز</w:t>
            </w:r>
            <w:proofErr w:type="spellEnd"/>
            <w:r w:rsidRPr="00196EC4">
              <w:rPr>
                <w:sz w:val="18"/>
                <w:szCs w:val="18"/>
                <w:rtl/>
              </w:rPr>
              <w:t xml:space="preserve"> </w:t>
            </w:r>
            <w:r w:rsidRPr="00196EC4">
              <w:rPr>
                <w:rFonts w:hint="eastAsia"/>
                <w:sz w:val="18"/>
                <w:szCs w:val="18"/>
                <w:rtl/>
              </w:rPr>
              <w:t>داشت</w:t>
            </w:r>
            <w:r w:rsidRPr="00196EC4">
              <w:rPr>
                <w:sz w:val="18"/>
                <w:szCs w:val="18"/>
                <w:rtl/>
              </w:rPr>
              <w:t xml:space="preserve">. </w:t>
            </w:r>
            <w:proofErr w:type="spellStart"/>
            <w:r w:rsidRPr="00196EC4">
              <w:rPr>
                <w:sz w:val="18"/>
                <w:szCs w:val="18"/>
                <w:rtl/>
              </w:rPr>
              <w:t>ا</w:t>
            </w:r>
            <w:r w:rsidRPr="00196EC4">
              <w:rPr>
                <w:rFonts w:hint="cs"/>
                <w:sz w:val="18"/>
                <w:szCs w:val="18"/>
                <w:rtl/>
              </w:rPr>
              <w:t>ی</w:t>
            </w:r>
            <w:r w:rsidRPr="00196EC4">
              <w:rPr>
                <w:rFonts w:hint="eastAsia"/>
                <w:sz w:val="18"/>
                <w:szCs w:val="18"/>
                <w:rtl/>
              </w:rPr>
              <w:t>ن</w:t>
            </w:r>
            <w:proofErr w:type="spellEnd"/>
            <w:r w:rsidRPr="00196EC4">
              <w:rPr>
                <w:sz w:val="18"/>
                <w:szCs w:val="18"/>
                <w:rtl/>
              </w:rPr>
              <w:t xml:space="preserve"> </w:t>
            </w:r>
            <w:r w:rsidRPr="00196EC4">
              <w:rPr>
                <w:rFonts w:hint="eastAsia"/>
                <w:sz w:val="18"/>
                <w:szCs w:val="18"/>
                <w:rtl/>
              </w:rPr>
              <w:t>دوره</w:t>
            </w:r>
            <w:r w:rsidRPr="00196EC4">
              <w:rPr>
                <w:sz w:val="18"/>
                <w:szCs w:val="18"/>
                <w:rtl/>
              </w:rPr>
              <w:t xml:space="preserve"> </w:t>
            </w:r>
            <w:r w:rsidRPr="00196EC4">
              <w:rPr>
                <w:rFonts w:hint="eastAsia"/>
                <w:sz w:val="18"/>
                <w:szCs w:val="18"/>
                <w:rtl/>
              </w:rPr>
              <w:t>شاهد</w:t>
            </w:r>
            <w:r w:rsidRPr="00196EC4">
              <w:rPr>
                <w:sz w:val="18"/>
                <w:szCs w:val="18"/>
                <w:rtl/>
              </w:rPr>
              <w:t xml:space="preserve"> </w:t>
            </w:r>
            <w:r w:rsidRPr="00196EC4">
              <w:rPr>
                <w:rFonts w:hint="eastAsia"/>
                <w:sz w:val="18"/>
                <w:szCs w:val="18"/>
                <w:rtl/>
              </w:rPr>
              <w:t>انتشار</w:t>
            </w:r>
            <w:r w:rsidRPr="00196EC4">
              <w:rPr>
                <w:sz w:val="18"/>
                <w:szCs w:val="18"/>
                <w:rtl/>
              </w:rPr>
              <w:t xml:space="preserve"> </w:t>
            </w:r>
            <w:r w:rsidRPr="00196EC4">
              <w:rPr>
                <w:rFonts w:hint="eastAsia"/>
                <w:sz w:val="18"/>
                <w:szCs w:val="18"/>
                <w:rtl/>
              </w:rPr>
              <w:t>مقالات</w:t>
            </w:r>
            <w:r w:rsidRPr="00196EC4">
              <w:rPr>
                <w:sz w:val="18"/>
                <w:szCs w:val="18"/>
                <w:rtl/>
              </w:rPr>
              <w:t xml:space="preserve"> </w:t>
            </w:r>
            <w:r w:rsidRPr="00196EC4">
              <w:rPr>
                <w:rFonts w:hint="eastAsia"/>
                <w:sz w:val="18"/>
                <w:szCs w:val="18"/>
                <w:rtl/>
              </w:rPr>
              <w:t>متعدد</w:t>
            </w:r>
            <w:r w:rsidRPr="00196EC4">
              <w:rPr>
                <w:sz w:val="18"/>
                <w:szCs w:val="18"/>
                <w:rtl/>
              </w:rPr>
              <w:t xml:space="preserve"> </w:t>
            </w:r>
            <w:r w:rsidRPr="00196EC4">
              <w:rPr>
                <w:rFonts w:hint="eastAsia"/>
                <w:sz w:val="18"/>
                <w:szCs w:val="18"/>
                <w:rtl/>
              </w:rPr>
              <w:t>در</w:t>
            </w:r>
            <w:r w:rsidRPr="00196EC4">
              <w:rPr>
                <w:sz w:val="18"/>
                <w:szCs w:val="18"/>
                <w:rtl/>
              </w:rPr>
              <w:t xml:space="preserve"> </w:t>
            </w:r>
            <w:proofErr w:type="spellStart"/>
            <w:r w:rsidRPr="00196EC4">
              <w:rPr>
                <w:rFonts w:hint="eastAsia"/>
                <w:sz w:val="18"/>
                <w:szCs w:val="18"/>
                <w:rtl/>
              </w:rPr>
              <w:t>مجلات</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مانند</w:t>
            </w:r>
            <w:proofErr w:type="spellEnd"/>
            <w:r w:rsidRPr="00196EC4">
              <w:rPr>
                <w:sz w:val="18"/>
                <w:szCs w:val="18"/>
              </w:rPr>
              <w:t xml:space="preserve"> Government Information Quarterly</w:t>
            </w:r>
            <w:r w:rsidR="0080664A" w:rsidRPr="00196EC4">
              <w:rPr>
                <w:sz w:val="18"/>
                <w:szCs w:val="18"/>
                <w:rtl/>
              </w:rPr>
              <w:t xml:space="preserve"> بود </w:t>
            </w:r>
            <w:proofErr w:type="spellStart"/>
            <w:r w:rsidR="0080664A" w:rsidRPr="00196EC4">
              <w:rPr>
                <w:sz w:val="18"/>
                <w:szCs w:val="18"/>
                <w:rtl/>
              </w:rPr>
              <w:t>که</w:t>
            </w:r>
            <w:proofErr w:type="spellEnd"/>
            <w:r w:rsidR="0080664A" w:rsidRPr="00196EC4">
              <w:rPr>
                <w:sz w:val="18"/>
                <w:szCs w:val="18"/>
                <w:rtl/>
              </w:rPr>
              <w:t xml:space="preserve"> بر </w:t>
            </w:r>
            <w:proofErr w:type="spellStart"/>
            <w:r w:rsidR="0080664A" w:rsidRPr="00196EC4">
              <w:rPr>
                <w:sz w:val="18"/>
                <w:szCs w:val="18"/>
                <w:rtl/>
              </w:rPr>
              <w:t>مدل‌ها</w:t>
            </w:r>
            <w:r w:rsidR="0080664A" w:rsidRPr="00196EC4">
              <w:rPr>
                <w:rFonts w:hint="cs"/>
                <w:sz w:val="18"/>
                <w:szCs w:val="18"/>
                <w:rtl/>
              </w:rPr>
              <w:t>ی</w:t>
            </w:r>
            <w:proofErr w:type="spellEnd"/>
            <w:r w:rsidR="0080664A" w:rsidRPr="00196EC4">
              <w:rPr>
                <w:sz w:val="18"/>
                <w:szCs w:val="18"/>
                <w:rtl/>
              </w:rPr>
              <w:t xml:space="preserve"> </w:t>
            </w:r>
            <w:proofErr w:type="spellStart"/>
            <w:r w:rsidR="0080664A" w:rsidRPr="00196EC4">
              <w:rPr>
                <w:sz w:val="18"/>
                <w:szCs w:val="18"/>
                <w:rtl/>
              </w:rPr>
              <w:t>فرآ</w:t>
            </w:r>
            <w:r w:rsidR="0080664A" w:rsidRPr="00196EC4">
              <w:rPr>
                <w:rFonts w:hint="cs"/>
                <w:sz w:val="18"/>
                <w:szCs w:val="18"/>
                <w:rtl/>
              </w:rPr>
              <w:t>ی</w:t>
            </w:r>
            <w:r w:rsidR="0080664A" w:rsidRPr="00196EC4">
              <w:rPr>
                <w:rFonts w:hint="eastAsia"/>
                <w:sz w:val="18"/>
                <w:szCs w:val="18"/>
                <w:rtl/>
              </w:rPr>
              <w:t>ند</w:t>
            </w:r>
            <w:r w:rsidR="0080664A" w:rsidRPr="00196EC4">
              <w:rPr>
                <w:rFonts w:hint="cs"/>
                <w:sz w:val="18"/>
                <w:szCs w:val="18"/>
                <w:rtl/>
              </w:rPr>
              <w:t>ی</w:t>
            </w:r>
            <w:proofErr w:type="spellEnd"/>
            <w:r w:rsidR="0080664A" w:rsidRPr="00196EC4">
              <w:rPr>
                <w:sz w:val="18"/>
                <w:szCs w:val="18"/>
                <w:rtl/>
              </w:rPr>
              <w:t xml:space="preserve"> </w:t>
            </w:r>
            <w:r w:rsidR="0080664A" w:rsidRPr="00196EC4">
              <w:rPr>
                <w:rFonts w:hint="eastAsia"/>
                <w:sz w:val="18"/>
                <w:szCs w:val="18"/>
                <w:rtl/>
              </w:rPr>
              <w:t>تأک</w:t>
            </w:r>
            <w:r w:rsidR="0080664A" w:rsidRPr="00196EC4">
              <w:rPr>
                <w:rFonts w:hint="cs"/>
                <w:sz w:val="18"/>
                <w:szCs w:val="18"/>
                <w:rtl/>
              </w:rPr>
              <w:t>ی</w:t>
            </w:r>
            <w:r w:rsidR="0080664A" w:rsidRPr="00196EC4">
              <w:rPr>
                <w:rFonts w:hint="eastAsia"/>
                <w:sz w:val="18"/>
                <w:szCs w:val="18"/>
                <w:rtl/>
              </w:rPr>
              <w:t>د</w:t>
            </w:r>
            <w:r w:rsidR="0080664A" w:rsidRPr="00196EC4">
              <w:rPr>
                <w:sz w:val="18"/>
                <w:szCs w:val="18"/>
                <w:rtl/>
              </w:rPr>
              <w:t xml:space="preserve"> </w:t>
            </w:r>
            <w:proofErr w:type="spellStart"/>
            <w:r w:rsidR="0080664A" w:rsidRPr="00196EC4">
              <w:rPr>
                <w:rFonts w:hint="eastAsia"/>
                <w:sz w:val="18"/>
                <w:szCs w:val="18"/>
                <w:rtl/>
              </w:rPr>
              <w:t>داشتند</w:t>
            </w:r>
            <w:proofErr w:type="spellEnd"/>
            <w:r w:rsidR="0080664A" w:rsidRPr="00196EC4">
              <w:rPr>
                <w:sz w:val="18"/>
                <w:szCs w:val="18"/>
                <w:rtl/>
              </w:rPr>
              <w:t>.</w:t>
            </w:r>
            <w:r w:rsidR="009F41D5" w:rsidRPr="00196EC4">
              <w:rPr>
                <w:sz w:val="18"/>
                <w:szCs w:val="18"/>
                <w:rtl/>
              </w:rPr>
              <w:t xml:space="preserve"> </w:t>
            </w:r>
            <w:proofErr w:type="spellStart"/>
            <w:r w:rsidR="0080664A" w:rsidRPr="00196EC4">
              <w:rPr>
                <w:sz w:val="18"/>
                <w:szCs w:val="18"/>
                <w:rtl/>
              </w:rPr>
              <w:t>دل</w:t>
            </w:r>
            <w:r w:rsidR="0080664A" w:rsidRPr="00196EC4">
              <w:rPr>
                <w:rFonts w:hint="cs"/>
                <w:sz w:val="18"/>
                <w:szCs w:val="18"/>
                <w:rtl/>
              </w:rPr>
              <w:t>ی</w:t>
            </w:r>
            <w:r w:rsidR="0080664A" w:rsidRPr="00196EC4">
              <w:rPr>
                <w:rFonts w:hint="eastAsia"/>
                <w:sz w:val="18"/>
                <w:szCs w:val="18"/>
                <w:rtl/>
              </w:rPr>
              <w:t>ل</w:t>
            </w:r>
            <w:proofErr w:type="spellEnd"/>
            <w:r w:rsidR="0080664A" w:rsidRPr="00196EC4">
              <w:rPr>
                <w:sz w:val="18"/>
                <w:szCs w:val="18"/>
                <w:rtl/>
              </w:rPr>
              <w:t xml:space="preserve"> </w:t>
            </w:r>
            <w:proofErr w:type="spellStart"/>
            <w:r w:rsidR="0080664A" w:rsidRPr="00196EC4">
              <w:rPr>
                <w:sz w:val="18"/>
                <w:szCs w:val="18"/>
                <w:rtl/>
              </w:rPr>
              <w:t>ا</w:t>
            </w:r>
            <w:r w:rsidR="0080664A" w:rsidRPr="00196EC4">
              <w:rPr>
                <w:rFonts w:hint="cs"/>
                <w:sz w:val="18"/>
                <w:szCs w:val="18"/>
                <w:rtl/>
              </w:rPr>
              <w:t>ی</w:t>
            </w:r>
            <w:r w:rsidR="0080664A" w:rsidRPr="00196EC4">
              <w:rPr>
                <w:rFonts w:hint="eastAsia"/>
                <w:sz w:val="18"/>
                <w:szCs w:val="18"/>
                <w:rtl/>
              </w:rPr>
              <w:t>ن</w:t>
            </w:r>
            <w:proofErr w:type="spellEnd"/>
            <w:r w:rsidR="0080664A" w:rsidRPr="00196EC4">
              <w:rPr>
                <w:sz w:val="18"/>
                <w:szCs w:val="18"/>
                <w:rtl/>
              </w:rPr>
              <w:t xml:space="preserve"> </w:t>
            </w:r>
            <w:proofErr w:type="spellStart"/>
            <w:r w:rsidR="0080664A" w:rsidRPr="00196EC4">
              <w:rPr>
                <w:sz w:val="18"/>
                <w:szCs w:val="18"/>
                <w:rtl/>
              </w:rPr>
              <w:t>تمرکز</w:t>
            </w:r>
            <w:proofErr w:type="spellEnd"/>
            <w:r w:rsidR="0080664A" w:rsidRPr="00196EC4">
              <w:rPr>
                <w:sz w:val="18"/>
                <w:szCs w:val="18"/>
                <w:rtl/>
              </w:rPr>
              <w:t xml:space="preserve">، </w:t>
            </w:r>
            <w:proofErr w:type="spellStart"/>
            <w:r w:rsidR="0080664A" w:rsidRPr="00196EC4">
              <w:rPr>
                <w:sz w:val="18"/>
                <w:szCs w:val="18"/>
                <w:rtl/>
              </w:rPr>
              <w:t>ن</w:t>
            </w:r>
            <w:r w:rsidR="0080664A" w:rsidRPr="00196EC4">
              <w:rPr>
                <w:rFonts w:hint="cs"/>
                <w:sz w:val="18"/>
                <w:szCs w:val="18"/>
                <w:rtl/>
              </w:rPr>
              <w:t>ی</w:t>
            </w:r>
            <w:r w:rsidR="0080664A" w:rsidRPr="00196EC4">
              <w:rPr>
                <w:rFonts w:hint="eastAsia"/>
                <w:sz w:val="18"/>
                <w:szCs w:val="18"/>
                <w:rtl/>
              </w:rPr>
              <w:t>از</w:t>
            </w:r>
            <w:proofErr w:type="spellEnd"/>
            <w:r w:rsidR="0080664A" w:rsidRPr="00196EC4">
              <w:rPr>
                <w:sz w:val="18"/>
                <w:szCs w:val="18"/>
                <w:rtl/>
              </w:rPr>
              <w:t xml:space="preserve"> به </w:t>
            </w:r>
            <w:proofErr w:type="spellStart"/>
            <w:r w:rsidR="0080664A" w:rsidRPr="00196EC4">
              <w:rPr>
                <w:sz w:val="18"/>
                <w:szCs w:val="18"/>
                <w:rtl/>
              </w:rPr>
              <w:t>چارچوب‌ها</w:t>
            </w:r>
            <w:r w:rsidR="0080664A" w:rsidRPr="00196EC4">
              <w:rPr>
                <w:rFonts w:hint="cs"/>
                <w:sz w:val="18"/>
                <w:szCs w:val="18"/>
                <w:rtl/>
              </w:rPr>
              <w:t>ی</w:t>
            </w:r>
            <w:proofErr w:type="spellEnd"/>
            <w:r w:rsidR="0080664A" w:rsidRPr="00196EC4">
              <w:rPr>
                <w:sz w:val="18"/>
                <w:szCs w:val="18"/>
                <w:rtl/>
              </w:rPr>
              <w:t xml:space="preserve"> ساده </w:t>
            </w:r>
            <w:proofErr w:type="gramStart"/>
            <w:r w:rsidR="0080664A" w:rsidRPr="00196EC4">
              <w:rPr>
                <w:sz w:val="18"/>
                <w:szCs w:val="18"/>
                <w:rtl/>
              </w:rPr>
              <w:t xml:space="preserve">و </w:t>
            </w:r>
            <w:proofErr w:type="spellStart"/>
            <w:r w:rsidR="0080664A" w:rsidRPr="00196EC4">
              <w:rPr>
                <w:sz w:val="18"/>
                <w:szCs w:val="18"/>
                <w:rtl/>
              </w:rPr>
              <w:t>عمل</w:t>
            </w:r>
            <w:r w:rsidR="0080664A" w:rsidRPr="00196EC4">
              <w:rPr>
                <w:rFonts w:hint="cs"/>
                <w:sz w:val="18"/>
                <w:szCs w:val="18"/>
                <w:rtl/>
              </w:rPr>
              <w:t>ی</w:t>
            </w:r>
            <w:proofErr w:type="spellEnd"/>
            <w:proofErr w:type="gramEnd"/>
            <w:r w:rsidR="0080664A" w:rsidRPr="00196EC4">
              <w:rPr>
                <w:sz w:val="18"/>
                <w:szCs w:val="18"/>
                <w:rtl/>
              </w:rPr>
              <w:t xml:space="preserve"> </w:t>
            </w:r>
            <w:proofErr w:type="spellStart"/>
            <w:r w:rsidR="0080664A" w:rsidRPr="00196EC4">
              <w:rPr>
                <w:sz w:val="18"/>
                <w:szCs w:val="18"/>
                <w:rtl/>
              </w:rPr>
              <w:t>برا</w:t>
            </w:r>
            <w:r w:rsidR="0080664A" w:rsidRPr="00196EC4">
              <w:rPr>
                <w:rFonts w:hint="cs"/>
                <w:sz w:val="18"/>
                <w:szCs w:val="18"/>
                <w:rtl/>
              </w:rPr>
              <w:t>ی</w:t>
            </w:r>
            <w:proofErr w:type="spellEnd"/>
            <w:r w:rsidR="0080664A" w:rsidRPr="00196EC4">
              <w:rPr>
                <w:sz w:val="18"/>
                <w:szCs w:val="18"/>
                <w:rtl/>
              </w:rPr>
              <w:t xml:space="preserve"> </w:t>
            </w:r>
            <w:proofErr w:type="spellStart"/>
            <w:r w:rsidR="0080664A" w:rsidRPr="00196EC4">
              <w:rPr>
                <w:sz w:val="18"/>
                <w:szCs w:val="18"/>
                <w:rtl/>
              </w:rPr>
              <w:t>دولت‌ها</w:t>
            </w:r>
            <w:r w:rsidR="0080664A" w:rsidRPr="00196EC4">
              <w:rPr>
                <w:rFonts w:hint="cs"/>
                <w:sz w:val="18"/>
                <w:szCs w:val="18"/>
                <w:rtl/>
              </w:rPr>
              <w:t>یی</w:t>
            </w:r>
            <w:proofErr w:type="spellEnd"/>
            <w:r w:rsidR="0080664A" w:rsidRPr="00196EC4">
              <w:rPr>
                <w:sz w:val="18"/>
                <w:szCs w:val="18"/>
                <w:rtl/>
              </w:rPr>
              <w:t xml:space="preserve"> بود </w:t>
            </w:r>
            <w:proofErr w:type="spellStart"/>
            <w:r w:rsidR="0080664A" w:rsidRPr="00196EC4">
              <w:rPr>
                <w:sz w:val="18"/>
                <w:szCs w:val="18"/>
                <w:rtl/>
              </w:rPr>
              <w:t>که</w:t>
            </w:r>
            <w:proofErr w:type="spellEnd"/>
            <w:r w:rsidR="0080664A" w:rsidRPr="00196EC4">
              <w:rPr>
                <w:sz w:val="18"/>
                <w:szCs w:val="18"/>
                <w:rtl/>
              </w:rPr>
              <w:t xml:space="preserve"> </w:t>
            </w:r>
            <w:proofErr w:type="spellStart"/>
            <w:r w:rsidR="0080664A" w:rsidRPr="00196EC4">
              <w:rPr>
                <w:sz w:val="18"/>
                <w:szCs w:val="18"/>
                <w:rtl/>
              </w:rPr>
              <w:t>به‌تدر</w:t>
            </w:r>
            <w:r w:rsidR="0080664A" w:rsidRPr="00196EC4">
              <w:rPr>
                <w:rFonts w:hint="cs"/>
                <w:sz w:val="18"/>
                <w:szCs w:val="18"/>
                <w:rtl/>
              </w:rPr>
              <w:t>ی</w:t>
            </w:r>
            <w:r w:rsidR="0080664A" w:rsidRPr="00196EC4">
              <w:rPr>
                <w:rFonts w:hint="eastAsia"/>
                <w:sz w:val="18"/>
                <w:szCs w:val="18"/>
                <w:rtl/>
              </w:rPr>
              <w:t>ج</w:t>
            </w:r>
            <w:proofErr w:type="spellEnd"/>
            <w:r w:rsidR="0080664A" w:rsidRPr="00196EC4">
              <w:rPr>
                <w:sz w:val="18"/>
                <w:szCs w:val="18"/>
                <w:rtl/>
              </w:rPr>
              <w:t xml:space="preserve"> خدمات </w:t>
            </w:r>
            <w:proofErr w:type="spellStart"/>
            <w:r w:rsidR="00D66A4A">
              <w:rPr>
                <w:sz w:val="18"/>
                <w:szCs w:val="18"/>
                <w:rtl/>
              </w:rPr>
              <w:t>برخط</w:t>
            </w:r>
            <w:proofErr w:type="spellEnd"/>
            <w:r w:rsidR="0080664A" w:rsidRPr="00196EC4">
              <w:rPr>
                <w:sz w:val="18"/>
                <w:szCs w:val="18"/>
                <w:rtl/>
              </w:rPr>
              <w:t xml:space="preserve"> را توسعه </w:t>
            </w:r>
            <w:proofErr w:type="spellStart"/>
            <w:r w:rsidR="0080664A" w:rsidRPr="00196EC4">
              <w:rPr>
                <w:sz w:val="18"/>
                <w:szCs w:val="18"/>
                <w:rtl/>
              </w:rPr>
              <w:t>م</w:t>
            </w:r>
            <w:r w:rsidR="0080664A" w:rsidRPr="00196EC4">
              <w:rPr>
                <w:rFonts w:hint="cs"/>
                <w:sz w:val="18"/>
                <w:szCs w:val="18"/>
                <w:rtl/>
              </w:rPr>
              <w:t>ی‌</w:t>
            </w:r>
            <w:r w:rsidR="0080664A" w:rsidRPr="00196EC4">
              <w:rPr>
                <w:rFonts w:hint="eastAsia"/>
                <w:sz w:val="18"/>
                <w:szCs w:val="18"/>
                <w:rtl/>
              </w:rPr>
              <w:t>دادند</w:t>
            </w:r>
            <w:proofErr w:type="spellEnd"/>
            <w:r w:rsidR="0080664A" w:rsidRPr="00196EC4">
              <w:rPr>
                <w:sz w:val="18"/>
                <w:szCs w:val="18"/>
                <w:rtl/>
              </w:rPr>
              <w:t>.</w:t>
            </w:r>
          </w:p>
        </w:tc>
      </w:tr>
      <w:tr w:rsidR="007361E7" w:rsidRPr="009F41D5" w14:paraId="731CCCCC" w14:textId="77777777" w:rsidTr="00196EC4">
        <w:trPr>
          <w:trHeight w:val="20"/>
        </w:trPr>
        <w:tc>
          <w:tcPr>
            <w:cnfStyle w:val="001000000000" w:firstRow="0" w:lastRow="0" w:firstColumn="1" w:lastColumn="0" w:oddVBand="0" w:evenVBand="0" w:oddHBand="0" w:evenHBand="0" w:firstRowFirstColumn="0" w:firstRowLastColumn="0" w:lastRowFirstColumn="0" w:lastRowLastColumn="0"/>
            <w:tcW w:w="1253" w:type="dxa"/>
            <w:vAlign w:val="center"/>
          </w:tcPr>
          <w:p w14:paraId="4E2209C2" w14:textId="6306073F" w:rsidR="007361E7" w:rsidRPr="00196EC4" w:rsidRDefault="007361E7" w:rsidP="005841EA">
            <w:pPr>
              <w:bidi/>
              <w:jc w:val="center"/>
              <w:rPr>
                <w:sz w:val="18"/>
                <w:szCs w:val="18"/>
                <w:rtl/>
                <w:lang w:bidi="fa-IR"/>
              </w:rPr>
            </w:pPr>
            <w:r w:rsidRPr="00196EC4">
              <w:rPr>
                <w:sz w:val="18"/>
                <w:szCs w:val="18"/>
                <w:rtl/>
                <w:lang w:bidi="fa-IR"/>
              </w:rPr>
              <w:t xml:space="preserve">2010 </w:t>
            </w:r>
            <w:r w:rsidRPr="00196EC4">
              <w:rPr>
                <w:rFonts w:hint="eastAsia"/>
                <w:sz w:val="18"/>
                <w:szCs w:val="18"/>
                <w:rtl/>
                <w:lang w:bidi="fa-IR"/>
              </w:rPr>
              <w:t>ال</w:t>
            </w:r>
            <w:r w:rsidRPr="00196EC4">
              <w:rPr>
                <w:rFonts w:hint="cs"/>
                <w:sz w:val="18"/>
                <w:szCs w:val="18"/>
                <w:rtl/>
                <w:lang w:bidi="fa-IR"/>
              </w:rPr>
              <w:t>ی</w:t>
            </w:r>
            <w:r w:rsidRPr="00196EC4">
              <w:rPr>
                <w:sz w:val="18"/>
                <w:szCs w:val="18"/>
                <w:rtl/>
                <w:lang w:bidi="fa-IR"/>
              </w:rPr>
              <w:t xml:space="preserve"> 2015</w:t>
            </w:r>
          </w:p>
        </w:tc>
        <w:tc>
          <w:tcPr>
            <w:tcW w:w="1080" w:type="dxa"/>
            <w:vAlign w:val="center"/>
          </w:tcPr>
          <w:p w14:paraId="0ADD2C60" w14:textId="2B419F36" w:rsidR="007361E7" w:rsidRPr="00196EC4" w:rsidRDefault="00220CD7"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rFonts w:hint="eastAsia"/>
                <w:sz w:val="18"/>
                <w:szCs w:val="18"/>
                <w:rtl/>
                <w:lang w:bidi="fa-IR"/>
              </w:rPr>
              <w:t>گذار</w:t>
            </w:r>
          </w:p>
        </w:tc>
        <w:tc>
          <w:tcPr>
            <w:tcW w:w="0" w:type="dxa"/>
            <w:vAlign w:val="center"/>
          </w:tcPr>
          <w:p w14:paraId="61FC0AA2" w14:textId="494E9948" w:rsidR="007361E7" w:rsidRPr="00196EC4" w:rsidRDefault="00220CD7"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sz w:val="18"/>
                <w:szCs w:val="18"/>
                <w:rtl/>
              </w:rPr>
              <w:t xml:space="preserve">ظهور </w:t>
            </w:r>
            <w:proofErr w:type="spellStart"/>
            <w:r w:rsidRPr="00196EC4">
              <w:rPr>
                <w:sz w:val="18"/>
                <w:szCs w:val="18"/>
                <w:rtl/>
              </w:rPr>
              <w:t>مدل‌ها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عموم</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r w:rsidRPr="00196EC4">
              <w:rPr>
                <w:rFonts w:hint="eastAsia"/>
                <w:sz w:val="18"/>
                <w:szCs w:val="18"/>
                <w:rtl/>
              </w:rPr>
              <w:t>تأک</w:t>
            </w:r>
            <w:r w:rsidRPr="00196EC4">
              <w:rPr>
                <w:rFonts w:hint="cs"/>
                <w:sz w:val="18"/>
                <w:szCs w:val="18"/>
                <w:rtl/>
              </w:rPr>
              <w:t>ی</w:t>
            </w:r>
            <w:r w:rsidRPr="00196EC4">
              <w:rPr>
                <w:rFonts w:hint="eastAsia"/>
                <w:sz w:val="18"/>
                <w:szCs w:val="18"/>
                <w:rtl/>
              </w:rPr>
              <w:t>د</w:t>
            </w:r>
            <w:r w:rsidRPr="00196EC4">
              <w:rPr>
                <w:sz w:val="18"/>
                <w:szCs w:val="18"/>
                <w:rtl/>
              </w:rPr>
              <w:t xml:space="preserve"> </w:t>
            </w:r>
            <w:r w:rsidRPr="00196EC4">
              <w:rPr>
                <w:rFonts w:hint="eastAsia"/>
                <w:sz w:val="18"/>
                <w:szCs w:val="18"/>
                <w:rtl/>
              </w:rPr>
              <w:t>بر</w:t>
            </w:r>
            <w:r w:rsidRPr="00196EC4">
              <w:rPr>
                <w:sz w:val="18"/>
                <w:szCs w:val="18"/>
                <w:rtl/>
              </w:rPr>
              <w:t xml:space="preserve"> </w:t>
            </w:r>
            <w:proofErr w:type="spellStart"/>
            <w:r w:rsidRPr="00196EC4">
              <w:rPr>
                <w:rFonts w:hint="eastAsia"/>
                <w:sz w:val="18"/>
                <w:szCs w:val="18"/>
                <w:rtl/>
              </w:rPr>
              <w:t>شفاف</w:t>
            </w:r>
            <w:r w:rsidRPr="00196EC4">
              <w:rPr>
                <w:rFonts w:hint="cs"/>
                <w:sz w:val="18"/>
                <w:szCs w:val="18"/>
                <w:rtl/>
              </w:rPr>
              <w:t>ی</w:t>
            </w:r>
            <w:r w:rsidRPr="00196EC4">
              <w:rPr>
                <w:rFonts w:hint="eastAsia"/>
                <w:sz w:val="18"/>
                <w:szCs w:val="18"/>
                <w:rtl/>
              </w:rPr>
              <w:t>ت</w:t>
            </w:r>
            <w:proofErr w:type="spellEnd"/>
          </w:p>
        </w:tc>
        <w:tc>
          <w:tcPr>
            <w:tcW w:w="7560" w:type="dxa"/>
            <w:vAlign w:val="center"/>
          </w:tcPr>
          <w:p w14:paraId="1D30C5B1" w14:textId="13876E6A" w:rsidR="008C31F0" w:rsidRPr="00196EC4" w:rsidRDefault="008C31F0" w:rsidP="00196EC4">
            <w:pPr>
              <w:bidi/>
              <w:jc w:val="both"/>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sz w:val="18"/>
                <w:szCs w:val="18"/>
                <w:rtl/>
              </w:rPr>
              <w:t xml:space="preserve">در </w:t>
            </w:r>
            <w:proofErr w:type="spellStart"/>
            <w:r w:rsidRPr="00196EC4">
              <w:rPr>
                <w:sz w:val="18"/>
                <w:szCs w:val="18"/>
                <w:rtl/>
              </w:rPr>
              <w:t>ا</w:t>
            </w:r>
            <w:r w:rsidRPr="00196EC4">
              <w:rPr>
                <w:rFonts w:hint="cs"/>
                <w:sz w:val="18"/>
                <w:szCs w:val="18"/>
                <w:rtl/>
              </w:rPr>
              <w:t>ی</w:t>
            </w:r>
            <w:r w:rsidRPr="00196EC4">
              <w:rPr>
                <w:rFonts w:hint="eastAsia"/>
                <w:sz w:val="18"/>
                <w:szCs w:val="18"/>
                <w:rtl/>
              </w:rPr>
              <w:t>ن</w:t>
            </w:r>
            <w:proofErr w:type="spellEnd"/>
            <w:r w:rsidRPr="00196EC4">
              <w:rPr>
                <w:sz w:val="18"/>
                <w:szCs w:val="18"/>
                <w:rtl/>
              </w:rPr>
              <w:t xml:space="preserve"> </w:t>
            </w:r>
            <w:r w:rsidRPr="00196EC4">
              <w:rPr>
                <w:rFonts w:hint="eastAsia"/>
                <w:sz w:val="18"/>
                <w:szCs w:val="18"/>
                <w:rtl/>
              </w:rPr>
              <w:t>دوره،</w:t>
            </w:r>
            <w:r w:rsidRPr="00196EC4">
              <w:rPr>
                <w:sz w:val="18"/>
                <w:szCs w:val="18"/>
                <w:rtl/>
              </w:rPr>
              <w:t xml:space="preserve"> </w:t>
            </w:r>
            <w:r w:rsidRPr="00196EC4">
              <w:rPr>
                <w:rFonts w:hint="eastAsia"/>
                <w:sz w:val="18"/>
                <w:szCs w:val="18"/>
                <w:rtl/>
              </w:rPr>
              <w:t>با</w:t>
            </w:r>
            <w:r w:rsidRPr="00196EC4">
              <w:rPr>
                <w:sz w:val="18"/>
                <w:szCs w:val="18"/>
                <w:rtl/>
              </w:rPr>
              <w:t xml:space="preserve"> </w:t>
            </w:r>
            <w:proofErr w:type="spellStart"/>
            <w:r w:rsidRPr="00196EC4">
              <w:rPr>
                <w:rFonts w:hint="eastAsia"/>
                <w:sz w:val="18"/>
                <w:szCs w:val="18"/>
                <w:rtl/>
              </w:rPr>
              <w:t>پ</w:t>
            </w:r>
            <w:r w:rsidRPr="00196EC4">
              <w:rPr>
                <w:rFonts w:hint="cs"/>
                <w:sz w:val="18"/>
                <w:szCs w:val="18"/>
                <w:rtl/>
              </w:rPr>
              <w:t>ی</w:t>
            </w:r>
            <w:r w:rsidRPr="00196EC4">
              <w:rPr>
                <w:rFonts w:hint="eastAsia"/>
                <w:sz w:val="18"/>
                <w:szCs w:val="18"/>
                <w:rtl/>
              </w:rPr>
              <w:t>شرفت</w:t>
            </w:r>
            <w:proofErr w:type="spellEnd"/>
            <w:r w:rsidRPr="00196EC4">
              <w:rPr>
                <w:sz w:val="18"/>
                <w:szCs w:val="18"/>
                <w:rtl/>
              </w:rPr>
              <w:t xml:space="preserve"> </w:t>
            </w:r>
            <w:proofErr w:type="spellStart"/>
            <w:r w:rsidRPr="00196EC4">
              <w:rPr>
                <w:rFonts w:hint="eastAsia"/>
                <w:sz w:val="18"/>
                <w:szCs w:val="18"/>
                <w:rtl/>
              </w:rPr>
              <w:t>فناور</w:t>
            </w:r>
            <w:r w:rsidRPr="00196EC4">
              <w:rPr>
                <w:rFonts w:hint="cs"/>
                <w:sz w:val="18"/>
                <w:szCs w:val="18"/>
                <w:rtl/>
              </w:rPr>
              <w:t>ی‌</w:t>
            </w:r>
            <w:r w:rsidRPr="00196EC4">
              <w:rPr>
                <w:rFonts w:hint="eastAsia"/>
                <w:sz w:val="18"/>
                <w:szCs w:val="18"/>
                <w:rtl/>
              </w:rPr>
              <w:t>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افزا</w:t>
            </w:r>
            <w:r w:rsidRPr="00196EC4">
              <w:rPr>
                <w:rFonts w:hint="cs"/>
                <w:sz w:val="18"/>
                <w:szCs w:val="18"/>
                <w:rtl/>
              </w:rPr>
              <w:t>ی</w:t>
            </w:r>
            <w:r w:rsidRPr="00196EC4">
              <w:rPr>
                <w:rFonts w:hint="eastAsia"/>
                <w:sz w:val="18"/>
                <w:szCs w:val="18"/>
                <w:rtl/>
              </w:rPr>
              <w:t>ش</w:t>
            </w:r>
            <w:proofErr w:type="spellEnd"/>
            <w:proofErr w:type="gramEnd"/>
            <w:r w:rsidRPr="00196EC4">
              <w:rPr>
                <w:sz w:val="18"/>
                <w:szCs w:val="18"/>
                <w:rtl/>
              </w:rPr>
              <w:t xml:space="preserve"> </w:t>
            </w:r>
            <w:proofErr w:type="spellStart"/>
            <w:r w:rsidRPr="00196EC4">
              <w:rPr>
                <w:rFonts w:hint="eastAsia"/>
                <w:sz w:val="18"/>
                <w:szCs w:val="18"/>
                <w:rtl/>
              </w:rPr>
              <w:t>پ</w:t>
            </w:r>
            <w:r w:rsidRPr="00196EC4">
              <w:rPr>
                <w:rFonts w:hint="cs"/>
                <w:sz w:val="18"/>
                <w:szCs w:val="18"/>
                <w:rtl/>
              </w:rPr>
              <w:t>ی</w:t>
            </w:r>
            <w:r w:rsidRPr="00196EC4">
              <w:rPr>
                <w:rFonts w:hint="eastAsia"/>
                <w:sz w:val="18"/>
                <w:szCs w:val="18"/>
                <w:rtl/>
              </w:rPr>
              <w:t>چ</w:t>
            </w:r>
            <w:r w:rsidRPr="00196EC4">
              <w:rPr>
                <w:rFonts w:hint="cs"/>
                <w:sz w:val="18"/>
                <w:szCs w:val="18"/>
                <w:rtl/>
              </w:rPr>
              <w:t>ی</w:t>
            </w:r>
            <w:r w:rsidRPr="00196EC4">
              <w:rPr>
                <w:rFonts w:hint="eastAsia"/>
                <w:sz w:val="18"/>
                <w:szCs w:val="18"/>
                <w:rtl/>
              </w:rPr>
              <w:t>دگ</w:t>
            </w:r>
            <w:r w:rsidRPr="00196EC4">
              <w:rPr>
                <w:rFonts w:hint="cs"/>
                <w:sz w:val="18"/>
                <w:szCs w:val="18"/>
                <w:rtl/>
              </w:rPr>
              <w:t>ی‌</w:t>
            </w:r>
            <w:r w:rsidRPr="00196EC4">
              <w:rPr>
                <w:rFonts w:hint="eastAsia"/>
                <w:sz w:val="18"/>
                <w:szCs w:val="18"/>
                <w:rtl/>
              </w:rPr>
              <w:t>ها</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دولت</w:t>
            </w:r>
            <w:r w:rsidRPr="00196EC4">
              <w:rPr>
                <w:sz w:val="18"/>
                <w:szCs w:val="18"/>
                <w:rtl/>
              </w:rPr>
              <w:t xml:space="preserve"> </w:t>
            </w:r>
            <w:proofErr w:type="spellStart"/>
            <w:r w:rsidRPr="00196EC4">
              <w:rPr>
                <w:rFonts w:hint="eastAsia"/>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مدل‌ها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عموم</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شروع</w:t>
            </w:r>
            <w:r w:rsidRPr="00196EC4">
              <w:rPr>
                <w:sz w:val="18"/>
                <w:szCs w:val="18"/>
                <w:rtl/>
              </w:rPr>
              <w:t xml:space="preserve"> </w:t>
            </w:r>
            <w:r w:rsidRPr="00196EC4">
              <w:rPr>
                <w:rFonts w:hint="eastAsia"/>
                <w:sz w:val="18"/>
                <w:szCs w:val="18"/>
                <w:rtl/>
              </w:rPr>
              <w:t>به</w:t>
            </w:r>
            <w:r w:rsidRPr="00196EC4">
              <w:rPr>
                <w:sz w:val="18"/>
                <w:szCs w:val="18"/>
                <w:rtl/>
              </w:rPr>
              <w:t xml:space="preserve"> </w:t>
            </w:r>
            <w:r w:rsidRPr="00196EC4">
              <w:rPr>
                <w:rFonts w:hint="eastAsia"/>
                <w:sz w:val="18"/>
                <w:szCs w:val="18"/>
                <w:rtl/>
              </w:rPr>
              <w:t>ظهور</w:t>
            </w:r>
            <w:r w:rsidRPr="00196EC4">
              <w:rPr>
                <w:sz w:val="18"/>
                <w:szCs w:val="18"/>
                <w:rtl/>
              </w:rPr>
              <w:t xml:space="preserve"> </w:t>
            </w:r>
            <w:proofErr w:type="spellStart"/>
            <w:r w:rsidRPr="00196EC4">
              <w:rPr>
                <w:rFonts w:hint="eastAsia"/>
                <w:sz w:val="18"/>
                <w:szCs w:val="18"/>
                <w:rtl/>
              </w:rPr>
              <w:t>کردند</w:t>
            </w:r>
            <w:proofErr w:type="spellEnd"/>
            <w:r w:rsidRPr="00196EC4">
              <w:rPr>
                <w:sz w:val="18"/>
                <w:szCs w:val="18"/>
                <w:rtl/>
              </w:rPr>
              <w:t xml:space="preserve">. </w:t>
            </w:r>
            <w:r w:rsidRPr="00196EC4">
              <w:rPr>
                <w:rFonts w:hint="eastAsia"/>
                <w:sz w:val="18"/>
                <w:szCs w:val="18"/>
                <w:rtl/>
              </w:rPr>
              <w:t>شاخص</w:t>
            </w:r>
            <w:r w:rsidRPr="00196EC4">
              <w:rPr>
                <w:sz w:val="18"/>
                <w:szCs w:val="18"/>
                <w:lang w:bidi="fa-IR"/>
              </w:rPr>
              <w:t xml:space="preserve"> </w:t>
            </w:r>
            <w:proofErr w:type="gramStart"/>
            <w:r w:rsidRPr="00196EC4">
              <w:rPr>
                <w:sz w:val="18"/>
                <w:szCs w:val="18"/>
                <w:lang w:bidi="fa-IR"/>
              </w:rPr>
              <w:t xml:space="preserve">EGDI </w:t>
            </w:r>
            <w:r w:rsidRPr="00196EC4">
              <w:rPr>
                <w:sz w:val="18"/>
                <w:szCs w:val="18"/>
                <w:rtl/>
                <w:lang w:bidi="fa-IR"/>
              </w:rPr>
              <w:t xml:space="preserve"> </w:t>
            </w:r>
            <w:proofErr w:type="spellStart"/>
            <w:r w:rsidRPr="00196EC4">
              <w:rPr>
                <w:sz w:val="18"/>
                <w:szCs w:val="18"/>
                <w:rtl/>
              </w:rPr>
              <w:t>سازمان</w:t>
            </w:r>
            <w:proofErr w:type="spellEnd"/>
            <w:proofErr w:type="gramEnd"/>
            <w:r w:rsidRPr="00196EC4">
              <w:rPr>
                <w:sz w:val="18"/>
                <w:szCs w:val="18"/>
                <w:rtl/>
              </w:rPr>
              <w:t xml:space="preserve"> ملل (2003) </w:t>
            </w:r>
            <w:proofErr w:type="spellStart"/>
            <w:r w:rsidRPr="00196EC4">
              <w:rPr>
                <w:sz w:val="18"/>
                <w:szCs w:val="18"/>
                <w:rtl/>
              </w:rPr>
              <w:t>که</w:t>
            </w:r>
            <w:proofErr w:type="spellEnd"/>
            <w:r w:rsidRPr="00196EC4">
              <w:rPr>
                <w:sz w:val="18"/>
                <w:szCs w:val="18"/>
                <w:rtl/>
              </w:rPr>
              <w:t xml:space="preserve"> </w:t>
            </w:r>
            <w:proofErr w:type="spellStart"/>
            <w:r w:rsidRPr="00196EC4">
              <w:rPr>
                <w:sz w:val="18"/>
                <w:szCs w:val="18"/>
                <w:rtl/>
              </w:rPr>
              <w:t>به‌عنوان</w:t>
            </w:r>
            <w:proofErr w:type="spellEnd"/>
            <w:r w:rsidRPr="00196EC4">
              <w:rPr>
                <w:sz w:val="18"/>
                <w:szCs w:val="18"/>
                <w:rtl/>
              </w:rPr>
              <w:t xml:space="preserve"> </w:t>
            </w:r>
            <w:proofErr w:type="spellStart"/>
            <w:r w:rsidRPr="00196EC4">
              <w:rPr>
                <w:rFonts w:hint="cs"/>
                <w:sz w:val="18"/>
                <w:szCs w:val="18"/>
                <w:rtl/>
              </w:rPr>
              <w:t>ی</w:t>
            </w:r>
            <w:r w:rsidRPr="00196EC4">
              <w:rPr>
                <w:rFonts w:hint="eastAsia"/>
                <w:sz w:val="18"/>
                <w:szCs w:val="18"/>
                <w:rtl/>
              </w:rPr>
              <w:t>ک</w:t>
            </w:r>
            <w:proofErr w:type="spellEnd"/>
            <w:r w:rsidRPr="00196EC4">
              <w:rPr>
                <w:sz w:val="18"/>
                <w:szCs w:val="18"/>
                <w:rtl/>
              </w:rPr>
              <w:t xml:space="preserve"> </w:t>
            </w:r>
            <w:r w:rsidRPr="00196EC4">
              <w:rPr>
                <w:rFonts w:hint="eastAsia"/>
                <w:sz w:val="18"/>
                <w:szCs w:val="18"/>
                <w:rtl/>
              </w:rPr>
              <w:t>مدل</w:t>
            </w:r>
            <w:r w:rsidRPr="00196EC4">
              <w:rPr>
                <w:sz w:val="18"/>
                <w:szCs w:val="18"/>
                <w:rtl/>
              </w:rPr>
              <w:t xml:space="preserve"> </w:t>
            </w:r>
            <w:proofErr w:type="spellStart"/>
            <w:r w:rsidRPr="00196EC4">
              <w:rPr>
                <w:rFonts w:hint="eastAsia"/>
                <w:sz w:val="18"/>
                <w:szCs w:val="18"/>
                <w:rtl/>
              </w:rPr>
              <w:t>عموم</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ارز</w:t>
            </w:r>
            <w:r w:rsidRPr="00196EC4">
              <w:rPr>
                <w:rFonts w:hint="cs"/>
                <w:sz w:val="18"/>
                <w:szCs w:val="18"/>
                <w:rtl/>
              </w:rPr>
              <w:t>ی</w:t>
            </w:r>
            <w:r w:rsidRPr="00196EC4">
              <w:rPr>
                <w:rFonts w:hint="eastAsia"/>
                <w:sz w:val="18"/>
                <w:szCs w:val="18"/>
                <w:rtl/>
              </w:rPr>
              <w:t>اب</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جامع</w:t>
            </w:r>
            <w:r w:rsidRPr="00196EC4">
              <w:rPr>
                <w:sz w:val="18"/>
                <w:szCs w:val="18"/>
                <w:rtl/>
              </w:rPr>
              <w:t xml:space="preserve"> </w:t>
            </w:r>
            <w:r w:rsidRPr="00196EC4">
              <w:rPr>
                <w:rFonts w:hint="eastAsia"/>
                <w:sz w:val="18"/>
                <w:szCs w:val="18"/>
                <w:rtl/>
              </w:rPr>
              <w:t>دولت</w:t>
            </w:r>
            <w:r w:rsidRPr="00196EC4">
              <w:rPr>
                <w:sz w:val="18"/>
                <w:szCs w:val="18"/>
                <w:rtl/>
              </w:rPr>
              <w:t xml:space="preserve"> </w:t>
            </w:r>
            <w:proofErr w:type="spellStart"/>
            <w:r w:rsidRPr="00196EC4">
              <w:rPr>
                <w:rFonts w:hint="eastAsia"/>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استفاده</w:t>
            </w:r>
            <w:proofErr w:type="spellEnd"/>
            <w:r w:rsidRPr="00196EC4">
              <w:rPr>
                <w:sz w:val="18"/>
                <w:szCs w:val="18"/>
                <w:rtl/>
              </w:rPr>
              <w:t xml:space="preserve"> </w:t>
            </w:r>
            <w:proofErr w:type="spellStart"/>
            <w:r w:rsidRPr="00196EC4">
              <w:rPr>
                <w:rFonts w:hint="eastAsia"/>
                <w:sz w:val="18"/>
                <w:szCs w:val="18"/>
                <w:rtl/>
              </w:rPr>
              <w:t>م</w:t>
            </w:r>
            <w:r w:rsidRPr="00196EC4">
              <w:rPr>
                <w:rFonts w:hint="cs"/>
                <w:sz w:val="18"/>
                <w:szCs w:val="18"/>
                <w:rtl/>
              </w:rPr>
              <w:t>ی‌</w:t>
            </w:r>
            <w:r w:rsidRPr="00196EC4">
              <w:rPr>
                <w:rFonts w:hint="eastAsia"/>
                <w:sz w:val="18"/>
                <w:szCs w:val="18"/>
                <w:rtl/>
              </w:rPr>
              <w:t>شد</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به‌تدر</w:t>
            </w:r>
            <w:r w:rsidRPr="00196EC4">
              <w:rPr>
                <w:rFonts w:hint="cs"/>
                <w:sz w:val="18"/>
                <w:szCs w:val="18"/>
                <w:rtl/>
              </w:rPr>
              <w:t>ی</w:t>
            </w:r>
            <w:r w:rsidRPr="00196EC4">
              <w:rPr>
                <w:rFonts w:hint="eastAsia"/>
                <w:sz w:val="18"/>
                <w:szCs w:val="18"/>
                <w:rtl/>
              </w:rPr>
              <w:t>ج</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r w:rsidRPr="00196EC4">
              <w:rPr>
                <w:rFonts w:hint="eastAsia"/>
                <w:sz w:val="18"/>
                <w:szCs w:val="18"/>
                <w:rtl/>
              </w:rPr>
              <w:t>گزارش‌ها</w:t>
            </w:r>
            <w:r w:rsidRPr="00196EC4">
              <w:rPr>
                <w:rFonts w:hint="cs"/>
                <w:sz w:val="18"/>
                <w:szCs w:val="18"/>
                <w:rtl/>
              </w:rPr>
              <w:t>ی</w:t>
            </w:r>
            <w:r w:rsidRPr="00196EC4">
              <w:rPr>
                <w:sz w:val="18"/>
                <w:szCs w:val="18"/>
                <w:rtl/>
              </w:rPr>
              <w:t xml:space="preserve"> </w:t>
            </w:r>
            <w:proofErr w:type="spellStart"/>
            <w:r w:rsidRPr="00196EC4">
              <w:rPr>
                <w:rFonts w:hint="eastAsia"/>
                <w:sz w:val="18"/>
                <w:szCs w:val="18"/>
                <w:rtl/>
              </w:rPr>
              <w:t>سالانه</w:t>
            </w:r>
            <w:proofErr w:type="spellEnd"/>
            <w:r w:rsidRPr="00196EC4">
              <w:rPr>
                <w:sz w:val="18"/>
                <w:szCs w:val="18"/>
                <w:rtl/>
              </w:rPr>
              <w:t xml:space="preserve"> (2010، 2012، 2014) </w:t>
            </w:r>
            <w:proofErr w:type="spellStart"/>
            <w:r w:rsidRPr="00196EC4">
              <w:rPr>
                <w:rFonts w:hint="eastAsia"/>
                <w:sz w:val="18"/>
                <w:szCs w:val="18"/>
                <w:rtl/>
              </w:rPr>
              <w:t>برجسته‌تر</w:t>
            </w:r>
            <w:proofErr w:type="spellEnd"/>
            <w:r w:rsidRPr="00196EC4">
              <w:rPr>
                <w:sz w:val="18"/>
                <w:szCs w:val="18"/>
                <w:rtl/>
              </w:rPr>
              <w:t xml:space="preserve"> </w:t>
            </w:r>
            <w:r w:rsidRPr="00196EC4">
              <w:rPr>
                <w:rFonts w:hint="eastAsia"/>
                <w:sz w:val="18"/>
                <w:szCs w:val="18"/>
                <w:rtl/>
              </w:rPr>
              <w:t>شد</w:t>
            </w:r>
            <w:r w:rsidRPr="00196EC4">
              <w:rPr>
                <w:sz w:val="18"/>
                <w:szCs w:val="18"/>
                <w:rtl/>
                <w:lang w:bidi="fa-IR"/>
              </w:rPr>
              <w:t xml:space="preserve">. </w:t>
            </w:r>
            <w:r w:rsidRPr="00196EC4">
              <w:rPr>
                <w:sz w:val="18"/>
                <w:szCs w:val="18"/>
                <w:rtl/>
              </w:rPr>
              <w:t xml:space="preserve">مقالات شروع به </w:t>
            </w:r>
            <w:proofErr w:type="spellStart"/>
            <w:r w:rsidRPr="00196EC4">
              <w:rPr>
                <w:sz w:val="18"/>
                <w:szCs w:val="18"/>
                <w:rtl/>
              </w:rPr>
              <w:t>تمرکز</w:t>
            </w:r>
            <w:proofErr w:type="spellEnd"/>
            <w:r w:rsidRPr="00196EC4">
              <w:rPr>
                <w:sz w:val="18"/>
                <w:szCs w:val="18"/>
                <w:rtl/>
              </w:rPr>
              <w:t xml:space="preserve"> بر موضوعات </w:t>
            </w:r>
            <w:proofErr w:type="spellStart"/>
            <w:r w:rsidRPr="00196EC4">
              <w:rPr>
                <w:sz w:val="18"/>
                <w:szCs w:val="18"/>
                <w:rtl/>
              </w:rPr>
              <w:t>کل‌نگر</w:t>
            </w:r>
            <w:proofErr w:type="spellEnd"/>
            <w:r w:rsidRPr="00196EC4">
              <w:rPr>
                <w:sz w:val="18"/>
                <w:szCs w:val="18"/>
                <w:rtl/>
              </w:rPr>
              <w:t xml:space="preserve"> </w:t>
            </w:r>
            <w:proofErr w:type="spellStart"/>
            <w:r w:rsidRPr="00196EC4">
              <w:rPr>
                <w:sz w:val="18"/>
                <w:szCs w:val="18"/>
                <w:rtl/>
              </w:rPr>
              <w:t>مانند</w:t>
            </w:r>
            <w:proofErr w:type="spellEnd"/>
            <w:r w:rsidRPr="00196EC4">
              <w:rPr>
                <w:sz w:val="18"/>
                <w:szCs w:val="18"/>
                <w:rtl/>
              </w:rPr>
              <w:t xml:space="preserve"> </w:t>
            </w:r>
            <w:proofErr w:type="spellStart"/>
            <w:r w:rsidRPr="00196EC4">
              <w:rPr>
                <w:sz w:val="18"/>
                <w:szCs w:val="18"/>
                <w:rtl/>
              </w:rPr>
              <w:t>شفاف</w:t>
            </w:r>
            <w:r w:rsidRPr="00196EC4">
              <w:rPr>
                <w:rFonts w:hint="cs"/>
                <w:sz w:val="18"/>
                <w:szCs w:val="18"/>
                <w:rtl/>
              </w:rPr>
              <w:t>ی</w:t>
            </w:r>
            <w:r w:rsidRPr="00196EC4">
              <w:rPr>
                <w:rFonts w:hint="eastAsia"/>
                <w:sz w:val="18"/>
                <w:szCs w:val="18"/>
                <w:rtl/>
              </w:rPr>
              <w:t>ت</w:t>
            </w:r>
            <w:proofErr w:type="spellEnd"/>
            <w:r w:rsidRPr="00196EC4">
              <w:rPr>
                <w:rFonts w:hint="eastAsia"/>
                <w:sz w:val="18"/>
                <w:szCs w:val="18"/>
                <w:rtl/>
              </w:rPr>
              <w:t>،</w:t>
            </w:r>
            <w:r w:rsidRPr="00196EC4">
              <w:rPr>
                <w:sz w:val="18"/>
                <w:szCs w:val="18"/>
                <w:rtl/>
              </w:rPr>
              <w:t xml:space="preserve"> </w:t>
            </w:r>
            <w:r w:rsidRPr="00196EC4">
              <w:rPr>
                <w:rFonts w:hint="eastAsia"/>
                <w:sz w:val="18"/>
                <w:szCs w:val="18"/>
                <w:rtl/>
              </w:rPr>
              <w:t>دولت</w:t>
            </w:r>
            <w:r w:rsidRPr="00196EC4">
              <w:rPr>
                <w:sz w:val="18"/>
                <w:szCs w:val="18"/>
                <w:rtl/>
              </w:rPr>
              <w:t xml:space="preserve"> </w:t>
            </w:r>
            <w:r w:rsidRPr="00196EC4">
              <w:rPr>
                <w:rFonts w:hint="eastAsia"/>
                <w:sz w:val="18"/>
                <w:szCs w:val="18"/>
                <w:rtl/>
              </w:rPr>
              <w:t>باز،</w:t>
            </w:r>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ک</w:t>
            </w:r>
            <w:r w:rsidRPr="00196EC4">
              <w:rPr>
                <w:rFonts w:hint="cs"/>
                <w:sz w:val="18"/>
                <w:szCs w:val="18"/>
                <w:rtl/>
              </w:rPr>
              <w:t>ی</w:t>
            </w:r>
            <w:r w:rsidRPr="00196EC4">
              <w:rPr>
                <w:rFonts w:hint="eastAsia"/>
                <w:sz w:val="18"/>
                <w:szCs w:val="18"/>
                <w:rtl/>
              </w:rPr>
              <w:t>ف</w:t>
            </w:r>
            <w:r w:rsidRPr="00196EC4">
              <w:rPr>
                <w:rFonts w:hint="cs"/>
                <w:sz w:val="18"/>
                <w:szCs w:val="18"/>
                <w:rtl/>
              </w:rPr>
              <w:t>ی</w:t>
            </w:r>
            <w:r w:rsidRPr="00196EC4">
              <w:rPr>
                <w:rFonts w:hint="eastAsia"/>
                <w:sz w:val="18"/>
                <w:szCs w:val="18"/>
                <w:rtl/>
              </w:rPr>
              <w:t>ت</w:t>
            </w:r>
            <w:proofErr w:type="spellEnd"/>
            <w:proofErr w:type="gramEnd"/>
            <w:r w:rsidRPr="00196EC4">
              <w:rPr>
                <w:sz w:val="18"/>
                <w:szCs w:val="18"/>
                <w:rtl/>
              </w:rPr>
              <w:t xml:space="preserve"> </w:t>
            </w:r>
            <w:r w:rsidRPr="00196EC4">
              <w:rPr>
                <w:rFonts w:hint="eastAsia"/>
                <w:sz w:val="18"/>
                <w:szCs w:val="18"/>
                <w:rtl/>
              </w:rPr>
              <w:t>خدمات</w:t>
            </w:r>
            <w:r w:rsidRPr="00196EC4">
              <w:rPr>
                <w:sz w:val="18"/>
                <w:szCs w:val="18"/>
                <w:rtl/>
              </w:rPr>
              <w:t xml:space="preserve"> </w:t>
            </w:r>
            <w:proofErr w:type="spellStart"/>
            <w:r w:rsidRPr="00196EC4">
              <w:rPr>
                <w:rFonts w:hint="eastAsia"/>
                <w:sz w:val="18"/>
                <w:szCs w:val="18"/>
                <w:rtl/>
              </w:rPr>
              <w:t>کردند</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r w:rsidRPr="00196EC4">
              <w:rPr>
                <w:rFonts w:hint="eastAsia"/>
                <w:sz w:val="18"/>
                <w:szCs w:val="18"/>
                <w:rtl/>
              </w:rPr>
              <w:t>عنوان</w:t>
            </w:r>
            <w:r w:rsidRPr="00196EC4">
              <w:rPr>
                <w:sz w:val="18"/>
                <w:szCs w:val="18"/>
                <w:rtl/>
              </w:rPr>
              <w:t xml:space="preserve"> </w:t>
            </w:r>
            <w:r w:rsidRPr="00196EC4">
              <w:rPr>
                <w:rFonts w:hint="eastAsia"/>
                <w:sz w:val="18"/>
                <w:szCs w:val="18"/>
                <w:rtl/>
              </w:rPr>
              <w:t>مثال،</w:t>
            </w:r>
            <w:r w:rsidRPr="00196EC4">
              <w:rPr>
                <w:sz w:val="18"/>
                <w:szCs w:val="18"/>
                <w:rtl/>
              </w:rPr>
              <w:t xml:space="preserve"> </w:t>
            </w:r>
            <w:r w:rsidRPr="00196EC4">
              <w:rPr>
                <w:rFonts w:hint="eastAsia"/>
                <w:sz w:val="18"/>
                <w:szCs w:val="18"/>
                <w:rtl/>
              </w:rPr>
              <w:t>مدل</w:t>
            </w:r>
            <w:r w:rsidRPr="00196EC4">
              <w:rPr>
                <w:sz w:val="18"/>
                <w:szCs w:val="18"/>
                <w:rtl/>
              </w:rPr>
              <w:t xml:space="preserve"> </w:t>
            </w:r>
            <w:proofErr w:type="spellStart"/>
            <w:r w:rsidRPr="00196EC4">
              <w:rPr>
                <w:rFonts w:hint="eastAsia"/>
                <w:sz w:val="18"/>
                <w:szCs w:val="18"/>
                <w:rtl/>
              </w:rPr>
              <w:t>پنج</w:t>
            </w:r>
            <w:proofErr w:type="spellEnd"/>
            <w:r w:rsidRPr="00196EC4">
              <w:rPr>
                <w:sz w:val="18"/>
                <w:szCs w:val="18"/>
                <w:rtl/>
              </w:rPr>
              <w:t xml:space="preserve"> ‌</w:t>
            </w:r>
            <w:proofErr w:type="spellStart"/>
            <w:r w:rsidRPr="00196EC4">
              <w:rPr>
                <w:sz w:val="18"/>
                <w:szCs w:val="18"/>
                <w:rtl/>
              </w:rPr>
              <w:t>مرحله‌ا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ل</w:t>
            </w:r>
            <w:r w:rsidRPr="00196EC4">
              <w:rPr>
                <w:rFonts w:hint="cs"/>
                <w:sz w:val="18"/>
                <w:szCs w:val="18"/>
                <w:rtl/>
              </w:rPr>
              <w:t>ی</w:t>
            </w:r>
            <w:proofErr w:type="spellEnd"/>
            <w:r w:rsidRPr="00196EC4">
              <w:rPr>
                <w:sz w:val="18"/>
                <w:szCs w:val="18"/>
                <w:rtl/>
              </w:rPr>
              <w:t xml:space="preserve"> و </w:t>
            </w:r>
            <w:proofErr w:type="spellStart"/>
            <w:r w:rsidRPr="00196EC4">
              <w:rPr>
                <w:sz w:val="18"/>
                <w:szCs w:val="18"/>
                <w:rtl/>
              </w:rPr>
              <w:t>کواک</w:t>
            </w:r>
            <w:proofErr w:type="spellEnd"/>
            <w:r w:rsidRPr="00196EC4">
              <w:rPr>
                <w:sz w:val="18"/>
                <w:szCs w:val="18"/>
                <w:rtl/>
              </w:rPr>
              <w:t xml:space="preserve"> (2011) </w:t>
            </w:r>
            <w:r w:rsidR="00D6672F">
              <w:rPr>
                <w:sz w:val="18"/>
                <w:szCs w:val="18"/>
                <w:rtl/>
              </w:rPr>
              <w:fldChar w:fldCharType="begin"/>
            </w:r>
            <w:r w:rsidR="00F47BE9">
              <w:rPr>
                <w:sz w:val="18"/>
                <w:szCs w:val="18"/>
                <w:rtl/>
              </w:rPr>
              <w:instrText xml:space="preserve"> </w:instrText>
            </w:r>
            <w:r w:rsidR="00F47BE9">
              <w:rPr>
                <w:sz w:val="18"/>
                <w:szCs w:val="18"/>
              </w:rPr>
              <w:instrText>ADDIN EN.CITE &lt;EndNote&gt;&lt;Cite&gt;&lt;Author&gt;Lee&lt;/Author&gt;&lt;Year&gt;</w:instrText>
            </w:r>
            <w:r w:rsidR="00F47BE9">
              <w:rPr>
                <w:sz w:val="18"/>
                <w:szCs w:val="18"/>
                <w:rtl/>
              </w:rPr>
              <w:instrText>2011</w:instrText>
            </w:r>
            <w:r w:rsidR="00F47BE9">
              <w:rPr>
                <w:sz w:val="18"/>
                <w:szCs w:val="18"/>
              </w:rPr>
              <w:instrText>&lt;/Year&gt;&lt;RecNum&gt;</w:instrText>
            </w:r>
            <w:r w:rsidR="00F47BE9">
              <w:rPr>
                <w:sz w:val="18"/>
                <w:szCs w:val="18"/>
                <w:rtl/>
              </w:rPr>
              <w:instrText>20</w:instrText>
            </w:r>
            <w:r w:rsidR="00F47BE9">
              <w:rPr>
                <w:sz w:val="18"/>
                <w:szCs w:val="18"/>
              </w:rPr>
              <w:instrText>&lt;/RecNum&gt;&lt;DisplayText&gt;[</w:instrText>
            </w:r>
            <w:r w:rsidR="00F47BE9">
              <w:rPr>
                <w:sz w:val="18"/>
                <w:szCs w:val="18"/>
                <w:rtl/>
              </w:rPr>
              <w:instrText>14</w:instrText>
            </w:r>
            <w:r w:rsidR="00F47BE9">
              <w:rPr>
                <w:sz w:val="18"/>
                <w:szCs w:val="18"/>
              </w:rPr>
              <w:instrText>]&lt;/DisplayText&gt;&lt;record&gt;&lt;rec-number&gt;</w:instrText>
            </w:r>
            <w:r w:rsidR="00F47BE9">
              <w:rPr>
                <w:sz w:val="18"/>
                <w:szCs w:val="18"/>
                <w:rtl/>
              </w:rPr>
              <w:instrText>20</w:instrText>
            </w:r>
            <w:r w:rsidR="00F47BE9">
              <w:rPr>
                <w:sz w:val="18"/>
                <w:szCs w:val="18"/>
              </w:rPr>
              <w:instrText>&lt;/rec-number&gt;&lt;foreign-keys&gt;&lt;key app="EN" db-id="w</w:instrText>
            </w:r>
            <w:r w:rsidR="00F47BE9">
              <w:rPr>
                <w:sz w:val="18"/>
                <w:szCs w:val="18"/>
                <w:rtl/>
              </w:rPr>
              <w:instrText>9</w:instrText>
            </w:r>
            <w:r w:rsidR="00F47BE9">
              <w:rPr>
                <w:sz w:val="18"/>
                <w:szCs w:val="18"/>
              </w:rPr>
              <w:instrText>s</w:instrText>
            </w:r>
            <w:r w:rsidR="00F47BE9">
              <w:rPr>
                <w:sz w:val="18"/>
                <w:szCs w:val="18"/>
                <w:rtl/>
              </w:rPr>
              <w:instrText>255</w:instrText>
            </w:r>
            <w:r w:rsidR="00F47BE9">
              <w:rPr>
                <w:sz w:val="18"/>
                <w:szCs w:val="18"/>
              </w:rPr>
              <w:instrText>e</w:instrText>
            </w:r>
            <w:r w:rsidR="00F47BE9">
              <w:rPr>
                <w:sz w:val="18"/>
                <w:szCs w:val="18"/>
                <w:rtl/>
              </w:rPr>
              <w:instrText>2</w:instrText>
            </w:r>
            <w:r w:rsidR="00F47BE9">
              <w:rPr>
                <w:sz w:val="18"/>
                <w:szCs w:val="18"/>
              </w:rPr>
              <w:instrText>ifpzvlert</w:instrText>
            </w:r>
            <w:r w:rsidR="00F47BE9">
              <w:rPr>
                <w:sz w:val="18"/>
                <w:szCs w:val="18"/>
                <w:rtl/>
              </w:rPr>
              <w:instrText>22</w:instrText>
            </w:r>
            <w:r w:rsidR="00F47BE9">
              <w:rPr>
                <w:sz w:val="18"/>
                <w:szCs w:val="18"/>
              </w:rPr>
              <w:instrText>pf</w:instrText>
            </w:r>
            <w:r w:rsidR="00F47BE9">
              <w:rPr>
                <w:sz w:val="18"/>
                <w:szCs w:val="18"/>
                <w:rtl/>
              </w:rPr>
              <w:instrText>99</w:instrText>
            </w:r>
            <w:r w:rsidR="00F47BE9">
              <w:rPr>
                <w:sz w:val="18"/>
                <w:szCs w:val="18"/>
              </w:rPr>
              <w:instrText>tptprptawt</w:instrText>
            </w:r>
            <w:r w:rsidR="00F47BE9">
              <w:rPr>
                <w:sz w:val="18"/>
                <w:szCs w:val="18"/>
                <w:rtl/>
              </w:rPr>
              <w:instrText>2</w:instrText>
            </w:r>
            <w:r w:rsidR="00F47BE9">
              <w:rPr>
                <w:sz w:val="18"/>
                <w:szCs w:val="18"/>
              </w:rPr>
              <w:instrText>rw" timestamp="</w:instrText>
            </w:r>
            <w:r w:rsidR="00F47BE9">
              <w:rPr>
                <w:sz w:val="18"/>
                <w:szCs w:val="18"/>
                <w:rtl/>
              </w:rPr>
              <w:instrText>1751098777</w:instrText>
            </w:r>
            <w:r w:rsidR="00F47BE9">
              <w:rPr>
                <w:sz w:val="18"/>
                <w:szCs w:val="18"/>
              </w:rPr>
              <w:instrText>"&gt;</w:instrText>
            </w:r>
            <w:r w:rsidR="00F47BE9">
              <w:rPr>
                <w:sz w:val="18"/>
                <w:szCs w:val="18"/>
                <w:rtl/>
              </w:rPr>
              <w:instrText>20</w:instrText>
            </w:r>
            <w:r w:rsidR="00F47BE9">
              <w:rPr>
                <w:sz w:val="18"/>
                <w:szCs w:val="18"/>
              </w:rPr>
              <w:instrText>&lt;/key</w:instrText>
            </w:r>
            <w:r w:rsidR="00F47BE9">
              <w:rPr>
                <w:sz w:val="18"/>
                <w:szCs w:val="18"/>
                <w:rtl/>
              </w:rPr>
              <w:instrText>&gt;&lt;/</w:instrText>
            </w:r>
            <w:r w:rsidR="00F47BE9">
              <w:rPr>
                <w:sz w:val="18"/>
                <w:szCs w:val="18"/>
              </w:rPr>
              <w:instrText>foreign-keys&gt;&lt;ref-type name="Conference Proceedings"&gt;</w:instrText>
            </w:r>
            <w:r w:rsidR="00F47BE9">
              <w:rPr>
                <w:sz w:val="18"/>
                <w:szCs w:val="18"/>
                <w:rtl/>
              </w:rPr>
              <w:instrText>10</w:instrText>
            </w:r>
            <w:r w:rsidR="00F47BE9">
              <w:rPr>
                <w:sz w:val="18"/>
                <w:szCs w:val="18"/>
              </w:rPr>
              <w:instrText xml:space="preserve">&lt;/ref-type&gt;&lt;contributors&gt;&lt;authors&gt;&lt;author&gt;Lee, Gwanhoo&lt;/author&gt;&lt;author&gt;Kwak, Young Hoon&lt;/author&gt;&lt;/authors&gt;&lt;/contributors&gt;&lt;titles&gt;&lt;title&gt;Open government implementation model: a stage model for achieving increased public engagement&lt;/title&gt;&lt;secondary-title&gt;Proceedings of the </w:instrText>
            </w:r>
            <w:r w:rsidR="00F47BE9">
              <w:rPr>
                <w:sz w:val="18"/>
                <w:szCs w:val="18"/>
                <w:rtl/>
              </w:rPr>
              <w:instrText>12</w:instrText>
            </w:r>
            <w:r w:rsidR="00F47BE9">
              <w:rPr>
                <w:sz w:val="18"/>
                <w:szCs w:val="18"/>
              </w:rPr>
              <w:instrText>th Annual International Digital Government Research Conference: Digital Government Innovation in Challenging Times&lt;/secondary-title&gt;&lt;/titles&gt;&lt;pages&gt;</w:instrText>
            </w:r>
            <w:r w:rsidR="00F47BE9">
              <w:rPr>
                <w:sz w:val="18"/>
                <w:szCs w:val="18"/>
                <w:rtl/>
              </w:rPr>
              <w:instrText>254-261</w:instrText>
            </w:r>
            <w:r w:rsidR="00F47BE9">
              <w:rPr>
                <w:sz w:val="18"/>
                <w:szCs w:val="18"/>
              </w:rPr>
              <w:instrText>&lt;/pages&gt;&lt;dates&gt;&lt;year&gt;</w:instrText>
            </w:r>
            <w:r w:rsidR="00F47BE9">
              <w:rPr>
                <w:sz w:val="18"/>
                <w:szCs w:val="18"/>
                <w:rtl/>
              </w:rPr>
              <w:instrText>2011&lt;/</w:instrText>
            </w:r>
            <w:r w:rsidR="00F47BE9">
              <w:rPr>
                <w:sz w:val="18"/>
                <w:szCs w:val="18"/>
              </w:rPr>
              <w:instrText>year&gt;&lt;/dates&gt;&lt;urls&gt;&lt;/urls&gt;&lt;/record&gt;&lt;/Cite&gt;&lt;/EndNote</w:instrText>
            </w:r>
            <w:r w:rsidR="00F47BE9">
              <w:rPr>
                <w:sz w:val="18"/>
                <w:szCs w:val="18"/>
                <w:rtl/>
              </w:rPr>
              <w:instrText>&gt;</w:instrText>
            </w:r>
            <w:r w:rsidR="00D6672F">
              <w:rPr>
                <w:sz w:val="18"/>
                <w:szCs w:val="18"/>
                <w:rtl/>
              </w:rPr>
              <w:fldChar w:fldCharType="separate"/>
            </w:r>
            <w:r w:rsidR="00F47BE9">
              <w:rPr>
                <w:noProof/>
                <w:sz w:val="18"/>
                <w:szCs w:val="18"/>
                <w:rtl/>
              </w:rPr>
              <w:t>[14]</w:t>
            </w:r>
            <w:r w:rsidR="00D6672F">
              <w:rPr>
                <w:sz w:val="18"/>
                <w:szCs w:val="18"/>
                <w:rtl/>
              </w:rPr>
              <w:fldChar w:fldCharType="end"/>
            </w:r>
            <w:r w:rsidRPr="00196EC4">
              <w:rPr>
                <w:sz w:val="18"/>
                <w:szCs w:val="18"/>
                <w:rtl/>
              </w:rPr>
              <w:t xml:space="preserve">، </w:t>
            </w:r>
            <w:proofErr w:type="spellStart"/>
            <w:r w:rsidRPr="00196EC4">
              <w:rPr>
                <w:sz w:val="18"/>
                <w:szCs w:val="18"/>
                <w:rtl/>
              </w:rPr>
              <w:t>اگرچه</w:t>
            </w:r>
            <w:proofErr w:type="spellEnd"/>
            <w:r w:rsidRPr="00196EC4">
              <w:rPr>
                <w:sz w:val="18"/>
                <w:szCs w:val="18"/>
                <w:rtl/>
              </w:rPr>
              <w:t xml:space="preserve"> </w:t>
            </w:r>
            <w:proofErr w:type="spellStart"/>
            <w:r w:rsidRPr="00196EC4">
              <w:rPr>
                <w:sz w:val="18"/>
                <w:szCs w:val="18"/>
                <w:rtl/>
              </w:rPr>
              <w:t>فرآ</w:t>
            </w:r>
            <w:r w:rsidRPr="00196EC4">
              <w:rPr>
                <w:rFonts w:hint="cs"/>
                <w:sz w:val="18"/>
                <w:szCs w:val="18"/>
                <w:rtl/>
              </w:rPr>
              <w:t>ی</w:t>
            </w:r>
            <w:r w:rsidRPr="00196EC4">
              <w:rPr>
                <w:rFonts w:hint="eastAsia"/>
                <w:sz w:val="18"/>
                <w:szCs w:val="18"/>
                <w:rtl/>
              </w:rPr>
              <w:t>ند</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بود،</w:t>
            </w:r>
            <w:r w:rsidRPr="00196EC4">
              <w:rPr>
                <w:sz w:val="18"/>
                <w:szCs w:val="18"/>
                <w:rtl/>
              </w:rPr>
              <w:t xml:space="preserve"> </w:t>
            </w:r>
            <w:r w:rsidRPr="00196EC4">
              <w:rPr>
                <w:rFonts w:hint="eastAsia"/>
                <w:sz w:val="18"/>
                <w:szCs w:val="18"/>
                <w:rtl/>
              </w:rPr>
              <w:t>اما</w:t>
            </w:r>
            <w:r w:rsidRPr="00196EC4">
              <w:rPr>
                <w:sz w:val="18"/>
                <w:szCs w:val="18"/>
                <w:rtl/>
              </w:rPr>
              <w:t xml:space="preserve"> </w:t>
            </w:r>
            <w:r w:rsidRPr="00196EC4">
              <w:rPr>
                <w:rFonts w:hint="eastAsia"/>
                <w:sz w:val="18"/>
                <w:szCs w:val="18"/>
                <w:rtl/>
              </w:rPr>
              <w:t>بر</w:t>
            </w:r>
            <w:r w:rsidRPr="00196EC4">
              <w:rPr>
                <w:sz w:val="18"/>
                <w:szCs w:val="18"/>
                <w:rtl/>
              </w:rPr>
              <w:t xml:space="preserve"> </w:t>
            </w:r>
            <w:r w:rsidRPr="00196EC4">
              <w:rPr>
                <w:rFonts w:hint="eastAsia"/>
                <w:sz w:val="18"/>
                <w:szCs w:val="18"/>
                <w:rtl/>
              </w:rPr>
              <w:t>دولت</w:t>
            </w:r>
            <w:r w:rsidRPr="00196EC4">
              <w:rPr>
                <w:sz w:val="18"/>
                <w:szCs w:val="18"/>
                <w:rtl/>
              </w:rPr>
              <w:t xml:space="preserve"> </w:t>
            </w:r>
            <w:r w:rsidRPr="00196EC4">
              <w:rPr>
                <w:rFonts w:hint="eastAsia"/>
                <w:sz w:val="18"/>
                <w:szCs w:val="18"/>
                <w:rtl/>
              </w:rPr>
              <w:t>باز</w:t>
            </w:r>
            <w:r w:rsidRPr="00196EC4">
              <w:rPr>
                <w:sz w:val="18"/>
                <w:szCs w:val="18"/>
                <w:rtl/>
              </w:rPr>
              <w:t xml:space="preserve"> </w:t>
            </w:r>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مشارکت</w:t>
            </w:r>
            <w:proofErr w:type="spellEnd"/>
            <w:r w:rsidRPr="00196EC4">
              <w:rPr>
                <w:sz w:val="18"/>
                <w:szCs w:val="18"/>
                <w:rtl/>
              </w:rPr>
              <w:t xml:space="preserve"> </w:t>
            </w:r>
            <w:proofErr w:type="spellStart"/>
            <w:r w:rsidRPr="00196EC4">
              <w:rPr>
                <w:rFonts w:hint="eastAsia"/>
                <w:sz w:val="18"/>
                <w:szCs w:val="18"/>
                <w:rtl/>
              </w:rPr>
              <w:t>عموم</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تأک</w:t>
            </w:r>
            <w:r w:rsidRPr="00196EC4">
              <w:rPr>
                <w:rFonts w:hint="cs"/>
                <w:sz w:val="18"/>
                <w:szCs w:val="18"/>
                <w:rtl/>
              </w:rPr>
              <w:t>ی</w:t>
            </w:r>
            <w:r w:rsidRPr="00196EC4">
              <w:rPr>
                <w:rFonts w:hint="eastAsia"/>
                <w:sz w:val="18"/>
                <w:szCs w:val="18"/>
                <w:rtl/>
              </w:rPr>
              <w:t>د</w:t>
            </w:r>
            <w:r w:rsidRPr="00196EC4">
              <w:rPr>
                <w:sz w:val="18"/>
                <w:szCs w:val="18"/>
                <w:rtl/>
              </w:rPr>
              <w:t xml:space="preserve"> </w:t>
            </w:r>
            <w:r w:rsidRPr="00196EC4">
              <w:rPr>
                <w:rFonts w:hint="eastAsia"/>
                <w:sz w:val="18"/>
                <w:szCs w:val="18"/>
                <w:rtl/>
              </w:rPr>
              <w:t>داشت</w:t>
            </w:r>
            <w:r w:rsidRPr="00196EC4">
              <w:rPr>
                <w:sz w:val="18"/>
                <w:szCs w:val="18"/>
                <w:rtl/>
              </w:rPr>
              <w:t xml:space="preserve"> </w:t>
            </w:r>
            <w:proofErr w:type="spellStart"/>
            <w:r w:rsidRPr="00196EC4">
              <w:rPr>
                <w:rFonts w:hint="eastAsia"/>
                <w:sz w:val="18"/>
                <w:szCs w:val="18"/>
                <w:rtl/>
              </w:rPr>
              <w:t>که</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proofErr w:type="spellStart"/>
            <w:r w:rsidRPr="00196EC4">
              <w:rPr>
                <w:rFonts w:hint="eastAsia"/>
                <w:sz w:val="18"/>
                <w:szCs w:val="18"/>
                <w:rtl/>
              </w:rPr>
              <w:t>مدل‌ها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عموم</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نزد</w:t>
            </w:r>
            <w:r w:rsidRPr="00196EC4">
              <w:rPr>
                <w:rFonts w:hint="cs"/>
                <w:sz w:val="18"/>
                <w:szCs w:val="18"/>
                <w:rtl/>
              </w:rPr>
              <w:t>ی</w:t>
            </w:r>
            <w:r w:rsidRPr="00196EC4">
              <w:rPr>
                <w:rFonts w:hint="eastAsia"/>
                <w:sz w:val="18"/>
                <w:szCs w:val="18"/>
                <w:rtl/>
              </w:rPr>
              <w:t>ک‌تر</w:t>
            </w:r>
            <w:proofErr w:type="spellEnd"/>
            <w:r w:rsidRPr="00196EC4">
              <w:rPr>
                <w:sz w:val="18"/>
                <w:szCs w:val="18"/>
                <w:rtl/>
              </w:rPr>
              <w:t xml:space="preserve"> </w:t>
            </w:r>
            <w:r w:rsidRPr="00196EC4">
              <w:rPr>
                <w:rFonts w:hint="eastAsia"/>
                <w:sz w:val="18"/>
                <w:szCs w:val="18"/>
                <w:rtl/>
              </w:rPr>
              <w:t>بود</w:t>
            </w:r>
            <w:r w:rsidRPr="00196EC4">
              <w:rPr>
                <w:sz w:val="18"/>
                <w:szCs w:val="18"/>
                <w:lang w:bidi="fa-IR"/>
              </w:rPr>
              <w:t>.</w:t>
            </w:r>
            <w:r w:rsidRPr="00196EC4">
              <w:rPr>
                <w:sz w:val="18"/>
                <w:szCs w:val="18"/>
                <w:rtl/>
                <w:lang w:bidi="fa-IR"/>
              </w:rPr>
              <w:t xml:space="preserve"> </w:t>
            </w:r>
            <w:proofErr w:type="spellStart"/>
            <w:r w:rsidRPr="00196EC4">
              <w:rPr>
                <w:sz w:val="18"/>
                <w:szCs w:val="18"/>
                <w:rtl/>
              </w:rPr>
              <w:t>کنفرانس‌ها</w:t>
            </w:r>
            <w:r w:rsidRPr="00196EC4">
              <w:rPr>
                <w:rFonts w:hint="cs"/>
                <w:sz w:val="18"/>
                <w:szCs w:val="18"/>
                <w:rtl/>
              </w:rPr>
              <w:t>یی</w:t>
            </w:r>
            <w:proofErr w:type="spellEnd"/>
            <w:r w:rsidRPr="00196EC4">
              <w:rPr>
                <w:sz w:val="18"/>
                <w:szCs w:val="18"/>
                <w:rtl/>
              </w:rPr>
              <w:t xml:space="preserve"> </w:t>
            </w:r>
            <w:proofErr w:type="spellStart"/>
            <w:r w:rsidRPr="00196EC4">
              <w:rPr>
                <w:sz w:val="18"/>
                <w:szCs w:val="18"/>
                <w:rtl/>
              </w:rPr>
              <w:t>مانند</w:t>
            </w:r>
            <w:proofErr w:type="spellEnd"/>
            <w:r w:rsidRPr="009F41D5">
              <w:rPr>
                <w:sz w:val="18"/>
                <w:szCs w:val="18"/>
                <w:lang w:bidi="fa-IR"/>
              </w:rPr>
              <w:t xml:space="preserve"> International Conference on Digital Government </w:t>
            </w:r>
            <w:proofErr w:type="gramStart"/>
            <w:r w:rsidRPr="009F41D5">
              <w:rPr>
                <w:sz w:val="18"/>
                <w:szCs w:val="18"/>
                <w:lang w:bidi="fa-IR"/>
              </w:rPr>
              <w:t xml:space="preserve">Research </w:t>
            </w:r>
            <w:r w:rsidRPr="009F41D5">
              <w:rPr>
                <w:sz w:val="18"/>
                <w:szCs w:val="18"/>
                <w:rtl/>
                <w:lang w:bidi="fa-IR"/>
              </w:rPr>
              <w:t xml:space="preserve"> </w:t>
            </w:r>
            <w:r w:rsidRPr="00196EC4">
              <w:rPr>
                <w:sz w:val="18"/>
                <w:szCs w:val="18"/>
                <w:rtl/>
              </w:rPr>
              <w:t>و</w:t>
            </w:r>
            <w:proofErr w:type="gramEnd"/>
            <w:r w:rsidRPr="00196EC4">
              <w:rPr>
                <w:sz w:val="18"/>
                <w:szCs w:val="18"/>
                <w:rtl/>
              </w:rPr>
              <w:t xml:space="preserve"> مجلات </w:t>
            </w:r>
            <w:proofErr w:type="spellStart"/>
            <w:r w:rsidRPr="00196EC4">
              <w:rPr>
                <w:sz w:val="18"/>
                <w:szCs w:val="18"/>
                <w:rtl/>
              </w:rPr>
              <w:t>علم</w:t>
            </w:r>
            <w:r w:rsidRPr="00196EC4">
              <w:rPr>
                <w:rFonts w:hint="cs"/>
                <w:sz w:val="18"/>
                <w:szCs w:val="18"/>
                <w:rtl/>
              </w:rPr>
              <w:t>ی</w:t>
            </w:r>
            <w:proofErr w:type="spellEnd"/>
            <w:r w:rsidRPr="00196EC4">
              <w:rPr>
                <w:sz w:val="18"/>
                <w:szCs w:val="18"/>
                <w:rtl/>
              </w:rPr>
              <w:t xml:space="preserve"> شاهد </w:t>
            </w:r>
            <w:proofErr w:type="spellStart"/>
            <w:r w:rsidRPr="00196EC4">
              <w:rPr>
                <w:sz w:val="18"/>
                <w:szCs w:val="18"/>
                <w:rtl/>
              </w:rPr>
              <w:t>افزا</w:t>
            </w:r>
            <w:r w:rsidRPr="00196EC4">
              <w:rPr>
                <w:rFonts w:hint="cs"/>
                <w:sz w:val="18"/>
                <w:szCs w:val="18"/>
                <w:rtl/>
              </w:rPr>
              <w:t>ی</w:t>
            </w:r>
            <w:r w:rsidRPr="00196EC4">
              <w:rPr>
                <w:rFonts w:hint="eastAsia"/>
                <w:sz w:val="18"/>
                <w:szCs w:val="18"/>
                <w:rtl/>
              </w:rPr>
              <w:t>ش</w:t>
            </w:r>
            <w:proofErr w:type="spellEnd"/>
            <w:r w:rsidRPr="00196EC4">
              <w:rPr>
                <w:sz w:val="18"/>
                <w:szCs w:val="18"/>
                <w:rtl/>
              </w:rPr>
              <w:t xml:space="preserve"> </w:t>
            </w:r>
            <w:proofErr w:type="spellStart"/>
            <w:r w:rsidRPr="00196EC4">
              <w:rPr>
                <w:rFonts w:hint="eastAsia"/>
                <w:sz w:val="18"/>
                <w:szCs w:val="18"/>
                <w:rtl/>
              </w:rPr>
              <w:t>مقالات</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بودند</w:t>
            </w:r>
            <w:proofErr w:type="spellEnd"/>
            <w:r w:rsidRPr="00196EC4">
              <w:rPr>
                <w:sz w:val="18"/>
                <w:szCs w:val="18"/>
                <w:rtl/>
              </w:rPr>
              <w:t xml:space="preserve"> </w:t>
            </w:r>
            <w:proofErr w:type="spellStart"/>
            <w:r w:rsidRPr="00196EC4">
              <w:rPr>
                <w:rFonts w:hint="eastAsia"/>
                <w:sz w:val="18"/>
                <w:szCs w:val="18"/>
                <w:rtl/>
              </w:rPr>
              <w:t>که</w:t>
            </w:r>
            <w:proofErr w:type="spellEnd"/>
            <w:r w:rsidRPr="00196EC4">
              <w:rPr>
                <w:sz w:val="18"/>
                <w:szCs w:val="18"/>
                <w:rtl/>
              </w:rPr>
              <w:t xml:space="preserve"> </w:t>
            </w:r>
            <w:proofErr w:type="spellStart"/>
            <w:r w:rsidRPr="00196EC4">
              <w:rPr>
                <w:rFonts w:hint="eastAsia"/>
                <w:sz w:val="18"/>
                <w:szCs w:val="18"/>
                <w:rtl/>
              </w:rPr>
              <w:t>جنبه‌ها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چندوجه</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دولت</w:t>
            </w:r>
            <w:r w:rsidRPr="00196EC4">
              <w:rPr>
                <w:sz w:val="18"/>
                <w:szCs w:val="18"/>
                <w:rtl/>
              </w:rPr>
              <w:t xml:space="preserve"> </w:t>
            </w:r>
            <w:proofErr w:type="spellStart"/>
            <w:r w:rsidRPr="00196EC4">
              <w:rPr>
                <w:rFonts w:hint="eastAsia"/>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مانند</w:t>
            </w:r>
            <w:proofErr w:type="spellEnd"/>
            <w:r w:rsidRPr="00196EC4">
              <w:rPr>
                <w:sz w:val="18"/>
                <w:szCs w:val="18"/>
                <w:rtl/>
              </w:rPr>
              <w:t xml:space="preserve"> </w:t>
            </w:r>
            <w:r w:rsidRPr="00196EC4">
              <w:rPr>
                <w:rFonts w:hint="eastAsia"/>
                <w:sz w:val="18"/>
                <w:szCs w:val="18"/>
                <w:rtl/>
              </w:rPr>
              <w:t>ز</w:t>
            </w:r>
            <w:r w:rsidRPr="00196EC4">
              <w:rPr>
                <w:rFonts w:hint="cs"/>
                <w:sz w:val="18"/>
                <w:szCs w:val="18"/>
                <w:rtl/>
              </w:rPr>
              <w:t>ی</w:t>
            </w:r>
            <w:r w:rsidRPr="00196EC4">
              <w:rPr>
                <w:rFonts w:hint="eastAsia"/>
                <w:sz w:val="18"/>
                <w:szCs w:val="18"/>
                <w:rtl/>
              </w:rPr>
              <w:t>رساخت،</w:t>
            </w:r>
            <w:r w:rsidRPr="00196EC4">
              <w:rPr>
                <w:sz w:val="18"/>
                <w:szCs w:val="18"/>
                <w:rtl/>
              </w:rPr>
              <w:t xml:space="preserve"> </w:t>
            </w:r>
            <w:proofErr w:type="spellStart"/>
            <w:r w:rsidRPr="00196EC4">
              <w:rPr>
                <w:rFonts w:hint="eastAsia"/>
                <w:sz w:val="18"/>
                <w:szCs w:val="18"/>
                <w:rtl/>
              </w:rPr>
              <w:t>حر</w:t>
            </w:r>
            <w:r w:rsidRPr="00196EC4">
              <w:rPr>
                <w:rFonts w:hint="cs"/>
                <w:sz w:val="18"/>
                <w:szCs w:val="18"/>
                <w:rtl/>
              </w:rPr>
              <w:t>ی</w:t>
            </w:r>
            <w:r w:rsidRPr="00196EC4">
              <w:rPr>
                <w:rFonts w:hint="eastAsia"/>
                <w:sz w:val="18"/>
                <w:szCs w:val="18"/>
                <w:rtl/>
              </w:rPr>
              <w:t>م</w:t>
            </w:r>
            <w:proofErr w:type="spellEnd"/>
            <w:r w:rsidRPr="00196EC4">
              <w:rPr>
                <w:sz w:val="18"/>
                <w:szCs w:val="18"/>
                <w:rtl/>
              </w:rPr>
              <w:t xml:space="preserve"> </w:t>
            </w:r>
            <w:proofErr w:type="spellStart"/>
            <w:r w:rsidRPr="00196EC4">
              <w:rPr>
                <w:rFonts w:hint="eastAsia"/>
                <w:sz w:val="18"/>
                <w:szCs w:val="18"/>
                <w:rtl/>
              </w:rPr>
              <w:t>خصوص</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r w:rsidRPr="00196EC4">
              <w:rPr>
                <w:rFonts w:hint="eastAsia"/>
                <w:sz w:val="18"/>
                <w:szCs w:val="18"/>
                <w:rtl/>
              </w:rPr>
              <w:t>تجربه</w:t>
            </w:r>
            <w:proofErr w:type="gramEnd"/>
            <w:r w:rsidRPr="00196EC4">
              <w:rPr>
                <w:sz w:val="18"/>
                <w:szCs w:val="18"/>
                <w:rtl/>
              </w:rPr>
              <w:t xml:space="preserve"> </w:t>
            </w:r>
            <w:proofErr w:type="spellStart"/>
            <w:r w:rsidRPr="00196EC4">
              <w:rPr>
                <w:rFonts w:hint="eastAsia"/>
                <w:sz w:val="18"/>
                <w:szCs w:val="18"/>
                <w:rtl/>
              </w:rPr>
              <w:t>شهروند</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را</w:t>
            </w:r>
            <w:r w:rsidRPr="00196EC4">
              <w:rPr>
                <w:sz w:val="18"/>
                <w:szCs w:val="18"/>
                <w:rtl/>
              </w:rPr>
              <w:t xml:space="preserve"> </w:t>
            </w:r>
            <w:proofErr w:type="spellStart"/>
            <w:r w:rsidRPr="00196EC4">
              <w:rPr>
                <w:rFonts w:hint="eastAsia"/>
                <w:sz w:val="18"/>
                <w:szCs w:val="18"/>
                <w:rtl/>
              </w:rPr>
              <w:t>بررس</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م</w:t>
            </w:r>
            <w:r w:rsidRPr="00196EC4">
              <w:rPr>
                <w:rFonts w:hint="cs"/>
                <w:sz w:val="18"/>
                <w:szCs w:val="18"/>
                <w:rtl/>
              </w:rPr>
              <w:t>ی‌</w:t>
            </w:r>
            <w:r w:rsidRPr="00196EC4">
              <w:rPr>
                <w:rFonts w:hint="eastAsia"/>
                <w:sz w:val="18"/>
                <w:szCs w:val="18"/>
                <w:rtl/>
              </w:rPr>
              <w:t>کردند</w:t>
            </w:r>
            <w:proofErr w:type="spellEnd"/>
            <w:r w:rsidRPr="00196EC4">
              <w:rPr>
                <w:sz w:val="18"/>
                <w:szCs w:val="18"/>
                <w:rtl/>
              </w:rPr>
              <w:t xml:space="preserve">. با </w:t>
            </w:r>
            <w:proofErr w:type="spellStart"/>
            <w:r w:rsidRPr="00196EC4">
              <w:rPr>
                <w:sz w:val="18"/>
                <w:szCs w:val="18"/>
                <w:rtl/>
              </w:rPr>
              <w:t>ا</w:t>
            </w:r>
            <w:r w:rsidRPr="00196EC4">
              <w:rPr>
                <w:rFonts w:hint="cs"/>
                <w:sz w:val="18"/>
                <w:szCs w:val="18"/>
                <w:rtl/>
              </w:rPr>
              <w:t>ی</w:t>
            </w:r>
            <w:r w:rsidRPr="00196EC4">
              <w:rPr>
                <w:rFonts w:hint="eastAsia"/>
                <w:sz w:val="18"/>
                <w:szCs w:val="18"/>
                <w:rtl/>
              </w:rPr>
              <w:t>ن</w:t>
            </w:r>
            <w:proofErr w:type="spellEnd"/>
            <w:r w:rsidRPr="00196EC4">
              <w:rPr>
                <w:sz w:val="18"/>
                <w:szCs w:val="18"/>
                <w:rtl/>
              </w:rPr>
              <w:t xml:space="preserve"> </w:t>
            </w:r>
            <w:r w:rsidRPr="00196EC4">
              <w:rPr>
                <w:rFonts w:hint="eastAsia"/>
                <w:sz w:val="18"/>
                <w:szCs w:val="18"/>
                <w:rtl/>
              </w:rPr>
              <w:t>حال،</w:t>
            </w:r>
            <w:r w:rsidRPr="00196EC4">
              <w:rPr>
                <w:sz w:val="18"/>
                <w:szCs w:val="18"/>
                <w:rtl/>
              </w:rPr>
              <w:t xml:space="preserve"> </w:t>
            </w:r>
            <w:proofErr w:type="spellStart"/>
            <w:r w:rsidRPr="00196EC4">
              <w:rPr>
                <w:rFonts w:hint="eastAsia"/>
                <w:sz w:val="18"/>
                <w:szCs w:val="18"/>
                <w:rtl/>
              </w:rPr>
              <w:t>مدل‌ها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فرآ</w:t>
            </w:r>
            <w:r w:rsidRPr="00196EC4">
              <w:rPr>
                <w:rFonts w:hint="cs"/>
                <w:sz w:val="18"/>
                <w:szCs w:val="18"/>
                <w:rtl/>
              </w:rPr>
              <w:t>ی</w:t>
            </w:r>
            <w:r w:rsidRPr="00196EC4">
              <w:rPr>
                <w:rFonts w:hint="eastAsia"/>
                <w:sz w:val="18"/>
                <w:szCs w:val="18"/>
                <w:rtl/>
              </w:rPr>
              <w:t>ند</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همچنان</w:t>
            </w:r>
            <w:proofErr w:type="spellEnd"/>
            <w:r w:rsidRPr="00196EC4">
              <w:rPr>
                <w:sz w:val="18"/>
                <w:szCs w:val="18"/>
                <w:rtl/>
              </w:rPr>
              <w:t xml:space="preserve"> </w:t>
            </w:r>
            <w:proofErr w:type="spellStart"/>
            <w:r w:rsidRPr="00196EC4">
              <w:rPr>
                <w:rFonts w:hint="eastAsia"/>
                <w:sz w:val="18"/>
                <w:szCs w:val="18"/>
                <w:rtl/>
              </w:rPr>
              <w:t>را</w:t>
            </w:r>
            <w:r w:rsidRPr="00196EC4">
              <w:rPr>
                <w:rFonts w:hint="cs"/>
                <w:sz w:val="18"/>
                <w:szCs w:val="18"/>
                <w:rtl/>
              </w:rPr>
              <w:t>ی</w:t>
            </w:r>
            <w:r w:rsidRPr="00196EC4">
              <w:rPr>
                <w:rFonts w:hint="eastAsia"/>
                <w:sz w:val="18"/>
                <w:szCs w:val="18"/>
                <w:rtl/>
              </w:rPr>
              <w:t>ج</w:t>
            </w:r>
            <w:proofErr w:type="spellEnd"/>
            <w:r w:rsidRPr="00196EC4">
              <w:rPr>
                <w:sz w:val="18"/>
                <w:szCs w:val="18"/>
                <w:rtl/>
              </w:rPr>
              <w:t xml:space="preserve"> </w:t>
            </w:r>
            <w:proofErr w:type="spellStart"/>
            <w:r w:rsidRPr="00196EC4">
              <w:rPr>
                <w:rFonts w:hint="eastAsia"/>
                <w:sz w:val="18"/>
                <w:szCs w:val="18"/>
                <w:rtl/>
              </w:rPr>
              <w:t>بودند</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به‌و</w:t>
            </w:r>
            <w:r w:rsidRPr="00196EC4">
              <w:rPr>
                <w:rFonts w:hint="cs"/>
                <w:sz w:val="18"/>
                <w:szCs w:val="18"/>
                <w:rtl/>
              </w:rPr>
              <w:t>ی</w:t>
            </w:r>
            <w:r w:rsidRPr="00196EC4">
              <w:rPr>
                <w:rFonts w:hint="eastAsia"/>
                <w:sz w:val="18"/>
                <w:szCs w:val="18"/>
                <w:rtl/>
              </w:rPr>
              <w:t>ژه</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proofErr w:type="spellStart"/>
            <w:r w:rsidRPr="00196EC4">
              <w:rPr>
                <w:rFonts w:hint="eastAsia"/>
                <w:sz w:val="18"/>
                <w:szCs w:val="18"/>
                <w:rtl/>
              </w:rPr>
              <w:t>کشورها</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r w:rsidRPr="00196EC4">
              <w:rPr>
                <w:rFonts w:hint="eastAsia"/>
                <w:sz w:val="18"/>
                <w:szCs w:val="18"/>
                <w:rtl/>
              </w:rPr>
              <w:t>حال</w:t>
            </w:r>
            <w:r w:rsidRPr="00196EC4">
              <w:rPr>
                <w:sz w:val="18"/>
                <w:szCs w:val="18"/>
                <w:rtl/>
              </w:rPr>
              <w:t xml:space="preserve"> </w:t>
            </w:r>
            <w:r w:rsidRPr="00196EC4">
              <w:rPr>
                <w:rFonts w:hint="eastAsia"/>
                <w:sz w:val="18"/>
                <w:szCs w:val="18"/>
                <w:rtl/>
              </w:rPr>
              <w:t>توسعه</w:t>
            </w:r>
            <w:r w:rsidRPr="00196EC4">
              <w:rPr>
                <w:sz w:val="18"/>
                <w:szCs w:val="18"/>
                <w:rtl/>
              </w:rPr>
              <w:t xml:space="preserve"> </w:t>
            </w:r>
            <w:proofErr w:type="spellStart"/>
            <w:r w:rsidRPr="00196EC4">
              <w:rPr>
                <w:rFonts w:hint="eastAsia"/>
                <w:sz w:val="18"/>
                <w:szCs w:val="18"/>
                <w:rtl/>
              </w:rPr>
              <w:t>که</w:t>
            </w:r>
            <w:proofErr w:type="spellEnd"/>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proofErr w:type="spellStart"/>
            <w:r w:rsidRPr="00196EC4">
              <w:rPr>
                <w:rFonts w:hint="eastAsia"/>
                <w:sz w:val="18"/>
                <w:szCs w:val="18"/>
                <w:rtl/>
              </w:rPr>
              <w:t>چارچوب‌ها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مرحله‌ا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داشتند</w:t>
            </w:r>
            <w:proofErr w:type="spellEnd"/>
            <w:r w:rsidR="00E86317">
              <w:rPr>
                <w:rFonts w:hint="cs"/>
                <w:sz w:val="18"/>
                <w:szCs w:val="18"/>
                <w:rtl/>
                <w:lang w:bidi="fa-IR"/>
              </w:rPr>
              <w:t xml:space="preserve"> </w:t>
            </w:r>
            <w:r w:rsidR="00E86317">
              <w:rPr>
                <w:sz w:val="18"/>
                <w:szCs w:val="18"/>
                <w:rtl/>
                <w:lang w:bidi="fa-IR"/>
              </w:rPr>
              <w:fldChar w:fldCharType="begin">
                <w:fldData xml:space="preserve">PEVuZE5vdGU+PENpdGU+PEF1dGhvcj5LdW1hcjwvQXV0aG9yPjxZZWFyPjIwMjU8L1llYXI+PFJl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</w:fldData>
              </w:fldChar>
            </w:r>
            <w:r w:rsidR="00F47BE9">
              <w:rPr>
                <w:sz w:val="18"/>
                <w:szCs w:val="18"/>
                <w:rtl/>
                <w:lang w:bidi="fa-IR"/>
              </w:rPr>
              <w:instrText xml:space="preserve"> </w:instrText>
            </w:r>
            <w:r w:rsidR="00F47BE9">
              <w:rPr>
                <w:sz w:val="18"/>
                <w:szCs w:val="18"/>
                <w:lang w:bidi="fa-IR"/>
              </w:rPr>
              <w:instrText>ADDIN EN.CITE</w:instrText>
            </w:r>
            <w:r w:rsidR="00F47BE9">
              <w:rPr>
                <w:sz w:val="18"/>
                <w:szCs w:val="18"/>
                <w:rtl/>
                <w:lang w:bidi="fa-IR"/>
              </w:rPr>
              <w:instrText xml:space="preserve"> </w:instrText>
            </w:r>
            <w:r w:rsidR="00F47BE9">
              <w:rPr>
                <w:sz w:val="18"/>
                <w:szCs w:val="18"/>
                <w:rtl/>
                <w:lang w:bidi="fa-IR"/>
              </w:rPr>
              <w:fldChar w:fldCharType="begin">
                <w:fldData xml:space="preserve">PEVuZE5vdGU+PENpdGU+PEF1dGhvcj5LdW1hcjwvQXV0aG9yPjxZZWFyPjIwMjU8L1llYXI+PFJl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</w:fldData>
              </w:fldChar>
            </w:r>
            <w:r w:rsidR="00F47BE9">
              <w:rPr>
                <w:sz w:val="18"/>
                <w:szCs w:val="18"/>
                <w:rtl/>
                <w:lang w:bidi="fa-IR"/>
              </w:rPr>
              <w:instrText xml:space="preserve"> </w:instrText>
            </w:r>
            <w:r w:rsidR="00F47BE9">
              <w:rPr>
                <w:sz w:val="18"/>
                <w:szCs w:val="18"/>
                <w:lang w:bidi="fa-IR"/>
              </w:rPr>
              <w:instrText>ADDIN EN.CITE.DATA</w:instrText>
            </w:r>
            <w:r w:rsidR="00F47BE9">
              <w:rPr>
                <w:sz w:val="18"/>
                <w:szCs w:val="18"/>
                <w:rtl/>
                <w:lang w:bidi="fa-IR"/>
              </w:rPr>
              <w:instrText xml:space="preserve"> </w:instrText>
            </w:r>
            <w:r w:rsidR="00F47BE9">
              <w:rPr>
                <w:sz w:val="18"/>
                <w:szCs w:val="18"/>
                <w:rtl/>
                <w:lang w:bidi="fa-IR"/>
              </w:rPr>
            </w:r>
            <w:r w:rsidR="00F47BE9">
              <w:rPr>
                <w:sz w:val="18"/>
                <w:szCs w:val="18"/>
                <w:rtl/>
                <w:lang w:bidi="fa-IR"/>
              </w:rPr>
              <w:fldChar w:fldCharType="end"/>
            </w:r>
            <w:r w:rsidR="00E86317">
              <w:rPr>
                <w:sz w:val="18"/>
                <w:szCs w:val="18"/>
                <w:rtl/>
                <w:lang w:bidi="fa-IR"/>
              </w:rPr>
            </w:r>
            <w:r w:rsidR="00E86317">
              <w:rPr>
                <w:sz w:val="18"/>
                <w:szCs w:val="18"/>
                <w:rtl/>
                <w:lang w:bidi="fa-IR"/>
              </w:rPr>
              <w:fldChar w:fldCharType="separate"/>
            </w:r>
            <w:r w:rsidR="00F47BE9">
              <w:rPr>
                <w:noProof/>
                <w:sz w:val="18"/>
                <w:szCs w:val="18"/>
                <w:rtl/>
                <w:lang w:bidi="fa-IR"/>
              </w:rPr>
              <w:t>[13, 18-21]</w:t>
            </w:r>
            <w:r w:rsidR="00E86317">
              <w:rPr>
                <w:sz w:val="18"/>
                <w:szCs w:val="18"/>
                <w:rtl/>
                <w:lang w:bidi="fa-IR"/>
              </w:rPr>
              <w:fldChar w:fldCharType="end"/>
            </w:r>
            <w:r w:rsidR="000B56A2" w:rsidRPr="00196EC4">
              <w:rPr>
                <w:sz w:val="18"/>
                <w:szCs w:val="18"/>
                <w:rtl/>
                <w:lang w:bidi="fa-IR"/>
              </w:rPr>
              <w:t>.</w:t>
            </w:r>
          </w:p>
        </w:tc>
      </w:tr>
      <w:tr w:rsidR="007361E7" w:rsidRPr="009F41D5" w14:paraId="144531EA" w14:textId="77777777" w:rsidTr="00196EC4">
        <w:trPr>
          <w:trHeight w:val="20"/>
        </w:trPr>
        <w:tc>
          <w:tcPr>
            <w:cnfStyle w:val="001000000000" w:firstRow="0" w:lastRow="0" w:firstColumn="1" w:lastColumn="0" w:oddVBand="0" w:evenVBand="0" w:oddHBand="0" w:evenHBand="0" w:firstRowFirstColumn="0" w:firstRowLastColumn="0" w:lastRowFirstColumn="0" w:lastRowLastColumn="0"/>
            <w:tcW w:w="1253" w:type="dxa"/>
            <w:vAlign w:val="center"/>
          </w:tcPr>
          <w:p w14:paraId="32E9A279" w14:textId="3649E7D0" w:rsidR="007361E7" w:rsidRPr="00196EC4" w:rsidRDefault="007361E7" w:rsidP="005841EA">
            <w:pPr>
              <w:bidi/>
              <w:jc w:val="center"/>
              <w:rPr>
                <w:sz w:val="18"/>
                <w:szCs w:val="18"/>
                <w:rtl/>
                <w:lang w:bidi="fa-IR"/>
              </w:rPr>
            </w:pPr>
            <w:r w:rsidRPr="00196EC4">
              <w:rPr>
                <w:rFonts w:hint="eastAsia"/>
                <w:sz w:val="18"/>
                <w:szCs w:val="18"/>
                <w:rtl/>
                <w:lang w:bidi="fa-IR"/>
              </w:rPr>
              <w:t>پس</w:t>
            </w:r>
            <w:r w:rsidRPr="00196EC4">
              <w:rPr>
                <w:sz w:val="18"/>
                <w:szCs w:val="18"/>
                <w:rtl/>
                <w:lang w:bidi="fa-IR"/>
              </w:rPr>
              <w:t xml:space="preserve"> </w:t>
            </w:r>
            <w:r w:rsidRPr="00196EC4">
              <w:rPr>
                <w:rFonts w:hint="eastAsia"/>
                <w:sz w:val="18"/>
                <w:szCs w:val="18"/>
                <w:rtl/>
                <w:lang w:bidi="fa-IR"/>
              </w:rPr>
              <w:t>از</w:t>
            </w:r>
            <w:r w:rsidRPr="00196EC4">
              <w:rPr>
                <w:sz w:val="18"/>
                <w:szCs w:val="18"/>
                <w:rtl/>
                <w:lang w:bidi="fa-IR"/>
              </w:rPr>
              <w:t xml:space="preserve"> 2015</w:t>
            </w:r>
          </w:p>
        </w:tc>
        <w:tc>
          <w:tcPr>
            <w:tcW w:w="1080" w:type="dxa"/>
            <w:vAlign w:val="center"/>
          </w:tcPr>
          <w:p w14:paraId="480AD93E" w14:textId="5AB2F8C9" w:rsidR="007361E7" w:rsidRPr="00196EC4" w:rsidRDefault="00220CD7"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rFonts w:hint="eastAsia"/>
                <w:sz w:val="18"/>
                <w:szCs w:val="18"/>
                <w:rtl/>
                <w:lang w:bidi="fa-IR"/>
              </w:rPr>
              <w:t>عموم</w:t>
            </w:r>
            <w:r w:rsidRPr="00196EC4">
              <w:rPr>
                <w:rFonts w:hint="cs"/>
                <w:sz w:val="18"/>
                <w:szCs w:val="18"/>
                <w:rtl/>
                <w:lang w:bidi="fa-IR"/>
              </w:rPr>
              <w:t>ی</w:t>
            </w:r>
          </w:p>
        </w:tc>
        <w:tc>
          <w:tcPr>
            <w:tcW w:w="0" w:type="dxa"/>
            <w:vAlign w:val="center"/>
          </w:tcPr>
          <w:p w14:paraId="633CFED5" w14:textId="7297492F" w:rsidR="007361E7" w:rsidRPr="00196EC4" w:rsidRDefault="00220CD7"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lang w:bidi="fa-IR"/>
              </w:rPr>
            </w:pPr>
            <w:proofErr w:type="spellStart"/>
            <w:r w:rsidRPr="00196EC4">
              <w:rPr>
                <w:sz w:val="18"/>
                <w:szCs w:val="18"/>
                <w:rtl/>
              </w:rPr>
              <w:t>انعطاف‌پذ</w:t>
            </w:r>
            <w:r w:rsidRPr="00196EC4">
              <w:rPr>
                <w:rFonts w:hint="cs"/>
                <w:sz w:val="18"/>
                <w:szCs w:val="18"/>
                <w:rtl/>
              </w:rPr>
              <w:t>ی</w:t>
            </w:r>
            <w:r w:rsidRPr="00196EC4">
              <w:rPr>
                <w:rFonts w:hint="eastAsia"/>
                <w:sz w:val="18"/>
                <w:szCs w:val="18"/>
                <w:rtl/>
              </w:rPr>
              <w:t>ر</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فناور</w:t>
            </w:r>
            <w:r w:rsidRPr="00196EC4">
              <w:rPr>
                <w:rFonts w:hint="cs"/>
                <w:sz w:val="18"/>
                <w:szCs w:val="18"/>
                <w:rtl/>
              </w:rPr>
              <w:t>ی‌</w:t>
            </w:r>
            <w:r w:rsidRPr="00196EC4">
              <w:rPr>
                <w:rFonts w:hint="eastAsia"/>
                <w:sz w:val="18"/>
                <w:szCs w:val="18"/>
                <w:rtl/>
              </w:rPr>
              <w:t>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نو</w:t>
            </w:r>
            <w:r w:rsidRPr="00196EC4">
              <w:rPr>
                <w:rFonts w:hint="cs"/>
                <w:sz w:val="18"/>
                <w:szCs w:val="18"/>
                <w:rtl/>
              </w:rPr>
              <w:t>ی</w:t>
            </w:r>
            <w:r w:rsidRPr="00196EC4">
              <w:rPr>
                <w:rFonts w:hint="eastAsia"/>
                <w:sz w:val="18"/>
                <w:szCs w:val="18"/>
                <w:rtl/>
              </w:rPr>
              <w:t>ن</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شهروندمحور</w:t>
            </w:r>
            <w:r w:rsidRPr="00196EC4">
              <w:rPr>
                <w:rFonts w:hint="cs"/>
                <w:sz w:val="18"/>
                <w:szCs w:val="18"/>
                <w:rtl/>
              </w:rPr>
              <w:t>ی</w:t>
            </w:r>
            <w:proofErr w:type="spellEnd"/>
          </w:p>
        </w:tc>
        <w:tc>
          <w:tcPr>
            <w:tcW w:w="7560" w:type="dxa"/>
            <w:vAlign w:val="center"/>
          </w:tcPr>
          <w:p w14:paraId="36090D04" w14:textId="6D5338C6" w:rsidR="007361E7" w:rsidRPr="00196EC4" w:rsidRDefault="00B52D9A" w:rsidP="00196EC4">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از حدود سال 2015، با ظهور </w:t>
            </w:r>
            <w:proofErr w:type="spellStart"/>
            <w:r w:rsidRPr="00196EC4">
              <w:rPr>
                <w:sz w:val="18"/>
                <w:szCs w:val="18"/>
                <w:rtl/>
              </w:rPr>
              <w:t>فناور</w:t>
            </w:r>
            <w:r w:rsidRPr="00196EC4">
              <w:rPr>
                <w:rFonts w:hint="cs"/>
                <w:sz w:val="18"/>
                <w:szCs w:val="18"/>
                <w:rtl/>
              </w:rPr>
              <w:t>ی‌</w:t>
            </w:r>
            <w:r w:rsidRPr="00196EC4">
              <w:rPr>
                <w:rFonts w:hint="eastAsia"/>
                <w:sz w:val="18"/>
                <w:szCs w:val="18"/>
                <w:rtl/>
              </w:rPr>
              <w:t>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نوظهور</w:t>
            </w:r>
            <w:proofErr w:type="spellEnd"/>
            <w:r w:rsidRPr="00196EC4">
              <w:rPr>
                <w:sz w:val="18"/>
                <w:szCs w:val="18"/>
                <w:rtl/>
              </w:rPr>
              <w:t xml:space="preserve"> (هوش مصنوع</w:t>
            </w:r>
            <w:r w:rsidRPr="00196EC4">
              <w:rPr>
                <w:rFonts w:hint="cs"/>
                <w:sz w:val="18"/>
                <w:szCs w:val="18"/>
                <w:rtl/>
              </w:rPr>
              <w:t>ی</w:t>
            </w:r>
            <w:r w:rsidRPr="00196EC4">
              <w:rPr>
                <w:rFonts w:hint="eastAsia"/>
                <w:sz w:val="18"/>
                <w:szCs w:val="18"/>
                <w:rtl/>
              </w:rPr>
              <w:t>،</w:t>
            </w:r>
            <w:r w:rsidRPr="00196EC4">
              <w:rPr>
                <w:sz w:val="18"/>
                <w:szCs w:val="18"/>
                <w:rtl/>
              </w:rPr>
              <w:t xml:space="preserve"> </w:t>
            </w:r>
            <w:proofErr w:type="spellStart"/>
            <w:r w:rsidRPr="00196EC4">
              <w:rPr>
                <w:sz w:val="18"/>
                <w:szCs w:val="18"/>
                <w:rtl/>
              </w:rPr>
              <w:t>داده‌ها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بزرگ</w:t>
            </w:r>
            <w:proofErr w:type="spellEnd"/>
            <w:r w:rsidRPr="00196EC4">
              <w:rPr>
                <w:sz w:val="18"/>
                <w:szCs w:val="18"/>
                <w:rtl/>
              </w:rPr>
              <w:t xml:space="preserve">، </w:t>
            </w:r>
            <w:proofErr w:type="spellStart"/>
            <w:r w:rsidR="00A43A28">
              <w:rPr>
                <w:sz w:val="18"/>
                <w:szCs w:val="18"/>
                <w:rtl/>
              </w:rPr>
              <w:t>زنجیره</w:t>
            </w:r>
            <w:proofErr w:type="spellEnd"/>
            <w:r w:rsidR="00A43A28">
              <w:rPr>
                <w:sz w:val="18"/>
                <w:szCs w:val="18"/>
                <w:rtl/>
              </w:rPr>
              <w:t xml:space="preserve"> </w:t>
            </w:r>
            <w:proofErr w:type="spellStart"/>
            <w:r w:rsidR="00A43A28">
              <w:rPr>
                <w:sz w:val="18"/>
                <w:szCs w:val="18"/>
                <w:rtl/>
              </w:rPr>
              <w:t>بلوکی</w:t>
            </w:r>
            <w:proofErr w:type="spellEnd"/>
            <w:r w:rsidRPr="00196EC4">
              <w:rPr>
                <w:sz w:val="18"/>
                <w:szCs w:val="18"/>
                <w:rtl/>
              </w:rPr>
              <w:t xml:space="preserve">) </w:t>
            </w:r>
            <w:proofErr w:type="gramStart"/>
            <w:r w:rsidRPr="00196EC4">
              <w:rPr>
                <w:sz w:val="18"/>
                <w:szCs w:val="18"/>
                <w:rtl/>
              </w:rPr>
              <w:t xml:space="preserve">و </w:t>
            </w:r>
            <w:proofErr w:type="spellStart"/>
            <w:r w:rsidRPr="00196EC4">
              <w:rPr>
                <w:sz w:val="18"/>
                <w:szCs w:val="18"/>
                <w:rtl/>
              </w:rPr>
              <w:t>ن</w:t>
            </w:r>
            <w:r w:rsidRPr="00196EC4">
              <w:rPr>
                <w:rFonts w:hint="cs"/>
                <w:sz w:val="18"/>
                <w:szCs w:val="18"/>
                <w:rtl/>
              </w:rPr>
              <w:t>ی</w:t>
            </w:r>
            <w:r w:rsidRPr="00196EC4">
              <w:rPr>
                <w:rFonts w:hint="eastAsia"/>
                <w:sz w:val="18"/>
                <w:szCs w:val="18"/>
                <w:rtl/>
              </w:rPr>
              <w:t>از</w:t>
            </w:r>
            <w:proofErr w:type="spellEnd"/>
            <w:proofErr w:type="gramEnd"/>
            <w:r w:rsidRPr="00196EC4">
              <w:rPr>
                <w:sz w:val="18"/>
                <w:szCs w:val="18"/>
                <w:rtl/>
              </w:rPr>
              <w:t xml:space="preserve"> </w:t>
            </w:r>
            <w:r w:rsidRPr="00196EC4">
              <w:rPr>
                <w:rFonts w:hint="eastAsia"/>
                <w:sz w:val="18"/>
                <w:szCs w:val="18"/>
                <w:rtl/>
              </w:rPr>
              <w:t>به</w:t>
            </w:r>
            <w:r w:rsidRPr="00196EC4">
              <w:rPr>
                <w:sz w:val="18"/>
                <w:szCs w:val="18"/>
                <w:rtl/>
              </w:rPr>
              <w:t xml:space="preserve"> </w:t>
            </w:r>
            <w:proofErr w:type="spellStart"/>
            <w:r w:rsidRPr="00196EC4">
              <w:rPr>
                <w:rFonts w:hint="eastAsia"/>
                <w:sz w:val="18"/>
                <w:szCs w:val="18"/>
                <w:rtl/>
              </w:rPr>
              <w:t>چارچوب‌ها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انعطاف‌پذ</w:t>
            </w:r>
            <w:r w:rsidRPr="00196EC4">
              <w:rPr>
                <w:rFonts w:hint="cs"/>
                <w:sz w:val="18"/>
                <w:szCs w:val="18"/>
                <w:rtl/>
              </w:rPr>
              <w:t>ی</w:t>
            </w:r>
            <w:r w:rsidRPr="00196EC4">
              <w:rPr>
                <w:rFonts w:hint="eastAsia"/>
                <w:sz w:val="18"/>
                <w:szCs w:val="18"/>
                <w:rtl/>
              </w:rPr>
              <w:t>ر</w:t>
            </w:r>
            <w:proofErr w:type="spellEnd"/>
            <w:r w:rsidRPr="00196EC4">
              <w:rPr>
                <w:rFonts w:hint="eastAsia"/>
                <w:sz w:val="18"/>
                <w:szCs w:val="18"/>
                <w:rtl/>
              </w:rPr>
              <w:t>،</w:t>
            </w:r>
            <w:r w:rsidRPr="00196EC4">
              <w:rPr>
                <w:sz w:val="18"/>
                <w:szCs w:val="18"/>
                <w:rtl/>
              </w:rPr>
              <w:t xml:space="preserve"> </w:t>
            </w:r>
            <w:r w:rsidRPr="00196EC4">
              <w:rPr>
                <w:rFonts w:hint="eastAsia"/>
                <w:sz w:val="18"/>
                <w:szCs w:val="18"/>
                <w:rtl/>
              </w:rPr>
              <w:t>مقالات</w:t>
            </w:r>
            <w:r w:rsidRPr="00196EC4">
              <w:rPr>
                <w:sz w:val="18"/>
                <w:szCs w:val="18"/>
                <w:rtl/>
              </w:rPr>
              <w:t xml:space="preserve"> </w:t>
            </w:r>
            <w:proofErr w:type="spellStart"/>
            <w:r w:rsidRPr="00196EC4">
              <w:rPr>
                <w:rFonts w:hint="eastAsia"/>
                <w:sz w:val="18"/>
                <w:szCs w:val="18"/>
                <w:rtl/>
              </w:rPr>
              <w:t>ب</w:t>
            </w:r>
            <w:r w:rsidRPr="00196EC4">
              <w:rPr>
                <w:rFonts w:hint="cs"/>
                <w:sz w:val="18"/>
                <w:szCs w:val="18"/>
                <w:rtl/>
              </w:rPr>
              <w:t>ی</w:t>
            </w:r>
            <w:r w:rsidRPr="00196EC4">
              <w:rPr>
                <w:rFonts w:hint="eastAsia"/>
                <w:sz w:val="18"/>
                <w:szCs w:val="18"/>
                <w:rtl/>
              </w:rPr>
              <w:t>شتر</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r w:rsidRPr="00196EC4">
              <w:rPr>
                <w:rFonts w:hint="eastAsia"/>
                <w:sz w:val="18"/>
                <w:szCs w:val="18"/>
                <w:rtl/>
              </w:rPr>
              <w:t>سمت</w:t>
            </w:r>
            <w:r w:rsidRPr="00196EC4">
              <w:rPr>
                <w:sz w:val="18"/>
                <w:szCs w:val="18"/>
                <w:rtl/>
              </w:rPr>
              <w:t xml:space="preserve"> </w:t>
            </w:r>
            <w:proofErr w:type="spellStart"/>
            <w:r w:rsidRPr="00196EC4">
              <w:rPr>
                <w:rFonts w:hint="eastAsia"/>
                <w:sz w:val="18"/>
                <w:szCs w:val="18"/>
                <w:rtl/>
              </w:rPr>
              <w:t>مدل‌ها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عموم</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گرا</w:t>
            </w:r>
            <w:r w:rsidRPr="00196EC4">
              <w:rPr>
                <w:rFonts w:hint="cs"/>
                <w:sz w:val="18"/>
                <w:szCs w:val="18"/>
                <w:rtl/>
              </w:rPr>
              <w:t>ی</w:t>
            </w:r>
            <w:r w:rsidRPr="00196EC4">
              <w:rPr>
                <w:rFonts w:hint="eastAsia"/>
                <w:sz w:val="18"/>
                <w:szCs w:val="18"/>
                <w:rtl/>
              </w:rPr>
              <w:t>ش</w:t>
            </w:r>
            <w:proofErr w:type="spellEnd"/>
            <w:r w:rsidRPr="00196EC4">
              <w:rPr>
                <w:sz w:val="18"/>
                <w:szCs w:val="18"/>
                <w:rtl/>
              </w:rPr>
              <w:t xml:space="preserve"> </w:t>
            </w:r>
            <w:proofErr w:type="spellStart"/>
            <w:r w:rsidRPr="00196EC4">
              <w:rPr>
                <w:rFonts w:hint="eastAsia"/>
                <w:sz w:val="18"/>
                <w:szCs w:val="18"/>
                <w:rtl/>
              </w:rPr>
              <w:t>پ</w:t>
            </w:r>
            <w:r w:rsidRPr="00196EC4">
              <w:rPr>
                <w:rFonts w:hint="cs"/>
                <w:sz w:val="18"/>
                <w:szCs w:val="18"/>
                <w:rtl/>
              </w:rPr>
              <w:t>ی</w:t>
            </w:r>
            <w:r w:rsidRPr="00196EC4">
              <w:rPr>
                <w:rFonts w:hint="eastAsia"/>
                <w:sz w:val="18"/>
                <w:szCs w:val="18"/>
                <w:rtl/>
              </w:rPr>
              <w:t>دا</w:t>
            </w:r>
            <w:proofErr w:type="spellEnd"/>
            <w:r w:rsidRPr="00196EC4">
              <w:rPr>
                <w:sz w:val="18"/>
                <w:szCs w:val="18"/>
                <w:rtl/>
              </w:rPr>
              <w:t xml:space="preserve"> </w:t>
            </w:r>
            <w:proofErr w:type="spellStart"/>
            <w:r w:rsidRPr="00196EC4">
              <w:rPr>
                <w:rFonts w:hint="eastAsia"/>
                <w:sz w:val="18"/>
                <w:szCs w:val="18"/>
                <w:rtl/>
              </w:rPr>
              <w:t>کردند</w:t>
            </w:r>
            <w:proofErr w:type="spellEnd"/>
            <w:r w:rsidRPr="00196EC4">
              <w:rPr>
                <w:sz w:val="18"/>
                <w:szCs w:val="18"/>
                <w:rtl/>
              </w:rPr>
              <w:t xml:space="preserve">. مقالات در </w:t>
            </w:r>
            <w:proofErr w:type="spellStart"/>
            <w:r w:rsidRPr="00196EC4">
              <w:rPr>
                <w:sz w:val="18"/>
                <w:szCs w:val="18"/>
                <w:rtl/>
              </w:rPr>
              <w:t>مجلات</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مانند</w:t>
            </w:r>
            <w:proofErr w:type="spellEnd"/>
            <w:r w:rsidRPr="00196EC4">
              <w:rPr>
                <w:sz w:val="18"/>
                <w:szCs w:val="18"/>
              </w:rPr>
              <w:t xml:space="preserve"> </w:t>
            </w:r>
            <w:r w:rsidRPr="009F41D5">
              <w:rPr>
                <w:sz w:val="18"/>
                <w:szCs w:val="18"/>
              </w:rPr>
              <w:t>Public Administration Review</w:t>
            </w:r>
            <w:r w:rsidRPr="00196EC4">
              <w:rPr>
                <w:sz w:val="18"/>
                <w:szCs w:val="18"/>
              </w:rPr>
              <w:t xml:space="preserve"> </w:t>
            </w:r>
            <w:proofErr w:type="gramStart"/>
            <w:r w:rsidRPr="009F41D5">
              <w:rPr>
                <w:sz w:val="18"/>
                <w:szCs w:val="18"/>
                <w:rtl/>
              </w:rPr>
              <w:t>و</w:t>
            </w:r>
            <w:r w:rsidRPr="009F41D5">
              <w:rPr>
                <w:sz w:val="18"/>
                <w:szCs w:val="18"/>
              </w:rPr>
              <w:t xml:space="preserve"> Electronic</w:t>
            </w:r>
            <w:proofErr w:type="gramEnd"/>
            <w:r w:rsidRPr="009F41D5">
              <w:rPr>
                <w:sz w:val="18"/>
                <w:szCs w:val="18"/>
              </w:rPr>
              <w:t xml:space="preserve"> Government, an International </w:t>
            </w:r>
            <w:proofErr w:type="gramStart"/>
            <w:r w:rsidRPr="009F41D5">
              <w:rPr>
                <w:sz w:val="18"/>
                <w:szCs w:val="18"/>
              </w:rPr>
              <w:t>Journal</w:t>
            </w:r>
            <w:r w:rsidRPr="00196EC4">
              <w:rPr>
                <w:sz w:val="18"/>
                <w:szCs w:val="18"/>
              </w:rPr>
              <w:t xml:space="preserve"> </w:t>
            </w:r>
            <w:r w:rsidR="002C4EB8" w:rsidRPr="00196EC4">
              <w:rPr>
                <w:sz w:val="18"/>
                <w:szCs w:val="18"/>
                <w:rtl/>
              </w:rPr>
              <w:t xml:space="preserve"> </w:t>
            </w:r>
            <w:r w:rsidRPr="00196EC4">
              <w:rPr>
                <w:sz w:val="18"/>
                <w:szCs w:val="18"/>
                <w:rtl/>
              </w:rPr>
              <w:t>شروع</w:t>
            </w:r>
            <w:proofErr w:type="gramEnd"/>
            <w:r w:rsidRPr="00196EC4">
              <w:rPr>
                <w:sz w:val="18"/>
                <w:szCs w:val="18"/>
                <w:rtl/>
              </w:rPr>
              <w:t xml:space="preserve"> به </w:t>
            </w:r>
            <w:proofErr w:type="spellStart"/>
            <w:r w:rsidRPr="00196EC4">
              <w:rPr>
                <w:sz w:val="18"/>
                <w:szCs w:val="18"/>
                <w:rtl/>
              </w:rPr>
              <w:t>بررس</w:t>
            </w:r>
            <w:r w:rsidRPr="00196EC4">
              <w:rPr>
                <w:rFonts w:hint="cs"/>
                <w:sz w:val="18"/>
                <w:szCs w:val="18"/>
                <w:rtl/>
              </w:rPr>
              <w:t>ی</w:t>
            </w:r>
            <w:proofErr w:type="spellEnd"/>
            <w:r w:rsidRPr="00196EC4">
              <w:rPr>
                <w:sz w:val="18"/>
                <w:szCs w:val="18"/>
                <w:rtl/>
              </w:rPr>
              <w:t xml:space="preserve"> موضوعات </w:t>
            </w:r>
            <w:proofErr w:type="spellStart"/>
            <w:r w:rsidRPr="00196EC4">
              <w:rPr>
                <w:sz w:val="18"/>
                <w:szCs w:val="18"/>
                <w:rtl/>
              </w:rPr>
              <w:t>کل‌نگر</w:t>
            </w:r>
            <w:proofErr w:type="spellEnd"/>
            <w:r w:rsidRPr="00196EC4">
              <w:rPr>
                <w:sz w:val="18"/>
                <w:szCs w:val="18"/>
                <w:rtl/>
              </w:rPr>
              <w:t xml:space="preserve"> </w:t>
            </w:r>
            <w:proofErr w:type="spellStart"/>
            <w:r w:rsidRPr="00196EC4">
              <w:rPr>
                <w:sz w:val="18"/>
                <w:szCs w:val="18"/>
                <w:rtl/>
              </w:rPr>
              <w:t>مانند</w:t>
            </w:r>
            <w:proofErr w:type="spellEnd"/>
            <w:r w:rsidRPr="00196EC4">
              <w:rPr>
                <w:sz w:val="18"/>
                <w:szCs w:val="18"/>
                <w:rtl/>
              </w:rPr>
              <w:t xml:space="preserve"> </w:t>
            </w:r>
            <w:proofErr w:type="spellStart"/>
            <w:r w:rsidRPr="00196EC4">
              <w:rPr>
                <w:sz w:val="18"/>
                <w:szCs w:val="18"/>
                <w:rtl/>
              </w:rPr>
              <w:t>حکمران</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ک</w:t>
            </w:r>
            <w:r w:rsidRPr="00196EC4">
              <w:rPr>
                <w:rFonts w:hint="cs"/>
                <w:sz w:val="18"/>
                <w:szCs w:val="18"/>
                <w:rtl/>
              </w:rPr>
              <w:t>ی</w:t>
            </w:r>
            <w:r w:rsidRPr="00196EC4">
              <w:rPr>
                <w:rFonts w:hint="eastAsia"/>
                <w:sz w:val="18"/>
                <w:szCs w:val="18"/>
                <w:rtl/>
              </w:rPr>
              <w:t>ف</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r w:rsidRPr="00196EC4">
              <w:rPr>
                <w:rFonts w:hint="eastAsia"/>
                <w:sz w:val="18"/>
                <w:szCs w:val="18"/>
                <w:rtl/>
              </w:rPr>
              <w:t>خدمات</w:t>
            </w:r>
            <w:r w:rsidRPr="00196EC4">
              <w:rPr>
                <w:sz w:val="18"/>
                <w:szCs w:val="18"/>
                <w:rtl/>
              </w:rPr>
              <w:t xml:space="preserve"> </w:t>
            </w:r>
            <w:proofErr w:type="gramStart"/>
            <w:r w:rsidRPr="00196EC4">
              <w:rPr>
                <w:sz w:val="18"/>
                <w:szCs w:val="18"/>
                <w:rtl/>
              </w:rPr>
              <w:t xml:space="preserve">و </w:t>
            </w:r>
            <w:proofErr w:type="spellStart"/>
            <w:r w:rsidRPr="00196EC4">
              <w:rPr>
                <w:sz w:val="18"/>
                <w:szCs w:val="18"/>
                <w:rtl/>
              </w:rPr>
              <w:t>اکوس</w:t>
            </w:r>
            <w:r w:rsidRPr="00196EC4">
              <w:rPr>
                <w:rFonts w:hint="cs"/>
                <w:sz w:val="18"/>
                <w:szCs w:val="18"/>
                <w:rtl/>
              </w:rPr>
              <w:t>ی</w:t>
            </w:r>
            <w:r w:rsidRPr="00196EC4">
              <w:rPr>
                <w:rFonts w:hint="eastAsia"/>
                <w:sz w:val="18"/>
                <w:szCs w:val="18"/>
                <w:rtl/>
              </w:rPr>
              <w:t>ستم‌ها</w:t>
            </w:r>
            <w:r w:rsidRPr="00196EC4">
              <w:rPr>
                <w:rFonts w:hint="cs"/>
                <w:sz w:val="18"/>
                <w:szCs w:val="18"/>
                <w:rtl/>
              </w:rPr>
              <w:t>ی</w:t>
            </w:r>
            <w:proofErr w:type="spellEnd"/>
            <w:proofErr w:type="gram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proofErr w:type="spellStart"/>
            <w:r w:rsidRPr="00196EC4">
              <w:rPr>
                <w:sz w:val="18"/>
                <w:szCs w:val="18"/>
                <w:rtl/>
              </w:rPr>
              <w:t>کردند</w:t>
            </w:r>
            <w:proofErr w:type="spellEnd"/>
            <w:r w:rsidRPr="00196EC4">
              <w:rPr>
                <w:sz w:val="18"/>
                <w:szCs w:val="18"/>
                <w:rtl/>
              </w:rPr>
              <w:t xml:space="preserve">. </w:t>
            </w:r>
            <w:proofErr w:type="spellStart"/>
            <w:r w:rsidRPr="00196EC4">
              <w:rPr>
                <w:sz w:val="18"/>
                <w:szCs w:val="18"/>
                <w:rtl/>
              </w:rPr>
              <w:t>مدل‌ها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فرآ</w:t>
            </w:r>
            <w:r w:rsidRPr="00196EC4">
              <w:rPr>
                <w:rFonts w:hint="cs"/>
                <w:sz w:val="18"/>
                <w:szCs w:val="18"/>
                <w:rtl/>
              </w:rPr>
              <w:t>ی</w:t>
            </w:r>
            <w:r w:rsidRPr="00196EC4">
              <w:rPr>
                <w:rFonts w:hint="eastAsia"/>
                <w:sz w:val="18"/>
                <w:szCs w:val="18"/>
                <w:rtl/>
              </w:rPr>
              <w:t>ند</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جد</w:t>
            </w:r>
            <w:r w:rsidRPr="00196EC4">
              <w:rPr>
                <w:rFonts w:hint="cs"/>
                <w:sz w:val="18"/>
                <w:szCs w:val="18"/>
                <w:rtl/>
              </w:rPr>
              <w:t>ی</w:t>
            </w:r>
            <w:r w:rsidRPr="00196EC4">
              <w:rPr>
                <w:rFonts w:hint="eastAsia"/>
                <w:sz w:val="18"/>
                <w:szCs w:val="18"/>
                <w:rtl/>
              </w:rPr>
              <w:t>د</w:t>
            </w:r>
            <w:proofErr w:type="spellEnd"/>
            <w:r w:rsidRPr="00196EC4">
              <w:rPr>
                <w:sz w:val="18"/>
                <w:szCs w:val="18"/>
                <w:rtl/>
              </w:rPr>
              <w:t xml:space="preserve"> </w:t>
            </w:r>
            <w:proofErr w:type="spellStart"/>
            <w:r w:rsidRPr="00196EC4">
              <w:rPr>
                <w:rFonts w:hint="eastAsia"/>
                <w:sz w:val="18"/>
                <w:szCs w:val="18"/>
                <w:rtl/>
              </w:rPr>
              <w:t>مانند</w:t>
            </w:r>
            <w:proofErr w:type="spellEnd"/>
            <w:r w:rsidRPr="00196EC4">
              <w:rPr>
                <w:sz w:val="18"/>
                <w:szCs w:val="18"/>
                <w:rtl/>
              </w:rPr>
              <w:t xml:space="preserve"> </w:t>
            </w:r>
            <w:r w:rsidRPr="00196EC4">
              <w:rPr>
                <w:rFonts w:hint="eastAsia"/>
                <w:sz w:val="18"/>
                <w:szCs w:val="18"/>
                <w:rtl/>
              </w:rPr>
              <w:t>مدل</w:t>
            </w:r>
            <w:r w:rsidRPr="00196EC4">
              <w:rPr>
                <w:sz w:val="18"/>
                <w:szCs w:val="18"/>
                <w:rtl/>
              </w:rPr>
              <w:t xml:space="preserve"> </w:t>
            </w:r>
            <w:r w:rsidRPr="00196EC4">
              <w:rPr>
                <w:rFonts w:hint="eastAsia"/>
                <w:sz w:val="18"/>
                <w:szCs w:val="18"/>
                <w:rtl/>
              </w:rPr>
              <w:t>بلوغ</w:t>
            </w:r>
            <w:r w:rsidRPr="00196EC4">
              <w:rPr>
                <w:sz w:val="18"/>
                <w:szCs w:val="18"/>
                <w:rtl/>
              </w:rPr>
              <w:t xml:space="preserve"> </w:t>
            </w:r>
            <w:proofErr w:type="spellStart"/>
            <w:r w:rsidRPr="00196EC4">
              <w:rPr>
                <w:rFonts w:hint="eastAsia"/>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r w:rsidRPr="00196EC4">
              <w:rPr>
                <w:rFonts w:hint="eastAsia"/>
                <w:sz w:val="18"/>
                <w:szCs w:val="18"/>
                <w:rtl/>
              </w:rPr>
              <w:t>گارتنر</w:t>
            </w:r>
            <w:r w:rsidRPr="00196EC4">
              <w:rPr>
                <w:sz w:val="18"/>
                <w:szCs w:val="18"/>
                <w:rtl/>
              </w:rPr>
              <w:t xml:space="preserve"> (20</w:t>
            </w:r>
            <w:r w:rsidR="00900056">
              <w:rPr>
                <w:rFonts w:hint="cs"/>
                <w:sz w:val="18"/>
                <w:szCs w:val="18"/>
                <w:rtl/>
              </w:rPr>
              <w:t>21</w:t>
            </w:r>
            <w:r w:rsidRPr="00196EC4">
              <w:rPr>
                <w:sz w:val="18"/>
                <w:szCs w:val="18"/>
                <w:rtl/>
              </w:rPr>
              <w:t xml:space="preserve">) </w:t>
            </w:r>
            <w:r w:rsidR="00900056">
              <w:rPr>
                <w:rFonts w:hint="cs"/>
                <w:sz w:val="18"/>
                <w:szCs w:val="18"/>
                <w:rtl/>
              </w:rPr>
              <w:t xml:space="preserve"> </w:t>
            </w:r>
            <w:r w:rsidR="00900056">
              <w:rPr>
                <w:sz w:val="18"/>
                <w:szCs w:val="18"/>
                <w:rtl/>
              </w:rPr>
              <w:fldChar w:fldCharType="begin"/>
            </w:r>
            <w:r w:rsidR="00F47BE9">
              <w:rPr>
                <w:sz w:val="18"/>
                <w:szCs w:val="18"/>
                <w:rtl/>
              </w:rPr>
              <w:instrText xml:space="preserve"> </w:instrText>
            </w:r>
            <w:r w:rsidR="00F47BE9">
              <w:rPr>
                <w:sz w:val="18"/>
                <w:szCs w:val="18"/>
              </w:rPr>
              <w:instrText>ADDIN EN.CITE &lt;EndNote&gt;&lt;Cite&gt;&lt;Author&gt;LeHong&lt;/Author&gt;&lt;Year&gt;</w:instrText>
            </w:r>
            <w:r w:rsidR="00F47BE9">
              <w:rPr>
                <w:sz w:val="18"/>
                <w:szCs w:val="18"/>
                <w:rtl/>
              </w:rPr>
              <w:instrText>2021</w:instrText>
            </w:r>
            <w:r w:rsidR="00F47BE9">
              <w:rPr>
                <w:sz w:val="18"/>
                <w:szCs w:val="18"/>
              </w:rPr>
              <w:instrText>&lt;/Year&gt;&lt;RecNum&gt;</w:instrText>
            </w:r>
            <w:r w:rsidR="00F47BE9">
              <w:rPr>
                <w:sz w:val="18"/>
                <w:szCs w:val="18"/>
                <w:rtl/>
              </w:rPr>
              <w:instrText>25</w:instrText>
            </w:r>
            <w:r w:rsidR="00F47BE9">
              <w:rPr>
                <w:sz w:val="18"/>
                <w:szCs w:val="18"/>
              </w:rPr>
              <w:instrText>&lt;/RecNum&gt;&lt;DisplayText&gt;[</w:instrText>
            </w:r>
            <w:r w:rsidR="00F47BE9">
              <w:rPr>
                <w:sz w:val="18"/>
                <w:szCs w:val="18"/>
                <w:rtl/>
              </w:rPr>
              <w:instrText>22</w:instrText>
            </w:r>
            <w:r w:rsidR="00F47BE9">
              <w:rPr>
                <w:sz w:val="18"/>
                <w:szCs w:val="18"/>
              </w:rPr>
              <w:instrText>]&lt;/DisplayText&gt;&lt;record&gt;&lt;rec-number&gt;</w:instrText>
            </w:r>
            <w:r w:rsidR="00F47BE9">
              <w:rPr>
                <w:sz w:val="18"/>
                <w:szCs w:val="18"/>
                <w:rtl/>
              </w:rPr>
              <w:instrText>25</w:instrText>
            </w:r>
            <w:r w:rsidR="00F47BE9">
              <w:rPr>
                <w:sz w:val="18"/>
                <w:szCs w:val="18"/>
              </w:rPr>
              <w:instrText>&lt;/rec-number&gt;&lt;foreign-keys&gt;&lt;key app="EN" db-id="w</w:instrText>
            </w:r>
            <w:r w:rsidR="00F47BE9">
              <w:rPr>
                <w:sz w:val="18"/>
                <w:szCs w:val="18"/>
                <w:rtl/>
              </w:rPr>
              <w:instrText>9</w:instrText>
            </w:r>
            <w:r w:rsidR="00F47BE9">
              <w:rPr>
                <w:sz w:val="18"/>
                <w:szCs w:val="18"/>
              </w:rPr>
              <w:instrText>s</w:instrText>
            </w:r>
            <w:r w:rsidR="00F47BE9">
              <w:rPr>
                <w:sz w:val="18"/>
                <w:szCs w:val="18"/>
                <w:rtl/>
              </w:rPr>
              <w:instrText>255</w:instrText>
            </w:r>
            <w:r w:rsidR="00F47BE9">
              <w:rPr>
                <w:sz w:val="18"/>
                <w:szCs w:val="18"/>
              </w:rPr>
              <w:instrText>e</w:instrText>
            </w:r>
            <w:r w:rsidR="00F47BE9">
              <w:rPr>
                <w:sz w:val="18"/>
                <w:szCs w:val="18"/>
                <w:rtl/>
              </w:rPr>
              <w:instrText>2</w:instrText>
            </w:r>
            <w:r w:rsidR="00F47BE9">
              <w:rPr>
                <w:sz w:val="18"/>
                <w:szCs w:val="18"/>
              </w:rPr>
              <w:instrText>ifpzvlert</w:instrText>
            </w:r>
            <w:r w:rsidR="00F47BE9">
              <w:rPr>
                <w:sz w:val="18"/>
                <w:szCs w:val="18"/>
                <w:rtl/>
              </w:rPr>
              <w:instrText>22</w:instrText>
            </w:r>
            <w:r w:rsidR="00F47BE9">
              <w:rPr>
                <w:sz w:val="18"/>
                <w:szCs w:val="18"/>
              </w:rPr>
              <w:instrText>pf</w:instrText>
            </w:r>
            <w:r w:rsidR="00F47BE9">
              <w:rPr>
                <w:sz w:val="18"/>
                <w:szCs w:val="18"/>
                <w:rtl/>
              </w:rPr>
              <w:instrText>99</w:instrText>
            </w:r>
            <w:r w:rsidR="00F47BE9">
              <w:rPr>
                <w:sz w:val="18"/>
                <w:szCs w:val="18"/>
              </w:rPr>
              <w:instrText>tptprptawt</w:instrText>
            </w:r>
            <w:r w:rsidR="00F47BE9">
              <w:rPr>
                <w:sz w:val="18"/>
                <w:szCs w:val="18"/>
                <w:rtl/>
              </w:rPr>
              <w:instrText>2</w:instrText>
            </w:r>
            <w:r w:rsidR="00F47BE9">
              <w:rPr>
                <w:sz w:val="18"/>
                <w:szCs w:val="18"/>
              </w:rPr>
              <w:instrText>rw" timestamp="</w:instrText>
            </w:r>
            <w:r w:rsidR="00F47BE9">
              <w:rPr>
                <w:sz w:val="18"/>
                <w:szCs w:val="18"/>
                <w:rtl/>
              </w:rPr>
              <w:instrText>1751100640</w:instrText>
            </w:r>
            <w:r w:rsidR="00F47BE9">
              <w:rPr>
                <w:sz w:val="18"/>
                <w:szCs w:val="18"/>
              </w:rPr>
              <w:instrText>"&gt;</w:instrText>
            </w:r>
            <w:r w:rsidR="00F47BE9">
              <w:rPr>
                <w:sz w:val="18"/>
                <w:szCs w:val="18"/>
                <w:rtl/>
              </w:rPr>
              <w:instrText>25&lt;/</w:instrText>
            </w:r>
            <w:r w:rsidR="00F47BE9">
              <w:rPr>
                <w:sz w:val="18"/>
                <w:szCs w:val="18"/>
              </w:rPr>
              <w:instrText>key&gt;&lt;/foreign-keys&gt;&lt;ref-type name="Report"&gt;</w:instrText>
            </w:r>
            <w:r w:rsidR="00F47BE9">
              <w:rPr>
                <w:sz w:val="18"/>
                <w:szCs w:val="18"/>
                <w:rtl/>
              </w:rPr>
              <w:instrText>27</w:instrText>
            </w:r>
            <w:r w:rsidR="00F47BE9">
              <w:rPr>
                <w:sz w:val="18"/>
                <w:szCs w:val="18"/>
              </w:rPr>
              <w:instrText>&lt;/ref-type&gt;&lt;contributors&gt;&lt;authors&gt;&lt;author&gt;Partha Iyengar;  Irving Tyler;  Apoorva Chhabra;  Hung LeHong&lt;/author&gt;&lt;/authors&gt;&lt;/contributors&gt;&lt;titles&gt;&lt;title&gt;Use Gartner’s Digital Business Maturity Model to Plan Your</w:instrText>
            </w:r>
            <w:r w:rsidR="00F47BE9">
              <w:rPr>
                <w:sz w:val="18"/>
                <w:szCs w:val="18"/>
                <w:rtl/>
              </w:rPr>
              <w:instrText xml:space="preserve"> </w:instrText>
            </w:r>
            <w:r w:rsidR="00F47BE9">
              <w:rPr>
                <w:sz w:val="18"/>
                <w:szCs w:val="18"/>
              </w:rPr>
              <w:instrText>Digital Business Acceleration&lt;/title&gt;&lt;/titles&gt;&lt;dates&gt;&lt;year&gt;</w:instrText>
            </w:r>
            <w:r w:rsidR="00F47BE9">
              <w:rPr>
                <w:sz w:val="18"/>
                <w:szCs w:val="18"/>
                <w:rtl/>
              </w:rPr>
              <w:instrText>2021</w:instrText>
            </w:r>
            <w:r w:rsidR="00F47BE9">
              <w:rPr>
                <w:sz w:val="18"/>
                <w:szCs w:val="18"/>
              </w:rPr>
              <w:instrText>&lt;/year&gt;&lt;/dates&gt;&lt;pub-location&gt;Gartner&lt;/pub-location&gt;&lt;publisher&gt;Gartner&lt;/publisher&gt;&lt;urls&gt;&lt;related-urls&gt;&lt;url&gt;https://www.gartner.com/en/documents/</w:instrText>
            </w:r>
            <w:r w:rsidR="00F47BE9">
              <w:rPr>
                <w:sz w:val="18"/>
                <w:szCs w:val="18"/>
                <w:rtl/>
              </w:rPr>
              <w:instrText>3996808</w:instrText>
            </w:r>
            <w:r w:rsidR="00F47BE9">
              <w:rPr>
                <w:sz w:val="18"/>
                <w:szCs w:val="18"/>
              </w:rPr>
              <w:instrText>&lt;/url&gt;&lt;/related-urls&gt;&lt;/urls&gt;&lt;/record&gt;&lt;/Cite&gt;&lt;/EndNote</w:instrText>
            </w:r>
            <w:r w:rsidR="00F47BE9">
              <w:rPr>
                <w:sz w:val="18"/>
                <w:szCs w:val="18"/>
                <w:rtl/>
              </w:rPr>
              <w:instrText>&gt;</w:instrText>
            </w:r>
            <w:r w:rsidR="00900056">
              <w:rPr>
                <w:sz w:val="18"/>
                <w:szCs w:val="18"/>
                <w:rtl/>
              </w:rPr>
              <w:fldChar w:fldCharType="separate"/>
            </w:r>
            <w:r w:rsidR="00F47BE9">
              <w:rPr>
                <w:noProof/>
                <w:sz w:val="18"/>
                <w:szCs w:val="18"/>
                <w:rtl/>
              </w:rPr>
              <w:t>[22]</w:t>
            </w:r>
            <w:r w:rsidR="00900056">
              <w:rPr>
                <w:sz w:val="18"/>
                <w:szCs w:val="18"/>
                <w:rtl/>
              </w:rPr>
              <w:fldChar w:fldCharType="end"/>
            </w:r>
            <w:r w:rsidR="00900056">
              <w:rPr>
                <w:rFonts w:hint="cs"/>
                <w:sz w:val="18"/>
                <w:szCs w:val="18"/>
                <w:rtl/>
              </w:rPr>
              <w:t xml:space="preserve"> </w:t>
            </w:r>
            <w:r w:rsidRPr="00196EC4">
              <w:rPr>
                <w:sz w:val="18"/>
                <w:szCs w:val="18"/>
                <w:rtl/>
              </w:rPr>
              <w:t xml:space="preserve">و مدل </w:t>
            </w:r>
            <w:proofErr w:type="spellStart"/>
            <w:r w:rsidRPr="00196EC4">
              <w:rPr>
                <w:sz w:val="18"/>
                <w:szCs w:val="18"/>
                <w:rtl/>
              </w:rPr>
              <w:t>بانک</w:t>
            </w:r>
            <w:proofErr w:type="spellEnd"/>
            <w:r w:rsidRPr="00196EC4">
              <w:rPr>
                <w:sz w:val="18"/>
                <w:szCs w:val="18"/>
                <w:rtl/>
              </w:rPr>
              <w:t xml:space="preserve"> </w:t>
            </w:r>
            <w:proofErr w:type="spellStart"/>
            <w:r w:rsidRPr="00196EC4">
              <w:rPr>
                <w:sz w:val="18"/>
                <w:szCs w:val="18"/>
                <w:rtl/>
              </w:rPr>
              <w:t>جهان</w:t>
            </w:r>
            <w:r w:rsidRPr="00196EC4">
              <w:rPr>
                <w:rFonts w:hint="cs"/>
                <w:sz w:val="18"/>
                <w:szCs w:val="18"/>
                <w:rtl/>
              </w:rPr>
              <w:t>ی</w:t>
            </w:r>
            <w:proofErr w:type="spellEnd"/>
            <w:r w:rsidRPr="00196EC4">
              <w:rPr>
                <w:sz w:val="18"/>
                <w:szCs w:val="18"/>
                <w:rtl/>
              </w:rPr>
              <w:t xml:space="preserve"> (202</w:t>
            </w:r>
            <w:r w:rsidR="00900056">
              <w:rPr>
                <w:rFonts w:hint="cs"/>
                <w:sz w:val="18"/>
                <w:szCs w:val="18"/>
                <w:rtl/>
              </w:rPr>
              <w:t>1</w:t>
            </w:r>
            <w:r w:rsidRPr="00196EC4">
              <w:rPr>
                <w:sz w:val="18"/>
                <w:szCs w:val="18"/>
                <w:rtl/>
              </w:rPr>
              <w:t xml:space="preserve">) </w:t>
            </w:r>
            <w:r w:rsidR="00900056">
              <w:rPr>
                <w:rFonts w:hint="cs"/>
                <w:sz w:val="18"/>
                <w:szCs w:val="18"/>
                <w:rtl/>
              </w:rPr>
              <w:t xml:space="preserve"> </w:t>
            </w:r>
            <w:r w:rsidR="00900056">
              <w:rPr>
                <w:sz w:val="18"/>
                <w:szCs w:val="18"/>
                <w:rtl/>
              </w:rPr>
              <w:fldChar w:fldCharType="begin"/>
            </w:r>
            <w:r w:rsidR="00F47BE9">
              <w:rPr>
                <w:sz w:val="18"/>
                <w:szCs w:val="18"/>
                <w:rtl/>
              </w:rPr>
              <w:instrText xml:space="preserve"> </w:instrText>
            </w:r>
            <w:r w:rsidR="00F47BE9">
              <w:rPr>
                <w:sz w:val="18"/>
                <w:szCs w:val="18"/>
              </w:rPr>
              <w:instrText>ADDIN EN.CITE &lt;EndNote&gt;&lt;Cite&gt;&lt;Author&gt;Dener&lt;/Author&gt;&lt;Year&gt;</w:instrText>
            </w:r>
            <w:r w:rsidR="00F47BE9">
              <w:rPr>
                <w:sz w:val="18"/>
                <w:szCs w:val="18"/>
                <w:rtl/>
              </w:rPr>
              <w:instrText>2021</w:instrText>
            </w:r>
            <w:r w:rsidR="00F47BE9">
              <w:rPr>
                <w:sz w:val="18"/>
                <w:szCs w:val="18"/>
              </w:rPr>
              <w:instrText>&lt;/Year&gt;&lt;RecNum&gt;</w:instrText>
            </w:r>
            <w:r w:rsidR="00F47BE9">
              <w:rPr>
                <w:sz w:val="18"/>
                <w:szCs w:val="18"/>
                <w:rtl/>
              </w:rPr>
              <w:instrText>26</w:instrText>
            </w:r>
            <w:r w:rsidR="00F47BE9">
              <w:rPr>
                <w:sz w:val="18"/>
                <w:szCs w:val="18"/>
              </w:rPr>
              <w:instrText>&lt;/RecNum&gt;&lt;DisplayText&gt;[</w:instrText>
            </w:r>
            <w:r w:rsidR="00F47BE9">
              <w:rPr>
                <w:sz w:val="18"/>
                <w:szCs w:val="18"/>
                <w:rtl/>
              </w:rPr>
              <w:instrText>23</w:instrText>
            </w:r>
            <w:r w:rsidR="00F47BE9">
              <w:rPr>
                <w:sz w:val="18"/>
                <w:szCs w:val="18"/>
              </w:rPr>
              <w:instrText>]&lt;/DisplayText&gt;&lt;record&gt;&lt;rec-number&gt;</w:instrText>
            </w:r>
            <w:r w:rsidR="00F47BE9">
              <w:rPr>
                <w:sz w:val="18"/>
                <w:szCs w:val="18"/>
                <w:rtl/>
              </w:rPr>
              <w:instrText>26</w:instrText>
            </w:r>
            <w:r w:rsidR="00F47BE9">
              <w:rPr>
                <w:sz w:val="18"/>
                <w:szCs w:val="18"/>
              </w:rPr>
              <w:instrText>&lt;/rec-number&gt;&lt;foreign-keys&gt;&lt;key app="EN" db-id="w</w:instrText>
            </w:r>
            <w:r w:rsidR="00F47BE9">
              <w:rPr>
                <w:sz w:val="18"/>
                <w:szCs w:val="18"/>
                <w:rtl/>
              </w:rPr>
              <w:instrText>9</w:instrText>
            </w:r>
            <w:r w:rsidR="00F47BE9">
              <w:rPr>
                <w:sz w:val="18"/>
                <w:szCs w:val="18"/>
              </w:rPr>
              <w:instrText>s</w:instrText>
            </w:r>
            <w:r w:rsidR="00F47BE9">
              <w:rPr>
                <w:sz w:val="18"/>
                <w:szCs w:val="18"/>
                <w:rtl/>
              </w:rPr>
              <w:instrText>255</w:instrText>
            </w:r>
            <w:r w:rsidR="00F47BE9">
              <w:rPr>
                <w:sz w:val="18"/>
                <w:szCs w:val="18"/>
              </w:rPr>
              <w:instrText>e</w:instrText>
            </w:r>
            <w:r w:rsidR="00F47BE9">
              <w:rPr>
                <w:sz w:val="18"/>
                <w:szCs w:val="18"/>
                <w:rtl/>
              </w:rPr>
              <w:instrText>2</w:instrText>
            </w:r>
            <w:r w:rsidR="00F47BE9">
              <w:rPr>
                <w:sz w:val="18"/>
                <w:szCs w:val="18"/>
              </w:rPr>
              <w:instrText>ifpzvlert</w:instrText>
            </w:r>
            <w:r w:rsidR="00F47BE9">
              <w:rPr>
                <w:sz w:val="18"/>
                <w:szCs w:val="18"/>
                <w:rtl/>
              </w:rPr>
              <w:instrText>22</w:instrText>
            </w:r>
            <w:r w:rsidR="00F47BE9">
              <w:rPr>
                <w:sz w:val="18"/>
                <w:szCs w:val="18"/>
              </w:rPr>
              <w:instrText>pf</w:instrText>
            </w:r>
            <w:r w:rsidR="00F47BE9">
              <w:rPr>
                <w:sz w:val="18"/>
                <w:szCs w:val="18"/>
                <w:rtl/>
              </w:rPr>
              <w:instrText>99</w:instrText>
            </w:r>
            <w:r w:rsidR="00F47BE9">
              <w:rPr>
                <w:sz w:val="18"/>
                <w:szCs w:val="18"/>
              </w:rPr>
              <w:instrText>tptprptawt</w:instrText>
            </w:r>
            <w:r w:rsidR="00F47BE9">
              <w:rPr>
                <w:sz w:val="18"/>
                <w:szCs w:val="18"/>
                <w:rtl/>
              </w:rPr>
              <w:instrText>2</w:instrText>
            </w:r>
            <w:r w:rsidR="00F47BE9">
              <w:rPr>
                <w:sz w:val="18"/>
                <w:szCs w:val="18"/>
              </w:rPr>
              <w:instrText>rw" timestamp="</w:instrText>
            </w:r>
            <w:r w:rsidR="00F47BE9">
              <w:rPr>
                <w:sz w:val="18"/>
                <w:szCs w:val="18"/>
                <w:rtl/>
              </w:rPr>
              <w:instrText>1751100824</w:instrText>
            </w:r>
            <w:r w:rsidR="00F47BE9">
              <w:rPr>
                <w:sz w:val="18"/>
                <w:szCs w:val="18"/>
              </w:rPr>
              <w:instrText>"&gt;</w:instrText>
            </w:r>
            <w:r w:rsidR="00F47BE9">
              <w:rPr>
                <w:sz w:val="18"/>
                <w:szCs w:val="18"/>
                <w:rtl/>
              </w:rPr>
              <w:instrText>26</w:instrText>
            </w:r>
            <w:r w:rsidR="00F47BE9">
              <w:rPr>
                <w:sz w:val="18"/>
                <w:szCs w:val="18"/>
              </w:rPr>
              <w:instrText>&lt;/key&gt;&lt;/foreign-keys&gt;&lt;ref-type name="Journal Article"&gt;</w:instrText>
            </w:r>
            <w:r w:rsidR="00F47BE9">
              <w:rPr>
                <w:sz w:val="18"/>
                <w:szCs w:val="18"/>
                <w:rtl/>
              </w:rPr>
              <w:instrText>17</w:instrText>
            </w:r>
            <w:r w:rsidR="00F47BE9">
              <w:rPr>
                <w:sz w:val="18"/>
                <w:szCs w:val="18"/>
              </w:rPr>
              <w:instrText xml:space="preserve">&lt;/ref-type&gt;&lt;contributors&gt;&lt;authors&gt;&lt;author&gt;Dener, Cem&lt;/author&gt;&lt;author&gt;Nii-Aponsah, Hubert&lt;/author&gt;&lt;author&gt;Ghunney, Love Emma&lt;/author&gt;&lt;author&gt;Johns, Kimberly D&lt;/author&gt;&lt;/authors&gt;&lt;/contributors&gt;&lt;titles&gt;&lt;title&gt;GovTech Maturity Index: The State of Public Sector Digital Transformation (Vol. </w:instrText>
            </w:r>
            <w:r w:rsidR="00F47BE9">
              <w:rPr>
                <w:sz w:val="18"/>
                <w:szCs w:val="18"/>
                <w:rtl/>
              </w:rPr>
              <w:instrText>2</w:instrText>
            </w:r>
            <w:r w:rsidR="00F47BE9">
              <w:rPr>
                <w:sz w:val="18"/>
                <w:szCs w:val="18"/>
              </w:rPr>
              <w:instrText>): Executive Summary&lt;/title&gt;&lt;/titles&gt;&lt;dates&gt;&lt;year&gt;</w:instrText>
            </w:r>
            <w:r w:rsidR="00F47BE9">
              <w:rPr>
                <w:sz w:val="18"/>
                <w:szCs w:val="18"/>
                <w:rtl/>
              </w:rPr>
              <w:instrText>2021</w:instrText>
            </w:r>
            <w:r w:rsidR="00F47BE9">
              <w:rPr>
                <w:sz w:val="18"/>
                <w:szCs w:val="18"/>
              </w:rPr>
              <w:instrText>&lt;/year&gt;&lt;/dates&gt;&lt;urls&gt;&lt;/urls&gt;&lt;/record&gt;&lt;/Cite&gt;&lt;/EndNote</w:instrText>
            </w:r>
            <w:r w:rsidR="00F47BE9">
              <w:rPr>
                <w:sz w:val="18"/>
                <w:szCs w:val="18"/>
                <w:rtl/>
              </w:rPr>
              <w:instrText>&gt;</w:instrText>
            </w:r>
            <w:r w:rsidR="00900056">
              <w:rPr>
                <w:sz w:val="18"/>
                <w:szCs w:val="18"/>
                <w:rtl/>
              </w:rPr>
              <w:fldChar w:fldCharType="separate"/>
            </w:r>
            <w:r w:rsidR="00F47BE9">
              <w:rPr>
                <w:noProof/>
                <w:sz w:val="18"/>
                <w:szCs w:val="18"/>
                <w:rtl/>
              </w:rPr>
              <w:t>[23]</w:t>
            </w:r>
            <w:r w:rsidR="00900056">
              <w:rPr>
                <w:sz w:val="18"/>
                <w:szCs w:val="18"/>
                <w:rtl/>
              </w:rPr>
              <w:fldChar w:fldCharType="end"/>
            </w:r>
            <w:r w:rsidR="00900056">
              <w:rPr>
                <w:rFonts w:hint="cs"/>
                <w:sz w:val="18"/>
                <w:szCs w:val="18"/>
                <w:rtl/>
              </w:rPr>
              <w:t xml:space="preserve"> </w:t>
            </w:r>
            <w:proofErr w:type="spellStart"/>
            <w:r w:rsidRPr="00196EC4">
              <w:rPr>
                <w:sz w:val="18"/>
                <w:szCs w:val="18"/>
                <w:rtl/>
              </w:rPr>
              <w:t>همچنان</w:t>
            </w:r>
            <w:proofErr w:type="spellEnd"/>
            <w:r w:rsidRPr="00196EC4">
              <w:rPr>
                <w:sz w:val="18"/>
                <w:szCs w:val="18"/>
                <w:rtl/>
              </w:rPr>
              <w:t xml:space="preserve"> منتشر </w:t>
            </w:r>
            <w:proofErr w:type="spellStart"/>
            <w:r w:rsidRPr="00196EC4">
              <w:rPr>
                <w:sz w:val="18"/>
                <w:szCs w:val="18"/>
                <w:rtl/>
              </w:rPr>
              <w:t>شدند</w:t>
            </w:r>
            <w:proofErr w:type="spellEnd"/>
            <w:r w:rsidRPr="00196EC4">
              <w:rPr>
                <w:sz w:val="18"/>
                <w:szCs w:val="18"/>
                <w:rtl/>
              </w:rPr>
              <w:t xml:space="preserve">، اما تعداد </w:t>
            </w:r>
            <w:proofErr w:type="spellStart"/>
            <w:r w:rsidRPr="00196EC4">
              <w:rPr>
                <w:sz w:val="18"/>
                <w:szCs w:val="18"/>
                <w:rtl/>
              </w:rPr>
              <w:t>آن‌ها</w:t>
            </w:r>
            <w:proofErr w:type="spellEnd"/>
            <w:r w:rsidRPr="00196EC4">
              <w:rPr>
                <w:sz w:val="18"/>
                <w:szCs w:val="18"/>
                <w:rtl/>
              </w:rPr>
              <w:t xml:space="preserve"> نسبت به </w:t>
            </w:r>
            <w:proofErr w:type="spellStart"/>
            <w:r w:rsidRPr="00196EC4">
              <w:rPr>
                <w:sz w:val="18"/>
                <w:szCs w:val="18"/>
                <w:rtl/>
              </w:rPr>
              <w:t>مدل‌ها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عموم</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کمتر</w:t>
            </w:r>
            <w:proofErr w:type="spellEnd"/>
            <w:r w:rsidRPr="00196EC4">
              <w:rPr>
                <w:sz w:val="18"/>
                <w:szCs w:val="18"/>
                <w:rtl/>
              </w:rPr>
              <w:t xml:space="preserve"> بود.</w:t>
            </w:r>
          </w:p>
        </w:tc>
      </w:tr>
    </w:tbl>
    <w:p w14:paraId="2950FA47" w14:textId="77777777" w:rsidR="007361E7" w:rsidRPr="00E60848" w:rsidRDefault="007361E7" w:rsidP="005841EA">
      <w:pPr>
        <w:bidi/>
        <w:spacing w:after="0"/>
        <w:jc w:val="both"/>
        <w:rPr>
          <w:rtl/>
          <w:lang w:bidi="fa-IR"/>
        </w:rPr>
      </w:pPr>
    </w:p>
    <w:p w14:paraId="60670CA5" w14:textId="5B5783B6" w:rsidR="001016A0" w:rsidRDefault="001016A0" w:rsidP="005841EA">
      <w:pPr>
        <w:bidi/>
        <w:spacing w:after="0"/>
        <w:jc w:val="both"/>
        <w:rPr>
          <w:rtl/>
        </w:rPr>
      </w:pPr>
      <w:proofErr w:type="spellStart"/>
      <w:r>
        <w:rPr>
          <w:rFonts w:hint="cs"/>
          <w:rtl/>
        </w:rPr>
        <w:t>علاوه</w:t>
      </w:r>
      <w:proofErr w:type="spellEnd"/>
      <w:r>
        <w:rPr>
          <w:rFonts w:hint="cs"/>
          <w:rtl/>
        </w:rPr>
        <w:t xml:space="preserve"> بر روند غالب مطالعات </w:t>
      </w:r>
      <w:proofErr w:type="spellStart"/>
      <w:r>
        <w:rPr>
          <w:rFonts w:hint="cs"/>
          <w:rtl/>
        </w:rPr>
        <w:t>کلیدی</w:t>
      </w:r>
      <w:proofErr w:type="spellEnd"/>
      <w:r>
        <w:rPr>
          <w:rFonts w:hint="cs"/>
          <w:rtl/>
        </w:rPr>
        <w:t xml:space="preserve">، </w:t>
      </w:r>
      <w:r w:rsidRPr="001016A0">
        <w:rPr>
          <w:rtl/>
        </w:rPr>
        <w:t xml:space="preserve">در </w:t>
      </w:r>
      <w:proofErr w:type="spellStart"/>
      <w:r w:rsidRPr="001016A0">
        <w:rPr>
          <w:rtl/>
        </w:rPr>
        <w:t>دنیای</w:t>
      </w:r>
      <w:proofErr w:type="spellEnd"/>
      <w:r w:rsidRPr="001016A0">
        <w:rPr>
          <w:rtl/>
        </w:rPr>
        <w:t xml:space="preserve"> </w:t>
      </w:r>
      <w:proofErr w:type="spellStart"/>
      <w:r w:rsidRPr="001016A0">
        <w:rPr>
          <w:rtl/>
        </w:rPr>
        <w:t>امروز</w:t>
      </w:r>
      <w:proofErr w:type="spellEnd"/>
      <w:r>
        <w:rPr>
          <w:rFonts w:hint="cs"/>
          <w:rtl/>
        </w:rPr>
        <w:t xml:space="preserve"> </w:t>
      </w:r>
      <w:proofErr w:type="spellStart"/>
      <w:r w:rsidRPr="001016A0">
        <w:rPr>
          <w:rtl/>
        </w:rPr>
        <w:t>که</w:t>
      </w:r>
      <w:proofErr w:type="spellEnd"/>
      <w:r w:rsidRPr="001016A0">
        <w:rPr>
          <w:rtl/>
        </w:rPr>
        <w:t xml:space="preserve"> با </w:t>
      </w:r>
      <w:proofErr w:type="spellStart"/>
      <w:r w:rsidRPr="001016A0">
        <w:rPr>
          <w:rtl/>
        </w:rPr>
        <w:t>پیشرفت</w:t>
      </w:r>
      <w:proofErr w:type="spellEnd"/>
      <w:r w:rsidRPr="001016A0">
        <w:rPr>
          <w:rtl/>
        </w:rPr>
        <w:t xml:space="preserve"> </w:t>
      </w:r>
      <w:proofErr w:type="spellStart"/>
      <w:r w:rsidRPr="001016A0">
        <w:rPr>
          <w:rtl/>
        </w:rPr>
        <w:t>سریع</w:t>
      </w:r>
      <w:proofErr w:type="spellEnd"/>
      <w:r w:rsidRPr="001016A0">
        <w:rPr>
          <w:rtl/>
        </w:rPr>
        <w:t xml:space="preserve"> </w:t>
      </w:r>
      <w:proofErr w:type="spellStart"/>
      <w:r w:rsidRPr="001016A0">
        <w:rPr>
          <w:rtl/>
        </w:rPr>
        <w:t>فناوری‌های</w:t>
      </w:r>
      <w:proofErr w:type="spellEnd"/>
      <w:r w:rsidRPr="001016A0">
        <w:rPr>
          <w:rtl/>
        </w:rPr>
        <w:t xml:space="preserve"> </w:t>
      </w:r>
      <w:proofErr w:type="spellStart"/>
      <w:r w:rsidRPr="001016A0">
        <w:rPr>
          <w:rtl/>
        </w:rPr>
        <w:t>دیجیتال</w:t>
      </w:r>
      <w:proofErr w:type="spellEnd"/>
      <w:r w:rsidRPr="001016A0">
        <w:rPr>
          <w:rtl/>
        </w:rPr>
        <w:t xml:space="preserve"> </w:t>
      </w:r>
      <w:proofErr w:type="gramStart"/>
      <w:r w:rsidRPr="001016A0">
        <w:rPr>
          <w:rtl/>
        </w:rPr>
        <w:t xml:space="preserve">و </w:t>
      </w:r>
      <w:proofErr w:type="spellStart"/>
      <w:r w:rsidRPr="001016A0">
        <w:rPr>
          <w:rtl/>
        </w:rPr>
        <w:t>نیاز</w:t>
      </w:r>
      <w:proofErr w:type="spellEnd"/>
      <w:proofErr w:type="gramEnd"/>
      <w:r w:rsidRPr="001016A0">
        <w:rPr>
          <w:rtl/>
        </w:rPr>
        <w:t xml:space="preserve"> به خدمات </w:t>
      </w:r>
      <w:proofErr w:type="spellStart"/>
      <w:r w:rsidRPr="001016A0">
        <w:rPr>
          <w:rtl/>
        </w:rPr>
        <w:t>شهروندمحور</w:t>
      </w:r>
      <w:proofErr w:type="spellEnd"/>
      <w:r w:rsidRPr="001016A0">
        <w:rPr>
          <w:rtl/>
        </w:rPr>
        <w:t xml:space="preserve"> مشخص </w:t>
      </w:r>
      <w:proofErr w:type="spellStart"/>
      <w:r w:rsidRPr="001016A0">
        <w:rPr>
          <w:rtl/>
        </w:rPr>
        <w:t>می‌شود</w:t>
      </w:r>
      <w:proofErr w:type="spellEnd"/>
      <w:r w:rsidRPr="001016A0">
        <w:rPr>
          <w:rtl/>
        </w:rPr>
        <w:t xml:space="preserve">، </w:t>
      </w:r>
      <w:proofErr w:type="spellStart"/>
      <w:r w:rsidRPr="001016A0">
        <w:rPr>
          <w:rtl/>
        </w:rPr>
        <w:t>مدل‌های</w:t>
      </w:r>
      <w:proofErr w:type="spellEnd"/>
      <w:r w:rsidRPr="001016A0">
        <w:rPr>
          <w:rtl/>
        </w:rPr>
        <w:t xml:space="preserve"> </w:t>
      </w:r>
      <w:proofErr w:type="spellStart"/>
      <w:r w:rsidRPr="001016A0">
        <w:rPr>
          <w:rtl/>
        </w:rPr>
        <w:t>عمومی</w:t>
      </w:r>
      <w:proofErr w:type="spellEnd"/>
      <w:r w:rsidRPr="001016A0">
        <w:rPr>
          <w:rtl/>
        </w:rPr>
        <w:t xml:space="preserve"> </w:t>
      </w:r>
      <w:proofErr w:type="spellStart"/>
      <w:r w:rsidRPr="001016A0">
        <w:rPr>
          <w:rtl/>
        </w:rPr>
        <w:t>چندین</w:t>
      </w:r>
      <w:proofErr w:type="spellEnd"/>
      <w:r w:rsidRPr="001016A0">
        <w:rPr>
          <w:rtl/>
        </w:rPr>
        <w:t xml:space="preserve"> </w:t>
      </w:r>
      <w:proofErr w:type="spellStart"/>
      <w:r w:rsidRPr="001016A0">
        <w:rPr>
          <w:rtl/>
        </w:rPr>
        <w:t>مزیت</w:t>
      </w:r>
      <w:proofErr w:type="spellEnd"/>
      <w:r w:rsidRPr="001016A0">
        <w:rPr>
          <w:rtl/>
        </w:rPr>
        <w:t xml:space="preserve"> </w:t>
      </w:r>
      <w:proofErr w:type="spellStart"/>
      <w:r w:rsidRPr="001016A0">
        <w:rPr>
          <w:rtl/>
        </w:rPr>
        <w:t>کلیدی</w:t>
      </w:r>
      <w:proofErr w:type="spellEnd"/>
      <w:r w:rsidRPr="001016A0">
        <w:rPr>
          <w:rtl/>
        </w:rPr>
        <w:t xml:space="preserve"> نسبت به </w:t>
      </w:r>
      <w:proofErr w:type="spellStart"/>
      <w:r w:rsidRPr="001016A0">
        <w:rPr>
          <w:rtl/>
        </w:rPr>
        <w:t>مدل‌های</w:t>
      </w:r>
      <w:proofErr w:type="spellEnd"/>
      <w:r w:rsidRPr="001016A0">
        <w:rPr>
          <w:rtl/>
        </w:rPr>
        <w:t xml:space="preserve"> </w:t>
      </w:r>
      <w:proofErr w:type="spellStart"/>
      <w:r w:rsidRPr="001016A0">
        <w:rPr>
          <w:rtl/>
        </w:rPr>
        <w:t>فرآیندی</w:t>
      </w:r>
      <w:proofErr w:type="spellEnd"/>
      <w:r w:rsidRPr="001016A0">
        <w:rPr>
          <w:rtl/>
        </w:rPr>
        <w:t xml:space="preserve"> </w:t>
      </w:r>
      <w:proofErr w:type="spellStart"/>
      <w:r w:rsidRPr="001016A0">
        <w:rPr>
          <w:rtl/>
        </w:rPr>
        <w:t>دارند</w:t>
      </w:r>
      <w:proofErr w:type="spellEnd"/>
      <w:r>
        <w:rPr>
          <w:rFonts w:hint="cs"/>
          <w:rtl/>
        </w:rPr>
        <w:t>:</w:t>
      </w:r>
    </w:p>
    <w:p w14:paraId="7D4A4C7E" w14:textId="03A9EC60" w:rsidR="001016A0" w:rsidRDefault="001016A0" w:rsidP="005841EA">
      <w:pPr>
        <w:pStyle w:val="ListParagraph"/>
        <w:numPr>
          <w:ilvl w:val="0"/>
          <w:numId w:val="16"/>
        </w:numPr>
        <w:bidi/>
        <w:spacing w:after="0"/>
        <w:jc w:val="both"/>
      </w:pPr>
      <w:proofErr w:type="spellStart"/>
      <w:r w:rsidRPr="00677209">
        <w:rPr>
          <w:rFonts w:hint="cs"/>
          <w:b/>
          <w:bCs/>
          <w:rtl/>
        </w:rPr>
        <w:t>ارزیابی</w:t>
      </w:r>
      <w:proofErr w:type="spellEnd"/>
      <w:r w:rsidRPr="00677209">
        <w:rPr>
          <w:rFonts w:hint="cs"/>
          <w:b/>
          <w:bCs/>
          <w:rtl/>
        </w:rPr>
        <w:t xml:space="preserve"> جامع:</w:t>
      </w:r>
      <w:r>
        <w:rPr>
          <w:rFonts w:hint="cs"/>
          <w:rtl/>
        </w:rPr>
        <w:t xml:space="preserve"> </w:t>
      </w:r>
      <w:proofErr w:type="spellStart"/>
      <w:r w:rsidRPr="001016A0">
        <w:rPr>
          <w:rtl/>
        </w:rPr>
        <w:t>مدل‌ها</w:t>
      </w:r>
      <w:r w:rsidRPr="001016A0">
        <w:rPr>
          <w:rFonts w:hint="cs"/>
          <w:rtl/>
        </w:rPr>
        <w:t>ی</w:t>
      </w:r>
      <w:proofErr w:type="spellEnd"/>
      <w:r w:rsidRPr="001016A0">
        <w:rPr>
          <w:rtl/>
        </w:rPr>
        <w:t xml:space="preserve"> </w:t>
      </w:r>
      <w:proofErr w:type="spellStart"/>
      <w:r w:rsidRPr="001016A0">
        <w:rPr>
          <w:rtl/>
        </w:rPr>
        <w:t>عموم</w:t>
      </w:r>
      <w:r w:rsidRPr="001016A0">
        <w:rPr>
          <w:rFonts w:hint="cs"/>
          <w:rtl/>
        </w:rPr>
        <w:t>ی</w:t>
      </w:r>
      <w:proofErr w:type="spellEnd"/>
      <w:r>
        <w:rPr>
          <w:rFonts w:hint="cs"/>
          <w:rtl/>
        </w:rPr>
        <w:t xml:space="preserve">، </w:t>
      </w:r>
      <w:proofErr w:type="spellStart"/>
      <w:r w:rsidRPr="001016A0">
        <w:rPr>
          <w:rtl/>
        </w:rPr>
        <w:t>د</w:t>
      </w:r>
      <w:r w:rsidRPr="001016A0">
        <w:rPr>
          <w:rFonts w:hint="cs"/>
          <w:rtl/>
        </w:rPr>
        <w:t>ی</w:t>
      </w:r>
      <w:r w:rsidRPr="001016A0">
        <w:rPr>
          <w:rFonts w:hint="eastAsia"/>
          <w:rtl/>
        </w:rPr>
        <w:t>دگاه</w:t>
      </w:r>
      <w:r w:rsidRPr="001016A0">
        <w:rPr>
          <w:rFonts w:hint="cs"/>
          <w:rtl/>
        </w:rPr>
        <w:t>ی</w:t>
      </w:r>
      <w:proofErr w:type="spellEnd"/>
      <w:r w:rsidRPr="001016A0">
        <w:rPr>
          <w:rtl/>
        </w:rPr>
        <w:t xml:space="preserve"> </w:t>
      </w:r>
      <w:proofErr w:type="spellStart"/>
      <w:r w:rsidRPr="001016A0">
        <w:rPr>
          <w:rtl/>
        </w:rPr>
        <w:t>چندبعد</w:t>
      </w:r>
      <w:r w:rsidRPr="001016A0">
        <w:rPr>
          <w:rFonts w:hint="cs"/>
          <w:rtl/>
        </w:rPr>
        <w:t>ی</w:t>
      </w:r>
      <w:proofErr w:type="spellEnd"/>
      <w:r w:rsidRPr="001016A0">
        <w:rPr>
          <w:rtl/>
        </w:rPr>
        <w:t xml:space="preserve"> ارائه </w:t>
      </w:r>
      <w:proofErr w:type="spellStart"/>
      <w:r w:rsidRPr="001016A0">
        <w:rPr>
          <w:rtl/>
        </w:rPr>
        <w:t>م</w:t>
      </w:r>
      <w:r w:rsidRPr="001016A0">
        <w:rPr>
          <w:rFonts w:hint="cs"/>
          <w:rtl/>
        </w:rPr>
        <w:t>ی‌</w:t>
      </w:r>
      <w:r w:rsidRPr="001016A0">
        <w:rPr>
          <w:rFonts w:hint="eastAsia"/>
          <w:rtl/>
        </w:rPr>
        <w:t>دهند</w:t>
      </w:r>
      <w:proofErr w:type="spellEnd"/>
      <w:r w:rsidRPr="001016A0">
        <w:rPr>
          <w:rtl/>
        </w:rPr>
        <w:t xml:space="preserve"> </w:t>
      </w:r>
      <w:proofErr w:type="spellStart"/>
      <w:r>
        <w:rPr>
          <w:rFonts w:hint="cs"/>
          <w:rtl/>
        </w:rPr>
        <w:t>که</w:t>
      </w:r>
      <w:proofErr w:type="spellEnd"/>
      <w:r>
        <w:rPr>
          <w:rFonts w:hint="cs"/>
          <w:rtl/>
        </w:rPr>
        <w:t xml:space="preserve"> </w:t>
      </w:r>
      <w:proofErr w:type="spellStart"/>
      <w:r w:rsidRPr="001016A0">
        <w:rPr>
          <w:rtl/>
        </w:rPr>
        <w:t>ا</w:t>
      </w:r>
      <w:r w:rsidRPr="001016A0">
        <w:rPr>
          <w:rFonts w:hint="cs"/>
          <w:rtl/>
        </w:rPr>
        <w:t>ی</w:t>
      </w:r>
      <w:r w:rsidRPr="001016A0">
        <w:rPr>
          <w:rFonts w:hint="eastAsia"/>
          <w:rtl/>
        </w:rPr>
        <w:t>ن</w:t>
      </w:r>
      <w:proofErr w:type="spellEnd"/>
      <w:r w:rsidRPr="001016A0">
        <w:rPr>
          <w:rtl/>
        </w:rPr>
        <w:t xml:space="preserve"> جامع</w:t>
      </w:r>
      <w:r>
        <w:rPr>
          <w:rFonts w:hint="cs"/>
          <w:rtl/>
        </w:rPr>
        <w:t xml:space="preserve"> </w:t>
      </w:r>
      <w:r w:rsidRPr="001016A0">
        <w:rPr>
          <w:rtl/>
        </w:rPr>
        <w:t xml:space="preserve">‌بودن </w:t>
      </w:r>
      <w:proofErr w:type="spellStart"/>
      <w:r w:rsidRPr="001016A0">
        <w:rPr>
          <w:rtl/>
        </w:rPr>
        <w:t>برا</w:t>
      </w:r>
      <w:r w:rsidRPr="001016A0">
        <w:rPr>
          <w:rFonts w:hint="cs"/>
          <w:rtl/>
        </w:rPr>
        <w:t>ی</w:t>
      </w:r>
      <w:proofErr w:type="spellEnd"/>
      <w:r w:rsidRPr="001016A0">
        <w:rPr>
          <w:rtl/>
        </w:rPr>
        <w:t xml:space="preserve"> </w:t>
      </w:r>
      <w:proofErr w:type="spellStart"/>
      <w:r w:rsidRPr="001016A0">
        <w:rPr>
          <w:rtl/>
        </w:rPr>
        <w:t>درک</w:t>
      </w:r>
      <w:proofErr w:type="spellEnd"/>
      <w:r w:rsidRPr="001016A0">
        <w:rPr>
          <w:rtl/>
        </w:rPr>
        <w:t xml:space="preserve"> </w:t>
      </w:r>
      <w:proofErr w:type="spellStart"/>
      <w:r w:rsidRPr="001016A0">
        <w:rPr>
          <w:rtl/>
        </w:rPr>
        <w:t>پ</w:t>
      </w:r>
      <w:r w:rsidRPr="001016A0">
        <w:rPr>
          <w:rFonts w:hint="cs"/>
          <w:rtl/>
        </w:rPr>
        <w:t>ی</w:t>
      </w:r>
      <w:r w:rsidRPr="001016A0">
        <w:rPr>
          <w:rFonts w:hint="eastAsia"/>
          <w:rtl/>
        </w:rPr>
        <w:t>چ</w:t>
      </w:r>
      <w:r w:rsidRPr="001016A0">
        <w:rPr>
          <w:rFonts w:hint="cs"/>
          <w:rtl/>
        </w:rPr>
        <w:t>ی</w:t>
      </w:r>
      <w:r w:rsidRPr="001016A0">
        <w:rPr>
          <w:rFonts w:hint="eastAsia"/>
          <w:rtl/>
        </w:rPr>
        <w:t>دگ</w:t>
      </w:r>
      <w:r w:rsidRPr="001016A0">
        <w:rPr>
          <w:rFonts w:hint="cs"/>
          <w:rtl/>
        </w:rPr>
        <w:t>ی‌</w:t>
      </w:r>
      <w:r w:rsidRPr="001016A0">
        <w:rPr>
          <w:rFonts w:hint="eastAsia"/>
          <w:rtl/>
        </w:rPr>
        <w:t>ها</w:t>
      </w:r>
      <w:r w:rsidRPr="001016A0">
        <w:rPr>
          <w:rFonts w:hint="cs"/>
          <w:rtl/>
        </w:rPr>
        <w:t>ی</w:t>
      </w:r>
      <w:proofErr w:type="spellEnd"/>
      <w:r w:rsidRPr="001016A0">
        <w:rPr>
          <w:rtl/>
        </w:rPr>
        <w:t xml:space="preserve"> دولت </w:t>
      </w:r>
      <w:proofErr w:type="spellStart"/>
      <w:r w:rsidRPr="001016A0">
        <w:rPr>
          <w:rtl/>
        </w:rPr>
        <w:t>الکترون</w:t>
      </w:r>
      <w:r w:rsidRPr="001016A0">
        <w:rPr>
          <w:rFonts w:hint="cs"/>
          <w:rtl/>
        </w:rPr>
        <w:t>ی</w:t>
      </w:r>
      <w:r w:rsidRPr="001016A0">
        <w:rPr>
          <w:rFonts w:hint="eastAsia"/>
          <w:rtl/>
        </w:rPr>
        <w:t>ک</w:t>
      </w:r>
      <w:r w:rsidRPr="001016A0">
        <w:rPr>
          <w:rFonts w:hint="cs"/>
          <w:rtl/>
        </w:rPr>
        <w:t>ی</w:t>
      </w:r>
      <w:proofErr w:type="spellEnd"/>
      <w:r w:rsidRPr="001016A0">
        <w:rPr>
          <w:rtl/>
        </w:rPr>
        <w:t xml:space="preserve"> در عصر </w:t>
      </w:r>
      <w:proofErr w:type="spellStart"/>
      <w:r w:rsidRPr="001016A0">
        <w:rPr>
          <w:rtl/>
        </w:rPr>
        <w:t>د</w:t>
      </w:r>
      <w:r w:rsidRPr="001016A0">
        <w:rPr>
          <w:rFonts w:hint="cs"/>
          <w:rtl/>
        </w:rPr>
        <w:t>ی</w:t>
      </w:r>
      <w:r w:rsidRPr="001016A0">
        <w:rPr>
          <w:rFonts w:hint="eastAsia"/>
          <w:rtl/>
        </w:rPr>
        <w:t>ج</w:t>
      </w:r>
      <w:r w:rsidRPr="001016A0">
        <w:rPr>
          <w:rFonts w:hint="cs"/>
          <w:rtl/>
        </w:rPr>
        <w:t>ی</w:t>
      </w:r>
      <w:r w:rsidRPr="001016A0">
        <w:rPr>
          <w:rFonts w:hint="eastAsia"/>
          <w:rtl/>
        </w:rPr>
        <w:t>تال</w:t>
      </w:r>
      <w:proofErr w:type="spellEnd"/>
      <w:r w:rsidRPr="001016A0">
        <w:rPr>
          <w:rtl/>
        </w:rPr>
        <w:t xml:space="preserve"> </w:t>
      </w:r>
      <w:proofErr w:type="spellStart"/>
      <w:r w:rsidRPr="001016A0">
        <w:rPr>
          <w:rtl/>
        </w:rPr>
        <w:t>ضرور</w:t>
      </w:r>
      <w:r w:rsidRPr="001016A0">
        <w:rPr>
          <w:rFonts w:hint="cs"/>
          <w:rtl/>
        </w:rPr>
        <w:t>ی</w:t>
      </w:r>
      <w:proofErr w:type="spellEnd"/>
      <w:r w:rsidRPr="001016A0">
        <w:rPr>
          <w:rtl/>
        </w:rPr>
        <w:t xml:space="preserve"> است. </w:t>
      </w:r>
      <w:proofErr w:type="spellStart"/>
      <w:r w:rsidRPr="001016A0">
        <w:rPr>
          <w:rtl/>
        </w:rPr>
        <w:t>برا</w:t>
      </w:r>
      <w:r w:rsidRPr="001016A0">
        <w:rPr>
          <w:rFonts w:hint="cs"/>
          <w:rtl/>
        </w:rPr>
        <w:t>ی</w:t>
      </w:r>
      <w:proofErr w:type="spellEnd"/>
      <w:r w:rsidRPr="001016A0">
        <w:rPr>
          <w:rtl/>
        </w:rPr>
        <w:t xml:space="preserve"> مثال، </w:t>
      </w:r>
      <w:proofErr w:type="spellStart"/>
      <w:r w:rsidRPr="001016A0">
        <w:rPr>
          <w:rtl/>
        </w:rPr>
        <w:t>گزارش</w:t>
      </w:r>
      <w:proofErr w:type="spellEnd"/>
      <w:r w:rsidRPr="001016A0">
        <w:rPr>
          <w:rtl/>
        </w:rPr>
        <w:t xml:space="preserve"> سال </w:t>
      </w:r>
      <w:r w:rsidRPr="001016A0">
        <w:rPr>
          <w:rtl/>
          <w:lang w:bidi="fa-IR"/>
        </w:rPr>
        <w:t>۲۰۲۴</w:t>
      </w:r>
      <w:r w:rsidRPr="001016A0">
        <w:rPr>
          <w:rtl/>
        </w:rPr>
        <w:t xml:space="preserve"> </w:t>
      </w:r>
      <w:proofErr w:type="spellStart"/>
      <w:r w:rsidRPr="001016A0">
        <w:rPr>
          <w:rtl/>
        </w:rPr>
        <w:t>سازمان</w:t>
      </w:r>
      <w:proofErr w:type="spellEnd"/>
      <w:r w:rsidRPr="001016A0">
        <w:rPr>
          <w:rtl/>
        </w:rPr>
        <w:t xml:space="preserve"> ملل نشان </w:t>
      </w:r>
      <w:proofErr w:type="spellStart"/>
      <w:r w:rsidRPr="001016A0">
        <w:rPr>
          <w:rtl/>
        </w:rPr>
        <w:t>م</w:t>
      </w:r>
      <w:r w:rsidRPr="001016A0">
        <w:rPr>
          <w:rFonts w:hint="cs"/>
          <w:rtl/>
        </w:rPr>
        <w:t>ی‌</w:t>
      </w:r>
      <w:r w:rsidRPr="001016A0">
        <w:rPr>
          <w:rFonts w:hint="eastAsia"/>
          <w:rtl/>
        </w:rPr>
        <w:t>دهد</w:t>
      </w:r>
      <w:proofErr w:type="spellEnd"/>
      <w:r w:rsidRPr="001016A0">
        <w:rPr>
          <w:rtl/>
        </w:rPr>
        <w:t xml:space="preserve"> </w:t>
      </w:r>
      <w:proofErr w:type="spellStart"/>
      <w:r w:rsidRPr="001016A0">
        <w:rPr>
          <w:rtl/>
        </w:rPr>
        <w:t>که</w:t>
      </w:r>
      <w:proofErr w:type="spellEnd"/>
      <w:r w:rsidRPr="001016A0">
        <w:rPr>
          <w:rtl/>
        </w:rPr>
        <w:t xml:space="preserve"> </w:t>
      </w:r>
      <w:r w:rsidRPr="001016A0">
        <w:t>EGDI</w:t>
      </w:r>
      <w:r w:rsidRPr="001016A0">
        <w:rPr>
          <w:rtl/>
        </w:rPr>
        <w:t xml:space="preserve"> به </w:t>
      </w:r>
      <w:proofErr w:type="spellStart"/>
      <w:r w:rsidRPr="001016A0">
        <w:rPr>
          <w:rtl/>
        </w:rPr>
        <w:t>شناس</w:t>
      </w:r>
      <w:r w:rsidRPr="001016A0">
        <w:rPr>
          <w:rFonts w:hint="eastAsia"/>
          <w:rtl/>
        </w:rPr>
        <w:t>ا</w:t>
      </w:r>
      <w:r w:rsidRPr="001016A0">
        <w:rPr>
          <w:rFonts w:hint="cs"/>
          <w:rtl/>
        </w:rPr>
        <w:t>یی</w:t>
      </w:r>
      <w:proofErr w:type="spellEnd"/>
      <w:r w:rsidRPr="001016A0">
        <w:rPr>
          <w:rtl/>
        </w:rPr>
        <w:t xml:space="preserve"> </w:t>
      </w:r>
      <w:proofErr w:type="spellStart"/>
      <w:r w:rsidRPr="001016A0">
        <w:rPr>
          <w:rtl/>
        </w:rPr>
        <w:t>شکاف‌ها</w:t>
      </w:r>
      <w:r w:rsidRPr="001016A0">
        <w:rPr>
          <w:rFonts w:hint="cs"/>
          <w:rtl/>
        </w:rPr>
        <w:t>ی</w:t>
      </w:r>
      <w:proofErr w:type="spellEnd"/>
      <w:r w:rsidRPr="001016A0">
        <w:rPr>
          <w:rtl/>
        </w:rPr>
        <w:t xml:space="preserve"> </w:t>
      </w:r>
      <w:proofErr w:type="spellStart"/>
      <w:r w:rsidRPr="001016A0">
        <w:rPr>
          <w:rtl/>
        </w:rPr>
        <w:t>د</w:t>
      </w:r>
      <w:r w:rsidRPr="001016A0">
        <w:rPr>
          <w:rFonts w:hint="cs"/>
          <w:rtl/>
        </w:rPr>
        <w:t>ی</w:t>
      </w:r>
      <w:r w:rsidRPr="001016A0">
        <w:rPr>
          <w:rFonts w:hint="eastAsia"/>
          <w:rtl/>
        </w:rPr>
        <w:t>ج</w:t>
      </w:r>
      <w:r w:rsidRPr="001016A0">
        <w:rPr>
          <w:rFonts w:hint="cs"/>
          <w:rtl/>
        </w:rPr>
        <w:t>ی</w:t>
      </w:r>
      <w:r w:rsidRPr="001016A0">
        <w:rPr>
          <w:rFonts w:hint="eastAsia"/>
          <w:rtl/>
        </w:rPr>
        <w:t>تال</w:t>
      </w:r>
      <w:proofErr w:type="spellEnd"/>
      <w:r w:rsidRPr="001016A0">
        <w:rPr>
          <w:rtl/>
        </w:rPr>
        <w:t xml:space="preserve"> در مناطق </w:t>
      </w:r>
      <w:proofErr w:type="spellStart"/>
      <w:r w:rsidRPr="001016A0">
        <w:rPr>
          <w:rtl/>
        </w:rPr>
        <w:t>آفر</w:t>
      </w:r>
      <w:r w:rsidRPr="001016A0">
        <w:rPr>
          <w:rFonts w:hint="cs"/>
          <w:rtl/>
        </w:rPr>
        <w:t>ی</w:t>
      </w:r>
      <w:r w:rsidRPr="001016A0">
        <w:rPr>
          <w:rFonts w:hint="eastAsia"/>
          <w:rtl/>
        </w:rPr>
        <w:t>قا</w:t>
      </w:r>
      <w:proofErr w:type="spellEnd"/>
      <w:r w:rsidRPr="001016A0">
        <w:rPr>
          <w:rtl/>
        </w:rPr>
        <w:t xml:space="preserve"> و </w:t>
      </w:r>
      <w:proofErr w:type="spellStart"/>
      <w:r w:rsidRPr="001016A0">
        <w:rPr>
          <w:rtl/>
        </w:rPr>
        <w:t>کشورها</w:t>
      </w:r>
      <w:r w:rsidRPr="001016A0">
        <w:rPr>
          <w:rFonts w:hint="cs"/>
          <w:rtl/>
        </w:rPr>
        <w:t>ی</w:t>
      </w:r>
      <w:proofErr w:type="spellEnd"/>
      <w:r w:rsidRPr="001016A0">
        <w:rPr>
          <w:rtl/>
        </w:rPr>
        <w:t xml:space="preserve"> </w:t>
      </w:r>
      <w:proofErr w:type="spellStart"/>
      <w:r w:rsidRPr="001016A0">
        <w:rPr>
          <w:rtl/>
        </w:rPr>
        <w:t>کمتر</w:t>
      </w:r>
      <w:proofErr w:type="spellEnd"/>
      <w:r w:rsidRPr="001016A0">
        <w:rPr>
          <w:rtl/>
        </w:rPr>
        <w:t xml:space="preserve"> </w:t>
      </w:r>
      <w:proofErr w:type="spellStart"/>
      <w:r w:rsidRPr="001016A0">
        <w:rPr>
          <w:rtl/>
        </w:rPr>
        <w:t>توسعه‌</w:t>
      </w:r>
      <w:r w:rsidRPr="001016A0">
        <w:rPr>
          <w:rFonts w:hint="cs"/>
          <w:rtl/>
        </w:rPr>
        <w:t>ی</w:t>
      </w:r>
      <w:r w:rsidRPr="001016A0">
        <w:rPr>
          <w:rFonts w:hint="eastAsia"/>
          <w:rtl/>
        </w:rPr>
        <w:t>افته</w:t>
      </w:r>
      <w:proofErr w:type="spellEnd"/>
      <w:r w:rsidRPr="001016A0">
        <w:rPr>
          <w:rtl/>
        </w:rPr>
        <w:t xml:space="preserve"> </w:t>
      </w:r>
      <w:proofErr w:type="spellStart"/>
      <w:r w:rsidRPr="001016A0">
        <w:rPr>
          <w:rtl/>
        </w:rPr>
        <w:t>کمک</w:t>
      </w:r>
      <w:proofErr w:type="spellEnd"/>
      <w:r w:rsidRPr="001016A0">
        <w:rPr>
          <w:rtl/>
        </w:rPr>
        <w:t xml:space="preserve"> </w:t>
      </w:r>
      <w:proofErr w:type="spellStart"/>
      <w:r w:rsidRPr="001016A0">
        <w:rPr>
          <w:rtl/>
        </w:rPr>
        <w:t>کرده</w:t>
      </w:r>
      <w:proofErr w:type="spellEnd"/>
      <w:r w:rsidRPr="001016A0">
        <w:rPr>
          <w:rtl/>
        </w:rPr>
        <w:t xml:space="preserve"> است </w:t>
      </w:r>
      <w:r w:rsidR="00F07DD9">
        <w:fldChar w:fldCharType="begin"/>
      </w:r>
      <w:r w:rsidR="00F47BE9">
        <w:instrText xml:space="preserve"> ADDIN EN.CITE &lt;EndNote&gt;&lt;Cite&gt;&lt;Author&gt;Nations&lt;/Author&gt;&lt;Year&gt;2024&lt;/Year&gt;&lt;RecNum&gt;8&lt;/RecNum&gt;&lt;DisplayText&gt;[5]&lt;/DisplayText&gt;&lt;record&gt;&lt;rec-number&gt;8&lt;/rec-number&gt;&lt;foreign-keys&gt;&lt;key app="EN" db-id="w9s255e2ifpzvlert22pf99tptprptawt2rw" timestamp="1751094346"&gt;8&lt;/key&gt;&lt;/foreign-keys&gt;&lt;ref-type name="Government Document"&gt;46&lt;/ref-type&gt;&lt;contributors&gt;&lt;authors&gt;&lt;author&gt;United Nations&lt;/author&gt;&lt;/authors&gt;&lt;/contributors&gt;&lt;titles&gt;&lt;title&gt;United Nations, United Nations E-Government Survey 2024&lt;/title&gt;&lt;/titles&gt;&lt;dates&gt;&lt;year&gt;2024&lt;/year&gt;&lt;/dates&gt;&lt;pub-location&gt;United Nations ,Department of Economic and Social Affairs&lt;/pub-location&gt;&lt;publisher&gt;New York, USA&lt;/publisher&gt;&lt;urls&gt;&lt;related-urls&gt;&lt;url&gt;https://publicadministration.un.org/egovkb/en-us/Reports/UN-E-Government-Survey-2024&lt;/url&gt;&lt;/related-urls&gt;&lt;/urls&gt;&lt;access-date&gt;2024&lt;/access-date&gt;&lt;/record&gt;&lt;/Cite&gt;&lt;/EndNote&gt;</w:instrText>
      </w:r>
      <w:r w:rsidR="00F07DD9">
        <w:fldChar w:fldCharType="separate"/>
      </w:r>
      <w:r w:rsidR="00F47BE9">
        <w:rPr>
          <w:noProof/>
        </w:rPr>
        <w:t>[5]</w:t>
      </w:r>
      <w:r w:rsidR="00F07DD9">
        <w:fldChar w:fldCharType="end"/>
      </w:r>
      <w:r w:rsidR="00F07DD9">
        <w:rPr>
          <w:rFonts w:hint="cs"/>
          <w:rtl/>
        </w:rPr>
        <w:t>.</w:t>
      </w:r>
    </w:p>
    <w:p w14:paraId="40489850" w14:textId="0EDE9E5C" w:rsidR="00677209" w:rsidRDefault="00677209" w:rsidP="005841EA">
      <w:pPr>
        <w:pStyle w:val="ListParagraph"/>
        <w:numPr>
          <w:ilvl w:val="0"/>
          <w:numId w:val="16"/>
        </w:numPr>
        <w:bidi/>
        <w:spacing w:after="0"/>
        <w:jc w:val="both"/>
      </w:pPr>
      <w:proofErr w:type="spellStart"/>
      <w:r w:rsidRPr="00677209">
        <w:rPr>
          <w:b/>
          <w:bCs/>
          <w:rtl/>
        </w:rPr>
        <w:t>انعطاف‌پذ</w:t>
      </w:r>
      <w:r w:rsidRPr="00677209">
        <w:rPr>
          <w:rFonts w:hint="cs"/>
          <w:b/>
          <w:bCs/>
          <w:rtl/>
        </w:rPr>
        <w:t>ی</w:t>
      </w:r>
      <w:r w:rsidRPr="00677209">
        <w:rPr>
          <w:rFonts w:hint="eastAsia"/>
          <w:b/>
          <w:bCs/>
          <w:rtl/>
        </w:rPr>
        <w:t>ر</w:t>
      </w:r>
      <w:r w:rsidRPr="00677209">
        <w:rPr>
          <w:rFonts w:hint="cs"/>
          <w:b/>
          <w:bCs/>
          <w:rtl/>
        </w:rPr>
        <w:t>ی</w:t>
      </w:r>
      <w:proofErr w:type="spellEnd"/>
      <w:r w:rsidRPr="00677209">
        <w:rPr>
          <w:b/>
          <w:bCs/>
          <w:rtl/>
        </w:rPr>
        <w:t xml:space="preserve"> در برابر </w:t>
      </w:r>
      <w:proofErr w:type="spellStart"/>
      <w:r w:rsidRPr="00677209">
        <w:rPr>
          <w:b/>
          <w:bCs/>
          <w:rtl/>
        </w:rPr>
        <w:t>فناور</w:t>
      </w:r>
      <w:r w:rsidRPr="00677209">
        <w:rPr>
          <w:rFonts w:hint="cs"/>
          <w:b/>
          <w:bCs/>
          <w:rtl/>
        </w:rPr>
        <w:t>ی‌</w:t>
      </w:r>
      <w:r w:rsidRPr="00677209">
        <w:rPr>
          <w:rFonts w:hint="eastAsia"/>
          <w:b/>
          <w:bCs/>
          <w:rtl/>
        </w:rPr>
        <w:t>ها</w:t>
      </w:r>
      <w:r w:rsidRPr="00677209">
        <w:rPr>
          <w:rFonts w:hint="cs"/>
          <w:b/>
          <w:bCs/>
          <w:rtl/>
        </w:rPr>
        <w:t>ی</w:t>
      </w:r>
      <w:proofErr w:type="spellEnd"/>
      <w:r w:rsidRPr="00677209">
        <w:rPr>
          <w:b/>
          <w:bCs/>
          <w:rtl/>
        </w:rPr>
        <w:t xml:space="preserve"> </w:t>
      </w:r>
      <w:proofErr w:type="spellStart"/>
      <w:r w:rsidRPr="00677209">
        <w:rPr>
          <w:b/>
          <w:bCs/>
          <w:rtl/>
        </w:rPr>
        <w:t>نوظهور</w:t>
      </w:r>
      <w:proofErr w:type="spellEnd"/>
      <w:r w:rsidRPr="00677209">
        <w:rPr>
          <w:rFonts w:hint="cs"/>
          <w:b/>
          <w:bCs/>
          <w:rtl/>
        </w:rPr>
        <w:t>:</w:t>
      </w:r>
      <w:r>
        <w:rPr>
          <w:rFonts w:hint="cs"/>
          <w:rtl/>
        </w:rPr>
        <w:t xml:space="preserve"> </w:t>
      </w:r>
      <w:r w:rsidRPr="00677209">
        <w:rPr>
          <w:rtl/>
        </w:rPr>
        <w:t xml:space="preserve">با ظهور </w:t>
      </w:r>
      <w:proofErr w:type="spellStart"/>
      <w:r w:rsidRPr="00677209">
        <w:rPr>
          <w:rtl/>
        </w:rPr>
        <w:t>فناور</w:t>
      </w:r>
      <w:r w:rsidRPr="00677209">
        <w:rPr>
          <w:rFonts w:hint="cs"/>
          <w:rtl/>
        </w:rPr>
        <w:t>ی‌</w:t>
      </w:r>
      <w:r w:rsidRPr="00677209">
        <w:rPr>
          <w:rFonts w:hint="eastAsia"/>
          <w:rtl/>
        </w:rPr>
        <w:t>ها</w:t>
      </w:r>
      <w:r w:rsidRPr="00677209">
        <w:rPr>
          <w:rFonts w:hint="cs"/>
          <w:rtl/>
        </w:rPr>
        <w:t>یی</w:t>
      </w:r>
      <w:proofErr w:type="spellEnd"/>
      <w:r w:rsidRPr="00677209">
        <w:rPr>
          <w:rtl/>
        </w:rPr>
        <w:t xml:space="preserve"> </w:t>
      </w:r>
      <w:proofErr w:type="spellStart"/>
      <w:r w:rsidRPr="00677209">
        <w:rPr>
          <w:rtl/>
        </w:rPr>
        <w:t>مانند</w:t>
      </w:r>
      <w:proofErr w:type="spellEnd"/>
      <w:r w:rsidRPr="00677209">
        <w:rPr>
          <w:rtl/>
        </w:rPr>
        <w:t xml:space="preserve"> هوش مصنوع</w:t>
      </w:r>
      <w:r w:rsidRPr="00677209">
        <w:rPr>
          <w:rFonts w:hint="cs"/>
          <w:rtl/>
        </w:rPr>
        <w:t>ی</w:t>
      </w:r>
      <w:r w:rsidRPr="00677209">
        <w:rPr>
          <w:rFonts w:hint="eastAsia"/>
          <w:rtl/>
        </w:rPr>
        <w:t>،</w:t>
      </w:r>
      <w:r w:rsidRPr="00677209">
        <w:rPr>
          <w:rtl/>
        </w:rPr>
        <w:t xml:space="preserve"> </w:t>
      </w:r>
      <w:proofErr w:type="spellStart"/>
      <w:r w:rsidR="00A43A28">
        <w:rPr>
          <w:rtl/>
        </w:rPr>
        <w:t>زنجیره</w:t>
      </w:r>
      <w:r w:rsidR="00A43A28">
        <w:rPr>
          <w:rtl/>
        </w:rPr>
        <w:softHyphen/>
        <w:t>بلوکی</w:t>
      </w:r>
      <w:proofErr w:type="spellEnd"/>
      <w:r w:rsidRPr="00677209">
        <w:rPr>
          <w:rtl/>
        </w:rPr>
        <w:t xml:space="preserve"> و </w:t>
      </w:r>
      <w:proofErr w:type="spellStart"/>
      <w:r w:rsidRPr="00677209">
        <w:rPr>
          <w:rtl/>
        </w:rPr>
        <w:t>ا</w:t>
      </w:r>
      <w:r w:rsidRPr="00677209">
        <w:rPr>
          <w:rFonts w:hint="cs"/>
          <w:rtl/>
        </w:rPr>
        <w:t>ی</w:t>
      </w:r>
      <w:r w:rsidRPr="00677209">
        <w:rPr>
          <w:rFonts w:hint="eastAsia"/>
          <w:rtl/>
        </w:rPr>
        <w:t>نترنت</w:t>
      </w:r>
      <w:proofErr w:type="spellEnd"/>
      <w:r w:rsidRPr="00677209">
        <w:rPr>
          <w:rtl/>
        </w:rPr>
        <w:t xml:space="preserve"> </w:t>
      </w:r>
      <w:proofErr w:type="spellStart"/>
      <w:r w:rsidRPr="00677209">
        <w:rPr>
          <w:rtl/>
        </w:rPr>
        <w:t>اش</w:t>
      </w:r>
      <w:r w:rsidRPr="00677209">
        <w:rPr>
          <w:rFonts w:hint="cs"/>
          <w:rtl/>
        </w:rPr>
        <w:t>ی</w:t>
      </w:r>
      <w:r w:rsidRPr="00677209">
        <w:rPr>
          <w:rFonts w:hint="eastAsia"/>
          <w:rtl/>
        </w:rPr>
        <w:t>ا</w:t>
      </w:r>
      <w:proofErr w:type="spellEnd"/>
      <w:r w:rsidRPr="00677209">
        <w:rPr>
          <w:rFonts w:hint="eastAsia"/>
          <w:rtl/>
        </w:rPr>
        <w:t>،</w:t>
      </w:r>
      <w:r w:rsidRPr="00677209">
        <w:rPr>
          <w:rtl/>
        </w:rPr>
        <w:t xml:space="preserve"> </w:t>
      </w:r>
      <w:proofErr w:type="spellStart"/>
      <w:r w:rsidRPr="00677209">
        <w:rPr>
          <w:rtl/>
        </w:rPr>
        <w:t>مدل‌ها</w:t>
      </w:r>
      <w:r w:rsidRPr="00677209">
        <w:rPr>
          <w:rFonts w:hint="cs"/>
          <w:rtl/>
        </w:rPr>
        <w:t>ی</w:t>
      </w:r>
      <w:proofErr w:type="spellEnd"/>
      <w:r w:rsidRPr="00677209">
        <w:rPr>
          <w:rtl/>
        </w:rPr>
        <w:t xml:space="preserve"> </w:t>
      </w:r>
      <w:proofErr w:type="spellStart"/>
      <w:r w:rsidRPr="00677209">
        <w:rPr>
          <w:rtl/>
        </w:rPr>
        <w:t>عموم</w:t>
      </w:r>
      <w:r w:rsidRPr="00677209">
        <w:rPr>
          <w:rFonts w:hint="cs"/>
          <w:rtl/>
        </w:rPr>
        <w:t>ی</w:t>
      </w:r>
      <w:proofErr w:type="spellEnd"/>
      <w:r w:rsidRPr="00677209">
        <w:rPr>
          <w:rtl/>
        </w:rPr>
        <w:t xml:space="preserve"> </w:t>
      </w:r>
      <w:proofErr w:type="spellStart"/>
      <w:r w:rsidRPr="00677209">
        <w:rPr>
          <w:rtl/>
        </w:rPr>
        <w:t>م</w:t>
      </w:r>
      <w:r w:rsidRPr="00677209">
        <w:rPr>
          <w:rFonts w:hint="cs"/>
          <w:rtl/>
        </w:rPr>
        <w:t>ی‌</w:t>
      </w:r>
      <w:r w:rsidRPr="00677209">
        <w:rPr>
          <w:rFonts w:hint="eastAsia"/>
          <w:rtl/>
        </w:rPr>
        <w:t>توانند</w:t>
      </w:r>
      <w:proofErr w:type="spellEnd"/>
      <w:r w:rsidRPr="00677209">
        <w:rPr>
          <w:rtl/>
        </w:rPr>
        <w:t xml:space="preserve"> به </w:t>
      </w:r>
      <w:proofErr w:type="spellStart"/>
      <w:r w:rsidRPr="00677209">
        <w:rPr>
          <w:rtl/>
        </w:rPr>
        <w:t>راحت</w:t>
      </w:r>
      <w:r w:rsidRPr="00677209">
        <w:rPr>
          <w:rFonts w:hint="cs"/>
          <w:rtl/>
        </w:rPr>
        <w:t>ی</w:t>
      </w:r>
      <w:proofErr w:type="spellEnd"/>
      <w:r w:rsidRPr="00677209">
        <w:rPr>
          <w:rtl/>
        </w:rPr>
        <w:t xml:space="preserve"> </w:t>
      </w:r>
      <w:proofErr w:type="spellStart"/>
      <w:r w:rsidRPr="00677209">
        <w:rPr>
          <w:rtl/>
        </w:rPr>
        <w:t>به‌روزرسان</w:t>
      </w:r>
      <w:r w:rsidRPr="00677209">
        <w:rPr>
          <w:rFonts w:hint="cs"/>
          <w:rtl/>
        </w:rPr>
        <w:t>ی</w:t>
      </w:r>
      <w:proofErr w:type="spellEnd"/>
      <w:r w:rsidRPr="00677209">
        <w:rPr>
          <w:rtl/>
        </w:rPr>
        <w:t xml:space="preserve"> </w:t>
      </w:r>
      <w:proofErr w:type="spellStart"/>
      <w:r w:rsidRPr="00677209">
        <w:rPr>
          <w:rtl/>
        </w:rPr>
        <w:t>شوند</w:t>
      </w:r>
      <w:proofErr w:type="spellEnd"/>
      <w:r w:rsidRPr="00677209">
        <w:rPr>
          <w:rtl/>
        </w:rPr>
        <w:t xml:space="preserve"> تا </w:t>
      </w:r>
      <w:proofErr w:type="spellStart"/>
      <w:r w:rsidRPr="00677209">
        <w:rPr>
          <w:rtl/>
        </w:rPr>
        <w:t>ا</w:t>
      </w:r>
      <w:r w:rsidRPr="00677209">
        <w:rPr>
          <w:rFonts w:hint="cs"/>
          <w:rtl/>
        </w:rPr>
        <w:t>ی</w:t>
      </w:r>
      <w:r w:rsidRPr="00677209">
        <w:rPr>
          <w:rFonts w:hint="eastAsia"/>
          <w:rtl/>
        </w:rPr>
        <w:t>ن</w:t>
      </w:r>
      <w:proofErr w:type="spellEnd"/>
      <w:r w:rsidRPr="00677209">
        <w:rPr>
          <w:rtl/>
        </w:rPr>
        <w:t xml:space="preserve"> </w:t>
      </w:r>
      <w:proofErr w:type="spellStart"/>
      <w:r w:rsidRPr="00677209">
        <w:rPr>
          <w:rtl/>
        </w:rPr>
        <w:t>فناور</w:t>
      </w:r>
      <w:r w:rsidRPr="00677209">
        <w:rPr>
          <w:rFonts w:hint="cs"/>
          <w:rtl/>
        </w:rPr>
        <w:t>ی‌</w:t>
      </w:r>
      <w:r w:rsidRPr="00677209">
        <w:rPr>
          <w:rFonts w:hint="eastAsia"/>
          <w:rtl/>
        </w:rPr>
        <w:t>ها</w:t>
      </w:r>
      <w:proofErr w:type="spellEnd"/>
      <w:r w:rsidRPr="00677209">
        <w:rPr>
          <w:rtl/>
        </w:rPr>
        <w:t xml:space="preserve"> را در </w:t>
      </w:r>
      <w:proofErr w:type="spellStart"/>
      <w:r w:rsidRPr="00677209">
        <w:rPr>
          <w:rtl/>
        </w:rPr>
        <w:t>ارز</w:t>
      </w:r>
      <w:r w:rsidRPr="00677209">
        <w:rPr>
          <w:rFonts w:hint="cs"/>
          <w:rtl/>
        </w:rPr>
        <w:t>ی</w:t>
      </w:r>
      <w:r w:rsidRPr="00677209">
        <w:rPr>
          <w:rFonts w:hint="eastAsia"/>
          <w:rtl/>
        </w:rPr>
        <w:t>اب</w:t>
      </w:r>
      <w:r w:rsidRPr="00677209">
        <w:rPr>
          <w:rFonts w:hint="cs"/>
          <w:rtl/>
        </w:rPr>
        <w:t>ی</w:t>
      </w:r>
      <w:proofErr w:type="spellEnd"/>
      <w:r w:rsidRPr="00677209">
        <w:rPr>
          <w:rtl/>
        </w:rPr>
        <w:t xml:space="preserve"> خود </w:t>
      </w:r>
      <w:proofErr w:type="spellStart"/>
      <w:r w:rsidRPr="00677209">
        <w:rPr>
          <w:rtl/>
        </w:rPr>
        <w:t>جا</w:t>
      </w:r>
      <w:r w:rsidRPr="00677209">
        <w:rPr>
          <w:rFonts w:hint="cs"/>
          <w:rtl/>
        </w:rPr>
        <w:t>ی</w:t>
      </w:r>
      <w:proofErr w:type="spellEnd"/>
      <w:r w:rsidRPr="00677209">
        <w:rPr>
          <w:rtl/>
        </w:rPr>
        <w:t xml:space="preserve"> </w:t>
      </w:r>
      <w:proofErr w:type="spellStart"/>
      <w:r w:rsidR="0046257E">
        <w:rPr>
          <w:rFonts w:hint="cs"/>
          <w:rtl/>
        </w:rPr>
        <w:t>دهند</w:t>
      </w:r>
      <w:proofErr w:type="spellEnd"/>
      <w:r w:rsidR="00F07DD9">
        <w:rPr>
          <w:rFonts w:hint="cs"/>
          <w:rtl/>
        </w:rPr>
        <w:t xml:space="preserve"> </w:t>
      </w:r>
      <w:r w:rsidR="00F07DD9">
        <w:rPr>
          <w:rtl/>
        </w:rPr>
        <w:fldChar w:fldCharType="begin"/>
      </w:r>
      <w:r w:rsidR="00F47BE9">
        <w:rPr>
          <w:rtl/>
        </w:rPr>
        <w:instrText xml:space="preserve"> </w:instrText>
      </w:r>
      <w:r w:rsidR="00F47BE9">
        <w:instrText>ADDIN EN.CITE &lt;EndNote&gt;&lt;Cite&gt;&lt;Author&gt;Nations&lt;/Author&gt;&lt;Year&gt;</w:instrText>
      </w:r>
      <w:r w:rsidR="00F47BE9">
        <w:rPr>
          <w:rtl/>
        </w:rPr>
        <w:instrText>2024</w:instrText>
      </w:r>
      <w:r w:rsidR="00F47BE9">
        <w:instrText>&lt;/Year&gt;&lt;RecNum&gt;</w:instrText>
      </w:r>
      <w:r w:rsidR="00F47BE9">
        <w:rPr>
          <w:rtl/>
        </w:rPr>
        <w:instrText>8</w:instrText>
      </w:r>
      <w:r w:rsidR="00F47BE9">
        <w:instrText>&lt;/RecNum&gt;&lt;DisplayText&gt;[</w:instrText>
      </w:r>
      <w:r w:rsidR="00F47BE9">
        <w:rPr>
          <w:rtl/>
        </w:rPr>
        <w:instrText>5</w:instrText>
      </w:r>
      <w:r w:rsidR="00F47BE9">
        <w:instrText>]&lt;/DisplayText&gt;&lt;record&gt;&lt;rec-number&gt;</w:instrText>
      </w:r>
      <w:r w:rsidR="00F47BE9">
        <w:rPr>
          <w:rtl/>
        </w:rPr>
        <w:instrText>8</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1751094346</w:instrText>
      </w:r>
      <w:r w:rsidR="00F47BE9">
        <w:instrText>"&gt;</w:instrText>
      </w:r>
      <w:r w:rsidR="00F47BE9">
        <w:rPr>
          <w:rtl/>
        </w:rPr>
        <w:instrText>8</w:instrText>
      </w:r>
      <w:r w:rsidR="00F47BE9">
        <w:instrText>&lt;/key</w:instrText>
      </w:r>
      <w:r w:rsidR="00F47BE9">
        <w:rPr>
          <w:rtl/>
        </w:rPr>
        <w:instrText>&gt;&lt;/</w:instrText>
      </w:r>
      <w:r w:rsidR="00F47BE9">
        <w:instrText>foreign-keys&gt;&lt;ref-type name="Government Document"&gt;</w:instrText>
      </w:r>
      <w:r w:rsidR="00F47BE9">
        <w:rPr>
          <w:rtl/>
        </w:rPr>
        <w:instrText>46</w:instrText>
      </w:r>
      <w:r w:rsidR="00F47BE9">
        <w:instrText xml:space="preserve">&lt;/ref-type&gt;&lt;contributors&gt;&lt;authors&gt;&lt;author&gt;United Nations&lt;/author&gt;&lt;/authors&gt;&lt;/contributors&gt;&lt;titles&gt;&lt;title&gt;United Nations, United Nations E-Government Survey </w:instrText>
      </w:r>
      <w:r w:rsidR="00F47BE9">
        <w:rPr>
          <w:rtl/>
        </w:rPr>
        <w:instrText>2024</w:instrText>
      </w:r>
      <w:r w:rsidR="00F47BE9">
        <w:instrText>&lt;/title&gt;&lt;/titles&gt;&lt;dates&gt;&lt;year&gt;</w:instrText>
      </w:r>
      <w:r w:rsidR="00F47BE9">
        <w:rPr>
          <w:rtl/>
        </w:rPr>
        <w:instrText>2024</w:instrText>
      </w:r>
      <w:r w:rsidR="00F47BE9">
        <w:instrText>&lt;/year</w:instrText>
      </w:r>
      <w:r w:rsidR="00F47BE9">
        <w:rPr>
          <w:rtl/>
        </w:rPr>
        <w:instrText>&gt;&lt;/</w:instrText>
      </w:r>
      <w:r w:rsidR="00F47BE9">
        <w:instrText>dates&gt;&lt;pub-location&gt;United Nations ,Department of Economic and Social Affairs&lt;/pub-location&gt;&lt;publisher&gt;New York, USA&lt;/publisher&gt;&lt;urls&gt;&lt;related-urls&gt;&lt;url&gt;https://publicadministration.un.org/egovkb/en-us/Reports/UN-E-Government-Survey-</w:instrText>
      </w:r>
      <w:r w:rsidR="00F47BE9">
        <w:rPr>
          <w:rtl/>
        </w:rPr>
        <w:instrText>2024</w:instrText>
      </w:r>
      <w:r w:rsidR="00F47BE9">
        <w:instrText>&lt;/url&gt;&lt;/related</w:instrText>
      </w:r>
      <w:r w:rsidR="00F47BE9">
        <w:rPr>
          <w:rtl/>
        </w:rPr>
        <w:instrText>-</w:instrText>
      </w:r>
      <w:r w:rsidR="00F47BE9">
        <w:instrText>urls&gt;&lt;/urls&gt;&lt;access-date&gt;</w:instrText>
      </w:r>
      <w:r w:rsidR="00F47BE9">
        <w:rPr>
          <w:rtl/>
        </w:rPr>
        <w:instrText>2024</w:instrText>
      </w:r>
      <w:r w:rsidR="00F47BE9">
        <w:instrText>&lt;/access-date&gt;&lt;/record&gt;&lt;/Cite&gt;&lt;/EndNote</w:instrText>
      </w:r>
      <w:r w:rsidR="00F47BE9">
        <w:rPr>
          <w:rtl/>
        </w:rPr>
        <w:instrText>&gt;</w:instrText>
      </w:r>
      <w:r w:rsidR="00F07DD9">
        <w:rPr>
          <w:rtl/>
        </w:rPr>
        <w:fldChar w:fldCharType="separate"/>
      </w:r>
      <w:r w:rsidR="00F47BE9">
        <w:rPr>
          <w:noProof/>
          <w:rtl/>
        </w:rPr>
        <w:t>[5]</w:t>
      </w:r>
      <w:r w:rsidR="00F07DD9">
        <w:rPr>
          <w:rtl/>
        </w:rPr>
        <w:fldChar w:fldCharType="end"/>
      </w:r>
      <w:r w:rsidR="0046257E">
        <w:rPr>
          <w:rFonts w:hint="cs"/>
          <w:rtl/>
          <w:lang w:bidi="fa-IR"/>
        </w:rPr>
        <w:t>.</w:t>
      </w:r>
      <w:r w:rsidRPr="00677209">
        <w:rPr>
          <w:rtl/>
          <w:lang w:bidi="fa-IR"/>
        </w:rPr>
        <w:t xml:space="preserve"> </w:t>
      </w:r>
      <w:proofErr w:type="spellStart"/>
      <w:r w:rsidRPr="00677209">
        <w:rPr>
          <w:rtl/>
        </w:rPr>
        <w:t>برا</w:t>
      </w:r>
      <w:r w:rsidRPr="00677209">
        <w:rPr>
          <w:rFonts w:hint="cs"/>
          <w:rtl/>
        </w:rPr>
        <w:t>ی</w:t>
      </w:r>
      <w:proofErr w:type="spellEnd"/>
      <w:r w:rsidRPr="00677209">
        <w:rPr>
          <w:rtl/>
        </w:rPr>
        <w:t xml:space="preserve"> مثال، مدل </w:t>
      </w:r>
      <w:proofErr w:type="spellStart"/>
      <w:r w:rsidR="006178A8">
        <w:rPr>
          <w:rtl/>
        </w:rPr>
        <w:t>سکو</w:t>
      </w:r>
      <w:r w:rsidR="00A43A28">
        <w:rPr>
          <w:rFonts w:hint="cs"/>
          <w:rtl/>
        </w:rPr>
        <w:t>ی</w:t>
      </w:r>
      <w:proofErr w:type="spellEnd"/>
      <w:r w:rsidRPr="00677209">
        <w:rPr>
          <w:rtl/>
        </w:rPr>
        <w:t xml:space="preserve"> </w:t>
      </w:r>
      <w:proofErr w:type="spellStart"/>
      <w:r w:rsidRPr="00677209">
        <w:rPr>
          <w:rtl/>
        </w:rPr>
        <w:t>د</w:t>
      </w:r>
      <w:r w:rsidRPr="00677209">
        <w:rPr>
          <w:rFonts w:hint="cs"/>
          <w:rtl/>
        </w:rPr>
        <w:t>ی</w:t>
      </w:r>
      <w:r w:rsidRPr="00677209">
        <w:rPr>
          <w:rFonts w:hint="eastAsia"/>
          <w:rtl/>
        </w:rPr>
        <w:t>ج</w:t>
      </w:r>
      <w:r w:rsidRPr="00677209">
        <w:rPr>
          <w:rFonts w:hint="cs"/>
          <w:rtl/>
        </w:rPr>
        <w:t>ی</w:t>
      </w:r>
      <w:r w:rsidRPr="00677209">
        <w:rPr>
          <w:rFonts w:hint="eastAsia"/>
          <w:rtl/>
        </w:rPr>
        <w:t>تال</w:t>
      </w:r>
      <w:proofErr w:type="spellEnd"/>
      <w:r w:rsidRPr="00677209">
        <w:rPr>
          <w:rtl/>
        </w:rPr>
        <w:t xml:space="preserve"> </w:t>
      </w:r>
      <w:proofErr w:type="spellStart"/>
      <w:r w:rsidRPr="00677209">
        <w:rPr>
          <w:rtl/>
        </w:rPr>
        <w:t>کره</w:t>
      </w:r>
      <w:proofErr w:type="spellEnd"/>
      <w:r w:rsidRPr="00677209">
        <w:rPr>
          <w:rtl/>
        </w:rPr>
        <w:t xml:space="preserve"> </w:t>
      </w:r>
      <w:proofErr w:type="spellStart"/>
      <w:r w:rsidRPr="00677209">
        <w:rPr>
          <w:rtl/>
        </w:rPr>
        <w:t>جنوب</w:t>
      </w:r>
      <w:r w:rsidRPr="00677209">
        <w:rPr>
          <w:rFonts w:hint="cs"/>
          <w:rtl/>
        </w:rPr>
        <w:t>ی</w:t>
      </w:r>
      <w:proofErr w:type="spellEnd"/>
      <w:r w:rsidRPr="00677209">
        <w:rPr>
          <w:rtl/>
        </w:rPr>
        <w:t xml:space="preserve"> از هوش مصنوع</w:t>
      </w:r>
      <w:r w:rsidRPr="00677209">
        <w:rPr>
          <w:rFonts w:hint="cs"/>
          <w:rtl/>
        </w:rPr>
        <w:t>ی</w:t>
      </w:r>
      <w:r w:rsidRPr="00677209">
        <w:rPr>
          <w:rtl/>
        </w:rPr>
        <w:t xml:space="preserve"> </w:t>
      </w:r>
      <w:proofErr w:type="spellStart"/>
      <w:r w:rsidRPr="00677209">
        <w:rPr>
          <w:rtl/>
        </w:rPr>
        <w:t>برا</w:t>
      </w:r>
      <w:r w:rsidRPr="00677209">
        <w:rPr>
          <w:rFonts w:hint="cs"/>
          <w:rtl/>
        </w:rPr>
        <w:t>ی</w:t>
      </w:r>
      <w:proofErr w:type="spellEnd"/>
      <w:r w:rsidRPr="00677209">
        <w:rPr>
          <w:rtl/>
        </w:rPr>
        <w:t xml:space="preserve"> </w:t>
      </w:r>
      <w:proofErr w:type="spellStart"/>
      <w:r w:rsidRPr="00677209">
        <w:rPr>
          <w:rtl/>
        </w:rPr>
        <w:t>بهبود</w:t>
      </w:r>
      <w:proofErr w:type="spellEnd"/>
      <w:r w:rsidRPr="00677209">
        <w:rPr>
          <w:rtl/>
        </w:rPr>
        <w:t xml:space="preserve"> خدمات </w:t>
      </w:r>
      <w:proofErr w:type="spellStart"/>
      <w:r w:rsidRPr="00677209">
        <w:rPr>
          <w:rtl/>
        </w:rPr>
        <w:t>استفاده</w:t>
      </w:r>
      <w:proofErr w:type="spellEnd"/>
      <w:r w:rsidRPr="00677209">
        <w:rPr>
          <w:rtl/>
        </w:rPr>
        <w:t xml:space="preserve"> م</w:t>
      </w:r>
      <w:r w:rsidRPr="00677209">
        <w:rPr>
          <w:rFonts w:hint="cs"/>
          <w:rtl/>
        </w:rPr>
        <w:t>ی‌</w:t>
      </w:r>
      <w:r w:rsidRPr="00677209">
        <w:rPr>
          <w:rFonts w:hint="eastAsia"/>
          <w:rtl/>
        </w:rPr>
        <w:t>کند</w:t>
      </w:r>
      <w:r w:rsidR="001A3BE3">
        <w:rPr>
          <w:rFonts w:hint="cs"/>
          <w:rtl/>
        </w:rPr>
        <w:t xml:space="preserve"> </w:t>
      </w:r>
      <w:r w:rsidR="001A3BE3">
        <w:rPr>
          <w:rtl/>
        </w:rPr>
        <w:fldChar w:fldCharType="begin"/>
      </w:r>
      <w:r w:rsidR="00F47BE9">
        <w:rPr>
          <w:rtl/>
        </w:rPr>
        <w:instrText xml:space="preserve"> </w:instrText>
      </w:r>
      <w:r w:rsidR="00F47BE9">
        <w:instrText>ADDIN EN.CITE &lt;EndNote&gt;&lt;Cite&gt;&lt;Author&gt;Moon&lt;/Author&gt;&lt;Year&gt;</w:instrText>
      </w:r>
      <w:r w:rsidR="00F47BE9">
        <w:rPr>
          <w:rtl/>
        </w:rPr>
        <w:instrText>2023</w:instrText>
      </w:r>
      <w:r w:rsidR="00F47BE9">
        <w:instrText>&lt;/Year&gt;&lt;RecNum&gt;</w:instrText>
      </w:r>
      <w:r w:rsidR="00F47BE9">
        <w:rPr>
          <w:rtl/>
        </w:rPr>
        <w:instrText>11</w:instrText>
      </w:r>
      <w:r w:rsidR="00F47BE9">
        <w:instrText>&lt;/RecNum&gt;&lt;DisplayText&gt;[</w:instrText>
      </w:r>
      <w:r w:rsidR="00F47BE9">
        <w:rPr>
          <w:rtl/>
        </w:rPr>
        <w:instrText>6</w:instrText>
      </w:r>
      <w:r w:rsidR="00F47BE9">
        <w:instrText>]&lt;/DisplayText&gt;&lt;record&gt;&lt;rec-number&gt;</w:instrText>
      </w:r>
      <w:r w:rsidR="00F47BE9">
        <w:rPr>
          <w:rtl/>
        </w:rPr>
        <w:instrText>11</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1751096382</w:instrText>
      </w:r>
      <w:r w:rsidR="00F47BE9">
        <w:instrText>"&gt;</w:instrText>
      </w:r>
      <w:r w:rsidR="00F47BE9">
        <w:rPr>
          <w:rtl/>
        </w:rPr>
        <w:instrText>11</w:instrText>
      </w:r>
      <w:r w:rsidR="00F47BE9">
        <w:instrText>&lt;/key</w:instrText>
      </w:r>
      <w:r w:rsidR="00F47BE9">
        <w:rPr>
          <w:rtl/>
        </w:rPr>
        <w:instrText>&gt;&lt;/</w:instrText>
      </w:r>
      <w:r w:rsidR="00F47BE9">
        <w:instrText>foreign-keys&gt;&lt;ref-type name="Book Section"&gt;</w:instrText>
      </w:r>
      <w:r w:rsidR="00F47BE9">
        <w:rPr>
          <w:rtl/>
        </w:rPr>
        <w:instrText>5</w:instrText>
      </w:r>
      <w:r w:rsidR="00F47BE9">
        <w:instrText>&lt;/ref-type&gt;&lt;contributors&gt;&lt;authors&gt;&lt;author&gt;Moon, M Jae&lt;/author&gt;&lt;/authors&gt;&lt;/contributors&gt;&lt;titles&gt;&lt;title&gt;Advancing Korea&amp;apos;s digital government: The shift from digital government to digital platform government&lt;/title&gt;&lt;secondary-title&gt;The Routledge International Handbook of Public Administration and Digital Governance&lt;/secondary-title&gt;&lt;/titles&gt;&lt;pages&gt;</w:instrText>
      </w:r>
      <w:r w:rsidR="00F47BE9">
        <w:rPr>
          <w:rtl/>
        </w:rPr>
        <w:instrText>62-78</w:instrText>
      </w:r>
      <w:r w:rsidR="00F47BE9">
        <w:instrText>&lt;/pages&gt;&lt;dates&gt;&lt;year&gt;</w:instrText>
      </w:r>
      <w:r w:rsidR="00F47BE9">
        <w:rPr>
          <w:rtl/>
        </w:rPr>
        <w:instrText>2023</w:instrText>
      </w:r>
      <w:r w:rsidR="00F47BE9">
        <w:instrText>&lt;/year&gt;&lt;/dates&gt;&lt;publisher&gt;Routledge&lt;/publisher&gt;&lt;urls&gt;&lt;/urls&gt;&lt;/record&gt;&lt;/Cite&gt;&lt;/EndNote</w:instrText>
      </w:r>
      <w:r w:rsidR="00F47BE9">
        <w:rPr>
          <w:rtl/>
        </w:rPr>
        <w:instrText>&gt;</w:instrText>
      </w:r>
      <w:r w:rsidR="001A3BE3">
        <w:rPr>
          <w:rtl/>
        </w:rPr>
        <w:fldChar w:fldCharType="separate"/>
      </w:r>
      <w:r w:rsidR="00F47BE9">
        <w:rPr>
          <w:noProof/>
          <w:rtl/>
        </w:rPr>
        <w:t>[6]</w:t>
      </w:r>
      <w:r w:rsidR="001A3BE3">
        <w:rPr>
          <w:rtl/>
        </w:rPr>
        <w:fldChar w:fldCharType="end"/>
      </w:r>
      <w:r w:rsidR="0046257E">
        <w:rPr>
          <w:rFonts w:hint="cs"/>
          <w:rtl/>
          <w:lang w:bidi="fa-IR"/>
        </w:rPr>
        <w:t>.</w:t>
      </w:r>
    </w:p>
    <w:p w14:paraId="4830A28B" w14:textId="0D6DF4F5" w:rsidR="00295D9F" w:rsidRDefault="00295D9F" w:rsidP="005841EA">
      <w:pPr>
        <w:pStyle w:val="ListParagraph"/>
        <w:numPr>
          <w:ilvl w:val="0"/>
          <w:numId w:val="16"/>
        </w:numPr>
        <w:bidi/>
        <w:spacing w:after="0"/>
        <w:jc w:val="both"/>
      </w:pPr>
      <w:proofErr w:type="spellStart"/>
      <w:r w:rsidRPr="00295D9F">
        <w:rPr>
          <w:b/>
          <w:bCs/>
          <w:rtl/>
        </w:rPr>
        <w:t>قابلیت</w:t>
      </w:r>
      <w:proofErr w:type="spellEnd"/>
      <w:r w:rsidRPr="00295D9F">
        <w:rPr>
          <w:b/>
          <w:bCs/>
          <w:rtl/>
        </w:rPr>
        <w:t xml:space="preserve"> </w:t>
      </w:r>
      <w:proofErr w:type="spellStart"/>
      <w:r w:rsidRPr="00295D9F">
        <w:rPr>
          <w:b/>
          <w:bCs/>
          <w:rtl/>
        </w:rPr>
        <w:t>مقایسه</w:t>
      </w:r>
      <w:proofErr w:type="spellEnd"/>
      <w:r w:rsidRPr="00295D9F">
        <w:rPr>
          <w:b/>
          <w:bCs/>
          <w:rtl/>
        </w:rPr>
        <w:t xml:space="preserve"> </w:t>
      </w:r>
      <w:proofErr w:type="spellStart"/>
      <w:r w:rsidRPr="00295D9F">
        <w:rPr>
          <w:b/>
          <w:bCs/>
          <w:rtl/>
        </w:rPr>
        <w:t>جهانی</w:t>
      </w:r>
      <w:proofErr w:type="spellEnd"/>
      <w:r>
        <w:rPr>
          <w:rFonts w:hint="cs"/>
          <w:b/>
          <w:bCs/>
          <w:rtl/>
        </w:rPr>
        <w:t xml:space="preserve">: </w:t>
      </w:r>
      <w:proofErr w:type="spellStart"/>
      <w:r w:rsidRPr="00295D9F">
        <w:rPr>
          <w:rtl/>
        </w:rPr>
        <w:t>مدل‌ها</w:t>
      </w:r>
      <w:r w:rsidRPr="00295D9F">
        <w:rPr>
          <w:rFonts w:hint="cs"/>
          <w:rtl/>
        </w:rPr>
        <w:t>ی</w:t>
      </w:r>
      <w:proofErr w:type="spellEnd"/>
      <w:r w:rsidRPr="00295D9F">
        <w:rPr>
          <w:rtl/>
        </w:rPr>
        <w:t xml:space="preserve"> </w:t>
      </w:r>
      <w:proofErr w:type="spellStart"/>
      <w:r w:rsidRPr="00295D9F">
        <w:rPr>
          <w:rtl/>
        </w:rPr>
        <w:t>عموم</w:t>
      </w:r>
      <w:r w:rsidRPr="00295D9F">
        <w:rPr>
          <w:rFonts w:hint="cs"/>
          <w:rtl/>
        </w:rPr>
        <w:t>ی</w:t>
      </w:r>
      <w:proofErr w:type="spellEnd"/>
      <w:r w:rsidRPr="00295D9F">
        <w:rPr>
          <w:rtl/>
        </w:rPr>
        <w:t xml:space="preserve"> </w:t>
      </w:r>
      <w:proofErr w:type="spellStart"/>
      <w:r w:rsidRPr="00295D9F">
        <w:rPr>
          <w:rtl/>
        </w:rPr>
        <w:t>امکان</w:t>
      </w:r>
      <w:proofErr w:type="spellEnd"/>
      <w:r w:rsidRPr="00295D9F">
        <w:rPr>
          <w:rtl/>
        </w:rPr>
        <w:t xml:space="preserve"> </w:t>
      </w:r>
      <w:proofErr w:type="spellStart"/>
      <w:r w:rsidRPr="00295D9F">
        <w:rPr>
          <w:rtl/>
        </w:rPr>
        <w:t>مقا</w:t>
      </w:r>
      <w:r w:rsidRPr="00295D9F">
        <w:rPr>
          <w:rFonts w:hint="cs"/>
          <w:rtl/>
        </w:rPr>
        <w:t>ی</w:t>
      </w:r>
      <w:r w:rsidRPr="00295D9F">
        <w:rPr>
          <w:rFonts w:hint="eastAsia"/>
          <w:rtl/>
        </w:rPr>
        <w:t>سه</w:t>
      </w:r>
      <w:proofErr w:type="spellEnd"/>
      <w:r w:rsidRPr="00295D9F">
        <w:rPr>
          <w:rtl/>
        </w:rPr>
        <w:t xml:space="preserve"> </w:t>
      </w:r>
      <w:proofErr w:type="spellStart"/>
      <w:r w:rsidRPr="00295D9F">
        <w:rPr>
          <w:rtl/>
        </w:rPr>
        <w:t>ب</w:t>
      </w:r>
      <w:r w:rsidRPr="00295D9F">
        <w:rPr>
          <w:rFonts w:hint="cs"/>
          <w:rtl/>
        </w:rPr>
        <w:t>ی</w:t>
      </w:r>
      <w:r w:rsidRPr="00295D9F">
        <w:rPr>
          <w:rFonts w:hint="eastAsia"/>
          <w:rtl/>
        </w:rPr>
        <w:t>ن‌الملل</w:t>
      </w:r>
      <w:r w:rsidRPr="00295D9F">
        <w:rPr>
          <w:rFonts w:hint="cs"/>
          <w:rtl/>
        </w:rPr>
        <w:t>ی</w:t>
      </w:r>
      <w:proofErr w:type="spellEnd"/>
      <w:r w:rsidRPr="00295D9F">
        <w:rPr>
          <w:rtl/>
        </w:rPr>
        <w:t xml:space="preserve"> را فراهم </w:t>
      </w:r>
      <w:proofErr w:type="spellStart"/>
      <w:r w:rsidRPr="00295D9F">
        <w:rPr>
          <w:rtl/>
        </w:rPr>
        <w:t>م</w:t>
      </w:r>
      <w:r w:rsidRPr="00295D9F">
        <w:rPr>
          <w:rFonts w:hint="cs"/>
          <w:rtl/>
        </w:rPr>
        <w:t>ی‌</w:t>
      </w:r>
      <w:r w:rsidRPr="00295D9F">
        <w:rPr>
          <w:rFonts w:hint="eastAsia"/>
          <w:rtl/>
        </w:rPr>
        <w:t>کنند</w:t>
      </w:r>
      <w:proofErr w:type="spellEnd"/>
      <w:r w:rsidRPr="00295D9F">
        <w:rPr>
          <w:rtl/>
        </w:rPr>
        <w:t xml:space="preserve"> </w:t>
      </w:r>
      <w:proofErr w:type="spellStart"/>
      <w:r w:rsidRPr="00295D9F">
        <w:rPr>
          <w:rtl/>
        </w:rPr>
        <w:t>که</w:t>
      </w:r>
      <w:proofErr w:type="spellEnd"/>
      <w:r w:rsidRPr="00295D9F">
        <w:rPr>
          <w:rtl/>
        </w:rPr>
        <w:t xml:space="preserve"> </w:t>
      </w:r>
      <w:proofErr w:type="spellStart"/>
      <w:r w:rsidRPr="00295D9F">
        <w:rPr>
          <w:rtl/>
        </w:rPr>
        <w:t>برا</w:t>
      </w:r>
      <w:r w:rsidRPr="00295D9F">
        <w:rPr>
          <w:rFonts w:hint="cs"/>
          <w:rtl/>
        </w:rPr>
        <w:t>ی</w:t>
      </w:r>
      <w:proofErr w:type="spellEnd"/>
      <w:r w:rsidRPr="00295D9F">
        <w:rPr>
          <w:rtl/>
        </w:rPr>
        <w:t xml:space="preserve"> </w:t>
      </w:r>
      <w:proofErr w:type="spellStart"/>
      <w:r w:rsidRPr="00295D9F">
        <w:rPr>
          <w:rtl/>
        </w:rPr>
        <w:t>س</w:t>
      </w:r>
      <w:r w:rsidRPr="00295D9F">
        <w:rPr>
          <w:rFonts w:hint="cs"/>
          <w:rtl/>
        </w:rPr>
        <w:t>ی</w:t>
      </w:r>
      <w:r w:rsidRPr="00295D9F">
        <w:rPr>
          <w:rFonts w:hint="eastAsia"/>
          <w:rtl/>
        </w:rPr>
        <w:t>است‌گذاران</w:t>
      </w:r>
      <w:proofErr w:type="spellEnd"/>
      <w:r w:rsidRPr="00295D9F">
        <w:rPr>
          <w:rtl/>
        </w:rPr>
        <w:t xml:space="preserve"> </w:t>
      </w:r>
      <w:proofErr w:type="spellStart"/>
      <w:r w:rsidRPr="00295D9F">
        <w:rPr>
          <w:rtl/>
        </w:rPr>
        <w:t>ح</w:t>
      </w:r>
      <w:r w:rsidRPr="00295D9F">
        <w:rPr>
          <w:rFonts w:hint="cs"/>
          <w:rtl/>
        </w:rPr>
        <w:t>ی</w:t>
      </w:r>
      <w:r w:rsidRPr="00295D9F">
        <w:rPr>
          <w:rFonts w:hint="eastAsia"/>
          <w:rtl/>
        </w:rPr>
        <w:t>ات</w:t>
      </w:r>
      <w:r w:rsidRPr="00295D9F">
        <w:rPr>
          <w:rFonts w:hint="cs"/>
          <w:rtl/>
        </w:rPr>
        <w:t>ی</w:t>
      </w:r>
      <w:proofErr w:type="spellEnd"/>
      <w:r w:rsidRPr="00295D9F">
        <w:rPr>
          <w:rtl/>
        </w:rPr>
        <w:t xml:space="preserve"> است تا نقاط قوت و ضعف خود را </w:t>
      </w:r>
      <w:proofErr w:type="spellStart"/>
      <w:r w:rsidRPr="00295D9F">
        <w:rPr>
          <w:rtl/>
        </w:rPr>
        <w:t>شناسا</w:t>
      </w:r>
      <w:r w:rsidRPr="00295D9F">
        <w:rPr>
          <w:rFonts w:hint="cs"/>
          <w:rtl/>
        </w:rPr>
        <w:t>یی</w:t>
      </w:r>
      <w:proofErr w:type="spellEnd"/>
      <w:r w:rsidRPr="00295D9F">
        <w:rPr>
          <w:rtl/>
        </w:rPr>
        <w:t xml:space="preserve"> </w:t>
      </w:r>
      <w:proofErr w:type="spellStart"/>
      <w:r w:rsidRPr="00295D9F">
        <w:rPr>
          <w:rtl/>
        </w:rPr>
        <w:t>کنند</w:t>
      </w:r>
      <w:proofErr w:type="spellEnd"/>
      <w:r w:rsidRPr="00295D9F">
        <w:rPr>
          <w:rtl/>
        </w:rPr>
        <w:t xml:space="preserve"> </w:t>
      </w:r>
      <w:r w:rsidR="00F07DD9">
        <w:fldChar w:fldCharType="begin"/>
      </w:r>
      <w:r w:rsidR="00F47BE9">
        <w:instrText xml:space="preserve"> ADDIN EN.CITE &lt;EndNote&gt;&lt;Cite&gt;&lt;Author&gt;Nations&lt;/Author&gt;&lt;Year&gt;2024&lt;/Year&gt;&lt;RecNum&gt;8&lt;/RecNum&gt;&lt;DisplayText&gt;[5]&lt;/DisplayText&gt;&lt;record&gt;&lt;rec-number&gt;8&lt;/rec-number&gt;&lt;foreign-keys&gt;&lt;key app="EN" db-id="w9s255e2ifpzvlert22pf99tptprptawt2rw" timestamp="1751094346"&gt;8&lt;/key&gt;&lt;/foreign-keys&gt;&lt;ref-type name="Government Document"&gt;46&lt;/ref-type&gt;&lt;contributors&gt;&lt;authors&gt;&lt;author&gt;United Nations&lt;/author&gt;&lt;/authors&gt;&lt;/contributors&gt;&lt;titles&gt;&lt;title&gt;United Nations, United Nations E-Government Survey 2024&lt;/title&gt;&lt;/titles&gt;&lt;dates&gt;&lt;year&gt;2024&lt;/year&gt;&lt;/dates&gt;&lt;pub-location&gt;United Nations ,Department of Economic and Social Affairs&lt;/pub-location&gt;&lt;publisher&gt;New York, USA&lt;/publisher&gt;&lt;urls&gt;&lt;related-urls&gt;&lt;url&gt;https://publicadministration.un.org/egovkb/en-us/Reports/UN-E-Government-Survey-2024&lt;/url&gt;&lt;/related-urls&gt;&lt;/urls&gt;&lt;access-date&gt;2024&lt;/access-date&gt;&lt;/record&gt;&lt;/Cite&gt;&lt;/EndNote&gt;</w:instrText>
      </w:r>
      <w:r w:rsidR="00F07DD9">
        <w:fldChar w:fldCharType="separate"/>
      </w:r>
      <w:r w:rsidR="00F47BE9">
        <w:rPr>
          <w:noProof/>
        </w:rPr>
        <w:t>[5]</w:t>
      </w:r>
      <w:r w:rsidR="00F07DD9">
        <w:fldChar w:fldCharType="end"/>
      </w:r>
      <w:r w:rsidR="0046257E">
        <w:rPr>
          <w:rFonts w:hint="cs"/>
          <w:rtl/>
          <w:lang w:bidi="fa-IR"/>
        </w:rPr>
        <w:t>.</w:t>
      </w:r>
    </w:p>
    <w:p w14:paraId="6AA4CA48" w14:textId="524E0590" w:rsidR="00295D9F" w:rsidRDefault="00E13477" w:rsidP="005841EA">
      <w:pPr>
        <w:pStyle w:val="ListParagraph"/>
        <w:numPr>
          <w:ilvl w:val="0"/>
          <w:numId w:val="16"/>
        </w:numPr>
        <w:bidi/>
        <w:spacing w:after="0"/>
        <w:jc w:val="both"/>
      </w:pPr>
      <w:proofErr w:type="spellStart"/>
      <w:r w:rsidRPr="00E13477">
        <w:rPr>
          <w:b/>
          <w:bCs/>
          <w:rtl/>
        </w:rPr>
        <w:t>تمرکز</w:t>
      </w:r>
      <w:proofErr w:type="spellEnd"/>
      <w:r w:rsidRPr="00E13477">
        <w:rPr>
          <w:b/>
          <w:bCs/>
          <w:rtl/>
        </w:rPr>
        <w:t xml:space="preserve"> بر </w:t>
      </w:r>
      <w:proofErr w:type="spellStart"/>
      <w:r w:rsidRPr="00E13477">
        <w:rPr>
          <w:b/>
          <w:bCs/>
          <w:rtl/>
        </w:rPr>
        <w:t>نتایج</w:t>
      </w:r>
      <w:proofErr w:type="spellEnd"/>
      <w:r w:rsidR="00FB55E2">
        <w:rPr>
          <w:rFonts w:hint="cs"/>
          <w:b/>
          <w:bCs/>
          <w:rtl/>
        </w:rPr>
        <w:t>:</w:t>
      </w:r>
      <w:r>
        <w:rPr>
          <w:rFonts w:hint="cs"/>
          <w:b/>
          <w:bCs/>
          <w:rtl/>
        </w:rPr>
        <w:t xml:space="preserve"> </w:t>
      </w:r>
      <w:proofErr w:type="spellStart"/>
      <w:r w:rsidRPr="00E13477">
        <w:rPr>
          <w:rtl/>
        </w:rPr>
        <w:t>مدل‌ها</w:t>
      </w:r>
      <w:r w:rsidRPr="00E13477">
        <w:rPr>
          <w:rFonts w:hint="cs"/>
          <w:rtl/>
        </w:rPr>
        <w:t>ی</w:t>
      </w:r>
      <w:proofErr w:type="spellEnd"/>
      <w:r w:rsidRPr="00E13477">
        <w:rPr>
          <w:rtl/>
        </w:rPr>
        <w:t xml:space="preserve"> </w:t>
      </w:r>
      <w:proofErr w:type="spellStart"/>
      <w:r w:rsidRPr="00E13477">
        <w:rPr>
          <w:rtl/>
        </w:rPr>
        <w:t>عموم</w:t>
      </w:r>
      <w:r w:rsidRPr="00E13477">
        <w:rPr>
          <w:rFonts w:hint="cs"/>
          <w:rtl/>
        </w:rPr>
        <w:t>ی</w:t>
      </w:r>
      <w:proofErr w:type="spellEnd"/>
      <w:r w:rsidRPr="00E13477">
        <w:rPr>
          <w:rtl/>
        </w:rPr>
        <w:t xml:space="preserve"> با تأک</w:t>
      </w:r>
      <w:r w:rsidRPr="00E13477">
        <w:rPr>
          <w:rFonts w:hint="cs"/>
          <w:rtl/>
        </w:rPr>
        <w:t>ی</w:t>
      </w:r>
      <w:r w:rsidRPr="00E13477">
        <w:rPr>
          <w:rFonts w:hint="eastAsia"/>
          <w:rtl/>
        </w:rPr>
        <w:t>د</w:t>
      </w:r>
      <w:r w:rsidRPr="00E13477">
        <w:rPr>
          <w:rtl/>
        </w:rPr>
        <w:t xml:space="preserve"> بر </w:t>
      </w:r>
      <w:proofErr w:type="spellStart"/>
      <w:r w:rsidRPr="00E13477">
        <w:rPr>
          <w:rtl/>
        </w:rPr>
        <w:t>نتا</w:t>
      </w:r>
      <w:r w:rsidRPr="00E13477">
        <w:rPr>
          <w:rFonts w:hint="cs"/>
          <w:rtl/>
        </w:rPr>
        <w:t>ی</w:t>
      </w:r>
      <w:r w:rsidRPr="00E13477">
        <w:rPr>
          <w:rFonts w:hint="eastAsia"/>
          <w:rtl/>
        </w:rPr>
        <w:t>ج</w:t>
      </w:r>
      <w:proofErr w:type="spellEnd"/>
      <w:r w:rsidRPr="00E13477">
        <w:rPr>
          <w:rtl/>
        </w:rPr>
        <w:t xml:space="preserve"> </w:t>
      </w:r>
      <w:proofErr w:type="spellStart"/>
      <w:r w:rsidRPr="00E13477">
        <w:rPr>
          <w:rtl/>
        </w:rPr>
        <w:t>مانند</w:t>
      </w:r>
      <w:proofErr w:type="spellEnd"/>
      <w:r w:rsidRPr="00E13477">
        <w:rPr>
          <w:rtl/>
        </w:rPr>
        <w:t xml:space="preserve"> </w:t>
      </w:r>
      <w:proofErr w:type="spellStart"/>
      <w:r w:rsidRPr="00E13477">
        <w:rPr>
          <w:rtl/>
        </w:rPr>
        <w:t>رضا</w:t>
      </w:r>
      <w:r w:rsidRPr="00E13477">
        <w:rPr>
          <w:rFonts w:hint="cs"/>
          <w:rtl/>
        </w:rPr>
        <w:t>ی</w:t>
      </w:r>
      <w:r w:rsidRPr="00E13477">
        <w:rPr>
          <w:rFonts w:hint="eastAsia"/>
          <w:rtl/>
        </w:rPr>
        <w:t>ت</w:t>
      </w:r>
      <w:proofErr w:type="spellEnd"/>
      <w:r w:rsidRPr="00E13477">
        <w:rPr>
          <w:rtl/>
        </w:rPr>
        <w:t xml:space="preserve"> </w:t>
      </w:r>
      <w:proofErr w:type="spellStart"/>
      <w:r w:rsidRPr="00E13477">
        <w:rPr>
          <w:rtl/>
        </w:rPr>
        <w:t>شهروند</w:t>
      </w:r>
      <w:proofErr w:type="spellEnd"/>
      <w:r w:rsidRPr="00E13477">
        <w:rPr>
          <w:rtl/>
        </w:rPr>
        <w:t xml:space="preserve"> و </w:t>
      </w:r>
      <w:proofErr w:type="spellStart"/>
      <w:r w:rsidRPr="00E13477">
        <w:rPr>
          <w:rtl/>
        </w:rPr>
        <w:t>تأث</w:t>
      </w:r>
      <w:r w:rsidRPr="00E13477">
        <w:rPr>
          <w:rFonts w:hint="cs"/>
          <w:rtl/>
        </w:rPr>
        <w:t>ی</w:t>
      </w:r>
      <w:r w:rsidRPr="00E13477">
        <w:rPr>
          <w:rFonts w:hint="eastAsia"/>
          <w:rtl/>
        </w:rPr>
        <w:t>ر</w:t>
      </w:r>
      <w:proofErr w:type="spellEnd"/>
      <w:r w:rsidRPr="00E13477">
        <w:rPr>
          <w:rtl/>
        </w:rPr>
        <w:t xml:space="preserve"> </w:t>
      </w:r>
      <w:proofErr w:type="spellStart"/>
      <w:r w:rsidRPr="00E13477">
        <w:rPr>
          <w:rtl/>
        </w:rPr>
        <w:t>اقتصاد</w:t>
      </w:r>
      <w:r w:rsidRPr="00E13477">
        <w:rPr>
          <w:rFonts w:hint="cs"/>
          <w:rtl/>
        </w:rPr>
        <w:t>ی</w:t>
      </w:r>
      <w:proofErr w:type="spellEnd"/>
      <w:r w:rsidRPr="00E13477">
        <w:rPr>
          <w:rFonts w:hint="eastAsia"/>
          <w:rtl/>
        </w:rPr>
        <w:t>،</w:t>
      </w:r>
      <w:r w:rsidRPr="00E13477">
        <w:rPr>
          <w:rtl/>
        </w:rPr>
        <w:t xml:space="preserve"> با اهداف توسعه </w:t>
      </w:r>
      <w:proofErr w:type="spellStart"/>
      <w:r w:rsidRPr="00E13477">
        <w:rPr>
          <w:rtl/>
        </w:rPr>
        <w:t>پا</w:t>
      </w:r>
      <w:r w:rsidRPr="00E13477">
        <w:rPr>
          <w:rFonts w:hint="cs"/>
          <w:rtl/>
        </w:rPr>
        <w:t>ی</w:t>
      </w:r>
      <w:r w:rsidRPr="00E13477">
        <w:rPr>
          <w:rFonts w:hint="eastAsia"/>
          <w:rtl/>
        </w:rPr>
        <w:t>دار</w:t>
      </w:r>
      <w:proofErr w:type="spellEnd"/>
      <w:r w:rsidRPr="00E13477">
        <w:rPr>
          <w:rtl/>
        </w:rPr>
        <w:t xml:space="preserve"> هم</w:t>
      </w:r>
      <w:r>
        <w:rPr>
          <w:rFonts w:hint="cs"/>
          <w:rtl/>
        </w:rPr>
        <w:t xml:space="preserve"> </w:t>
      </w:r>
      <w:r w:rsidRPr="00E13477">
        <w:rPr>
          <w:rtl/>
        </w:rPr>
        <w:t xml:space="preserve">‌راستا </w:t>
      </w:r>
      <w:proofErr w:type="spellStart"/>
      <w:r w:rsidR="0046257E">
        <w:rPr>
          <w:rFonts w:hint="cs"/>
          <w:rtl/>
        </w:rPr>
        <w:t>هستند</w:t>
      </w:r>
      <w:proofErr w:type="spellEnd"/>
      <w:r w:rsidR="0046257E">
        <w:rPr>
          <w:rFonts w:hint="cs"/>
          <w:rtl/>
        </w:rPr>
        <w:t xml:space="preserve"> </w:t>
      </w:r>
      <w:r w:rsidR="00F07DD9">
        <w:fldChar w:fldCharType="begin"/>
      </w:r>
      <w:r w:rsidR="00F47BE9">
        <w:instrText xml:space="preserve"> ADDIN EN.CITE &lt;EndNote&gt;&lt;Cite&gt;&lt;Author&gt;Nations&lt;/Author&gt;&lt;Year&gt;2024&lt;/Year&gt;&lt;RecNum&gt;8&lt;/RecNum&gt;&lt;DisplayText&gt;[5]&lt;/DisplayText&gt;&lt;record&gt;&lt;rec-number&gt;8&lt;/rec-number&gt;&lt;foreign-keys&gt;&lt;key app="EN" db-id="w9s255e2ifpzvlert22pf99tptprptawt2rw" timestamp="1751094346"&gt;8&lt;/key&gt;&lt;/foreign-keys&gt;&lt;ref-type name="Government Document"&gt;46&lt;/ref-type&gt;&lt;contributors&gt;&lt;authors&gt;&lt;author&gt;United Nations&lt;/author&gt;&lt;/authors&gt;&lt;/contributors&gt;&lt;titles&gt;&lt;title&gt;United Nations, United Nations E-Government Survey 2024&lt;/title&gt;&lt;/titles&gt;&lt;dates&gt;&lt;year&gt;2024&lt;/year&gt;&lt;/dates&gt;&lt;pub-location&gt;United Nations ,Department of Economic and Social Affairs&lt;/pub-location&gt;&lt;publisher&gt;New York, USA&lt;/publisher&gt;&lt;urls&gt;&lt;related-urls&gt;&lt;url&gt;https://publicadministration.un.org/egovkb/en-us/Reports/UN-E-Government-Survey-2024&lt;/url&gt;&lt;/related-urls&gt;&lt;/urls&gt;&lt;access-date&gt;2024&lt;/access-date&gt;&lt;/record&gt;&lt;/Cite&gt;&lt;/EndNote&gt;</w:instrText>
      </w:r>
      <w:r w:rsidR="00F07DD9">
        <w:fldChar w:fldCharType="separate"/>
      </w:r>
      <w:r w:rsidR="00F47BE9">
        <w:rPr>
          <w:noProof/>
        </w:rPr>
        <w:t>[5]</w:t>
      </w:r>
      <w:r w:rsidR="00F07DD9">
        <w:fldChar w:fldCharType="end"/>
      </w:r>
      <w:r w:rsidR="0046257E">
        <w:rPr>
          <w:rFonts w:hint="cs"/>
          <w:rtl/>
          <w:lang w:bidi="fa-IR"/>
        </w:rPr>
        <w:t>.</w:t>
      </w:r>
      <w:r w:rsidRPr="00E13477">
        <w:rPr>
          <w:rtl/>
          <w:lang w:bidi="fa-IR"/>
        </w:rPr>
        <w:t xml:space="preserve"> </w:t>
      </w:r>
      <w:proofErr w:type="spellStart"/>
      <w:r w:rsidRPr="00E13477">
        <w:rPr>
          <w:rtl/>
        </w:rPr>
        <w:t>برا</w:t>
      </w:r>
      <w:r w:rsidRPr="00E13477">
        <w:rPr>
          <w:rFonts w:hint="cs"/>
          <w:rtl/>
        </w:rPr>
        <w:t>ی</w:t>
      </w:r>
      <w:proofErr w:type="spellEnd"/>
      <w:r w:rsidRPr="00E13477">
        <w:rPr>
          <w:rtl/>
        </w:rPr>
        <w:t xml:space="preserve"> مثال، مدل دولت </w:t>
      </w:r>
      <w:proofErr w:type="spellStart"/>
      <w:r w:rsidRPr="00E13477">
        <w:rPr>
          <w:rtl/>
        </w:rPr>
        <w:t>نامرئ</w:t>
      </w:r>
      <w:r w:rsidRPr="00E13477">
        <w:rPr>
          <w:rFonts w:hint="cs"/>
          <w:rtl/>
        </w:rPr>
        <w:t>ی</w:t>
      </w:r>
      <w:proofErr w:type="spellEnd"/>
      <w:r w:rsidRPr="00E13477">
        <w:rPr>
          <w:rtl/>
        </w:rPr>
        <w:t xml:space="preserve"> بر ارائه خدمات بدون </w:t>
      </w:r>
      <w:proofErr w:type="spellStart"/>
      <w:r w:rsidRPr="00E13477">
        <w:rPr>
          <w:rtl/>
        </w:rPr>
        <w:t>ن</w:t>
      </w:r>
      <w:r w:rsidRPr="00E13477">
        <w:rPr>
          <w:rFonts w:hint="cs"/>
          <w:rtl/>
        </w:rPr>
        <w:t>ی</w:t>
      </w:r>
      <w:r w:rsidRPr="00E13477">
        <w:rPr>
          <w:rFonts w:hint="eastAsia"/>
          <w:rtl/>
        </w:rPr>
        <w:t>از</w:t>
      </w:r>
      <w:proofErr w:type="spellEnd"/>
      <w:r w:rsidRPr="00E13477">
        <w:rPr>
          <w:rtl/>
        </w:rPr>
        <w:t xml:space="preserve"> به تعامل </w:t>
      </w:r>
      <w:proofErr w:type="spellStart"/>
      <w:r w:rsidRPr="00E13477">
        <w:rPr>
          <w:rtl/>
        </w:rPr>
        <w:t>مستق</w:t>
      </w:r>
      <w:r w:rsidRPr="00E13477">
        <w:rPr>
          <w:rFonts w:hint="cs"/>
          <w:rtl/>
        </w:rPr>
        <w:t>ی</w:t>
      </w:r>
      <w:r w:rsidRPr="00E13477">
        <w:rPr>
          <w:rFonts w:hint="eastAsia"/>
          <w:rtl/>
        </w:rPr>
        <w:t>م</w:t>
      </w:r>
      <w:proofErr w:type="spellEnd"/>
      <w:r w:rsidRPr="00E13477">
        <w:rPr>
          <w:rtl/>
        </w:rPr>
        <w:t xml:space="preserve"> </w:t>
      </w:r>
      <w:proofErr w:type="spellStart"/>
      <w:r w:rsidRPr="00E13477">
        <w:rPr>
          <w:rtl/>
        </w:rPr>
        <w:t>تمرکز</w:t>
      </w:r>
      <w:proofErr w:type="spellEnd"/>
      <w:r w:rsidRPr="00E13477">
        <w:rPr>
          <w:rtl/>
        </w:rPr>
        <w:t xml:space="preserve"> دارد، </w:t>
      </w:r>
      <w:proofErr w:type="spellStart"/>
      <w:r w:rsidRPr="00E13477">
        <w:rPr>
          <w:rtl/>
        </w:rPr>
        <w:t>که</w:t>
      </w:r>
      <w:proofErr w:type="spellEnd"/>
      <w:r w:rsidRPr="00E13477">
        <w:rPr>
          <w:rtl/>
        </w:rPr>
        <w:t xml:space="preserve"> </w:t>
      </w:r>
      <w:proofErr w:type="spellStart"/>
      <w:r w:rsidRPr="00E13477">
        <w:rPr>
          <w:rtl/>
        </w:rPr>
        <w:t>رضا</w:t>
      </w:r>
      <w:r w:rsidRPr="00E13477">
        <w:rPr>
          <w:rFonts w:hint="cs"/>
          <w:rtl/>
        </w:rPr>
        <w:t>ی</w:t>
      </w:r>
      <w:r w:rsidRPr="00E13477">
        <w:rPr>
          <w:rFonts w:hint="eastAsia"/>
          <w:rtl/>
        </w:rPr>
        <w:t>ت</w:t>
      </w:r>
      <w:proofErr w:type="spellEnd"/>
      <w:r w:rsidRPr="00E13477">
        <w:rPr>
          <w:rtl/>
        </w:rPr>
        <w:t xml:space="preserve"> </w:t>
      </w:r>
      <w:proofErr w:type="spellStart"/>
      <w:r w:rsidRPr="00E13477">
        <w:rPr>
          <w:rtl/>
        </w:rPr>
        <w:t>شهروند</w:t>
      </w:r>
      <w:proofErr w:type="spellEnd"/>
      <w:r w:rsidRPr="00E13477">
        <w:rPr>
          <w:rtl/>
        </w:rPr>
        <w:t xml:space="preserve"> را </w:t>
      </w:r>
      <w:proofErr w:type="spellStart"/>
      <w:r w:rsidRPr="00E13477">
        <w:rPr>
          <w:rtl/>
        </w:rPr>
        <w:t>افزا</w:t>
      </w:r>
      <w:r w:rsidRPr="00E13477">
        <w:rPr>
          <w:rFonts w:hint="cs"/>
          <w:rtl/>
        </w:rPr>
        <w:t>ی</w:t>
      </w:r>
      <w:r w:rsidRPr="00E13477">
        <w:rPr>
          <w:rFonts w:hint="eastAsia"/>
          <w:rtl/>
        </w:rPr>
        <w:t>ش</w:t>
      </w:r>
      <w:proofErr w:type="spellEnd"/>
      <w:r w:rsidRPr="00E13477">
        <w:rPr>
          <w:rtl/>
        </w:rPr>
        <w:t xml:space="preserve"> </w:t>
      </w:r>
      <w:proofErr w:type="spellStart"/>
      <w:r w:rsidRPr="00E13477">
        <w:rPr>
          <w:rtl/>
        </w:rPr>
        <w:t>م</w:t>
      </w:r>
      <w:r w:rsidRPr="00E13477">
        <w:rPr>
          <w:rFonts w:hint="cs"/>
          <w:rtl/>
        </w:rPr>
        <w:t>ی‌</w:t>
      </w:r>
      <w:r w:rsidRPr="00E13477">
        <w:rPr>
          <w:rFonts w:hint="eastAsia"/>
          <w:rtl/>
        </w:rPr>
        <w:t>دهد</w:t>
      </w:r>
      <w:proofErr w:type="spellEnd"/>
      <w:r w:rsidR="003C68CD">
        <w:rPr>
          <w:rFonts w:hint="cs"/>
          <w:rtl/>
          <w:lang w:bidi="fa-IR"/>
        </w:rPr>
        <w:t xml:space="preserve"> </w:t>
      </w:r>
      <w:r w:rsidR="003C68CD">
        <w:rPr>
          <w:lang w:bidi="fa-IR"/>
        </w:rPr>
        <w:t>[21]</w:t>
      </w:r>
      <w:r w:rsidR="003C68CD">
        <w:rPr>
          <w:rFonts w:hint="cs"/>
          <w:rtl/>
          <w:lang w:bidi="fa-IR"/>
        </w:rPr>
        <w:t xml:space="preserve">. </w:t>
      </w:r>
    </w:p>
    <w:p w14:paraId="2C1BCC80" w14:textId="34A036FF" w:rsidR="00A45363" w:rsidRDefault="00A45363" w:rsidP="005841EA">
      <w:pPr>
        <w:bidi/>
        <w:spacing w:after="0"/>
        <w:jc w:val="both"/>
        <w:rPr>
          <w:rtl/>
        </w:rPr>
      </w:pPr>
      <w:r w:rsidRPr="00A45363">
        <w:rPr>
          <w:rtl/>
        </w:rPr>
        <w:t xml:space="preserve">با توجه به روند </w:t>
      </w:r>
      <w:proofErr w:type="spellStart"/>
      <w:r w:rsidRPr="00A45363">
        <w:rPr>
          <w:rtl/>
        </w:rPr>
        <w:t>پژوهش‌ها</w:t>
      </w:r>
      <w:r w:rsidRPr="00A45363">
        <w:rPr>
          <w:rFonts w:hint="cs"/>
          <w:rtl/>
        </w:rPr>
        <w:t>ی</w:t>
      </w:r>
      <w:proofErr w:type="spellEnd"/>
      <w:r w:rsidRPr="00A45363">
        <w:rPr>
          <w:rtl/>
        </w:rPr>
        <w:t xml:space="preserve"> </w:t>
      </w:r>
      <w:proofErr w:type="spellStart"/>
      <w:r w:rsidRPr="00A45363">
        <w:rPr>
          <w:rtl/>
        </w:rPr>
        <w:t>پ</w:t>
      </w:r>
      <w:r w:rsidRPr="00A45363">
        <w:rPr>
          <w:rFonts w:hint="cs"/>
          <w:rtl/>
        </w:rPr>
        <w:t>ی</w:t>
      </w:r>
      <w:r w:rsidRPr="00A45363">
        <w:rPr>
          <w:rFonts w:hint="eastAsia"/>
          <w:rtl/>
        </w:rPr>
        <w:t>ش</w:t>
      </w:r>
      <w:r w:rsidRPr="00A45363">
        <w:rPr>
          <w:rFonts w:hint="cs"/>
          <w:rtl/>
        </w:rPr>
        <w:t>ی</w:t>
      </w:r>
      <w:r w:rsidRPr="00A45363">
        <w:rPr>
          <w:rFonts w:hint="eastAsia"/>
          <w:rtl/>
        </w:rPr>
        <w:t>ن</w:t>
      </w:r>
      <w:proofErr w:type="spellEnd"/>
      <w:r w:rsidRPr="00A45363">
        <w:rPr>
          <w:rtl/>
        </w:rPr>
        <w:t xml:space="preserve"> </w:t>
      </w:r>
      <w:proofErr w:type="gramStart"/>
      <w:r w:rsidRPr="00A45363">
        <w:rPr>
          <w:rtl/>
        </w:rPr>
        <w:t xml:space="preserve">و </w:t>
      </w:r>
      <w:proofErr w:type="spellStart"/>
      <w:r w:rsidRPr="00A45363">
        <w:rPr>
          <w:rtl/>
        </w:rPr>
        <w:t>استدلال‌ها</w:t>
      </w:r>
      <w:r w:rsidRPr="00A45363">
        <w:rPr>
          <w:rFonts w:hint="cs"/>
          <w:rtl/>
        </w:rPr>
        <w:t>ی</w:t>
      </w:r>
      <w:proofErr w:type="spellEnd"/>
      <w:proofErr w:type="gramEnd"/>
      <w:r w:rsidRPr="00A45363">
        <w:rPr>
          <w:rtl/>
        </w:rPr>
        <w:t xml:space="preserve"> </w:t>
      </w:r>
      <w:proofErr w:type="spellStart"/>
      <w:r w:rsidRPr="00A45363">
        <w:rPr>
          <w:rtl/>
        </w:rPr>
        <w:t>مطرح‌شده</w:t>
      </w:r>
      <w:proofErr w:type="spellEnd"/>
      <w:r w:rsidRPr="00A45363">
        <w:rPr>
          <w:rtl/>
        </w:rPr>
        <w:t xml:space="preserve">، </w:t>
      </w:r>
      <w:proofErr w:type="spellStart"/>
      <w:r w:rsidRPr="00A45363">
        <w:rPr>
          <w:rtl/>
        </w:rPr>
        <w:t>ا</w:t>
      </w:r>
      <w:r w:rsidRPr="00A45363">
        <w:rPr>
          <w:rFonts w:hint="cs"/>
          <w:rtl/>
        </w:rPr>
        <w:t>ی</w:t>
      </w:r>
      <w:r w:rsidRPr="00A45363">
        <w:rPr>
          <w:rFonts w:hint="eastAsia"/>
          <w:rtl/>
        </w:rPr>
        <w:t>ن</w:t>
      </w:r>
      <w:proofErr w:type="spellEnd"/>
      <w:r w:rsidRPr="00A45363">
        <w:rPr>
          <w:rtl/>
        </w:rPr>
        <w:t xml:space="preserve"> مقاله در ادامه </w:t>
      </w:r>
      <w:proofErr w:type="spellStart"/>
      <w:r w:rsidRPr="00A45363">
        <w:rPr>
          <w:rtl/>
        </w:rPr>
        <w:t>به‌صورت</w:t>
      </w:r>
      <w:proofErr w:type="spellEnd"/>
      <w:r w:rsidRPr="00A45363">
        <w:rPr>
          <w:rtl/>
        </w:rPr>
        <w:t xml:space="preserve"> </w:t>
      </w:r>
      <w:proofErr w:type="spellStart"/>
      <w:r w:rsidRPr="00A45363">
        <w:rPr>
          <w:rtl/>
        </w:rPr>
        <w:t>متمرکز</w:t>
      </w:r>
      <w:proofErr w:type="spellEnd"/>
      <w:r w:rsidRPr="00A45363">
        <w:rPr>
          <w:rtl/>
        </w:rPr>
        <w:t xml:space="preserve"> به </w:t>
      </w:r>
      <w:proofErr w:type="spellStart"/>
      <w:r w:rsidRPr="00A45363">
        <w:rPr>
          <w:rtl/>
        </w:rPr>
        <w:t>تحل</w:t>
      </w:r>
      <w:r w:rsidRPr="00A45363">
        <w:rPr>
          <w:rFonts w:hint="cs"/>
          <w:rtl/>
        </w:rPr>
        <w:t>ی</w:t>
      </w:r>
      <w:r w:rsidRPr="00A45363">
        <w:rPr>
          <w:rFonts w:hint="eastAsia"/>
          <w:rtl/>
        </w:rPr>
        <w:t>ل</w:t>
      </w:r>
      <w:proofErr w:type="spellEnd"/>
      <w:r w:rsidRPr="00A45363">
        <w:rPr>
          <w:rtl/>
        </w:rPr>
        <w:t xml:space="preserve"> </w:t>
      </w:r>
      <w:proofErr w:type="gramStart"/>
      <w:r w:rsidRPr="00A45363">
        <w:rPr>
          <w:rtl/>
        </w:rPr>
        <w:t xml:space="preserve">و </w:t>
      </w:r>
      <w:proofErr w:type="spellStart"/>
      <w:r w:rsidRPr="00A45363">
        <w:rPr>
          <w:rtl/>
        </w:rPr>
        <w:t>بررس</w:t>
      </w:r>
      <w:r w:rsidRPr="00A45363">
        <w:rPr>
          <w:rFonts w:hint="cs"/>
          <w:rtl/>
        </w:rPr>
        <w:t>ی</w:t>
      </w:r>
      <w:proofErr w:type="spellEnd"/>
      <w:proofErr w:type="gramEnd"/>
      <w:r w:rsidRPr="00A45363">
        <w:rPr>
          <w:rtl/>
        </w:rPr>
        <w:t xml:space="preserve"> </w:t>
      </w:r>
      <w:proofErr w:type="spellStart"/>
      <w:r w:rsidRPr="00A45363">
        <w:rPr>
          <w:rtl/>
        </w:rPr>
        <w:t>مدل‌ها</w:t>
      </w:r>
      <w:r w:rsidRPr="00A45363">
        <w:rPr>
          <w:rFonts w:hint="cs"/>
          <w:rtl/>
        </w:rPr>
        <w:t>ی</w:t>
      </w:r>
      <w:proofErr w:type="spellEnd"/>
      <w:r w:rsidRPr="00A45363">
        <w:rPr>
          <w:rtl/>
        </w:rPr>
        <w:t xml:space="preserve"> </w:t>
      </w:r>
      <w:proofErr w:type="spellStart"/>
      <w:r w:rsidRPr="00A45363">
        <w:rPr>
          <w:rtl/>
        </w:rPr>
        <w:t>عموم</w:t>
      </w:r>
      <w:r w:rsidRPr="00A45363">
        <w:rPr>
          <w:rFonts w:hint="cs"/>
          <w:rtl/>
        </w:rPr>
        <w:t>ی</w:t>
      </w:r>
      <w:proofErr w:type="spellEnd"/>
      <w:r w:rsidRPr="00A45363">
        <w:rPr>
          <w:rtl/>
        </w:rPr>
        <w:t xml:space="preserve"> دولت </w:t>
      </w:r>
      <w:proofErr w:type="spellStart"/>
      <w:r w:rsidRPr="00A45363">
        <w:rPr>
          <w:rtl/>
        </w:rPr>
        <w:t>الکترون</w:t>
      </w:r>
      <w:r w:rsidRPr="00A45363">
        <w:rPr>
          <w:rFonts w:hint="cs"/>
          <w:rtl/>
        </w:rPr>
        <w:t>ی</w:t>
      </w:r>
      <w:r w:rsidRPr="00A45363">
        <w:rPr>
          <w:rFonts w:hint="eastAsia"/>
          <w:rtl/>
        </w:rPr>
        <w:t>ک</w:t>
      </w:r>
      <w:r w:rsidRPr="00A45363">
        <w:rPr>
          <w:rFonts w:hint="cs"/>
          <w:rtl/>
        </w:rPr>
        <w:t>ی</w:t>
      </w:r>
      <w:proofErr w:type="spellEnd"/>
      <w:r w:rsidRPr="00A45363">
        <w:rPr>
          <w:rtl/>
        </w:rPr>
        <w:t xml:space="preserve"> </w:t>
      </w:r>
      <w:proofErr w:type="spellStart"/>
      <w:r w:rsidRPr="00A45363">
        <w:rPr>
          <w:rtl/>
        </w:rPr>
        <w:t>م</w:t>
      </w:r>
      <w:r w:rsidRPr="00A45363">
        <w:rPr>
          <w:rFonts w:hint="cs"/>
          <w:rtl/>
        </w:rPr>
        <w:t>ی‌</w:t>
      </w:r>
      <w:r w:rsidRPr="00A45363">
        <w:rPr>
          <w:rFonts w:hint="eastAsia"/>
          <w:rtl/>
        </w:rPr>
        <w:t>پردازد</w:t>
      </w:r>
      <w:proofErr w:type="spellEnd"/>
      <w:r w:rsidRPr="00A45363">
        <w:rPr>
          <w:rtl/>
        </w:rPr>
        <w:t xml:space="preserve"> </w:t>
      </w:r>
      <w:proofErr w:type="gramStart"/>
      <w:r w:rsidRPr="00A45363">
        <w:rPr>
          <w:rtl/>
        </w:rPr>
        <w:t>و با</w:t>
      </w:r>
      <w:proofErr w:type="gramEnd"/>
      <w:r w:rsidRPr="00A45363">
        <w:rPr>
          <w:rtl/>
        </w:rPr>
        <w:t xml:space="preserve"> </w:t>
      </w:r>
      <w:proofErr w:type="spellStart"/>
      <w:r w:rsidRPr="00A45363">
        <w:rPr>
          <w:rtl/>
        </w:rPr>
        <w:t>رو</w:t>
      </w:r>
      <w:r w:rsidRPr="00A45363">
        <w:rPr>
          <w:rFonts w:hint="cs"/>
          <w:rtl/>
        </w:rPr>
        <w:t>ی</w:t>
      </w:r>
      <w:r w:rsidRPr="00A45363">
        <w:rPr>
          <w:rFonts w:hint="eastAsia"/>
          <w:rtl/>
        </w:rPr>
        <w:t>کرد</w:t>
      </w:r>
      <w:r w:rsidRPr="00A45363">
        <w:rPr>
          <w:rFonts w:hint="cs"/>
          <w:rtl/>
        </w:rPr>
        <w:t>ی</w:t>
      </w:r>
      <w:proofErr w:type="spellEnd"/>
      <w:r w:rsidRPr="00A45363">
        <w:rPr>
          <w:rtl/>
        </w:rPr>
        <w:t xml:space="preserve"> </w:t>
      </w:r>
      <w:proofErr w:type="spellStart"/>
      <w:r w:rsidRPr="00A45363">
        <w:rPr>
          <w:rtl/>
        </w:rPr>
        <w:t>تطب</w:t>
      </w:r>
      <w:r w:rsidRPr="00A45363">
        <w:rPr>
          <w:rFonts w:hint="cs"/>
          <w:rtl/>
        </w:rPr>
        <w:t>ی</w:t>
      </w:r>
      <w:r w:rsidRPr="00A45363">
        <w:rPr>
          <w:rFonts w:hint="eastAsia"/>
          <w:rtl/>
        </w:rPr>
        <w:t>ق</w:t>
      </w:r>
      <w:r w:rsidRPr="00A45363">
        <w:rPr>
          <w:rFonts w:hint="cs"/>
          <w:rtl/>
        </w:rPr>
        <w:t>ی</w:t>
      </w:r>
      <w:proofErr w:type="spellEnd"/>
      <w:r w:rsidRPr="00A45363">
        <w:rPr>
          <w:rFonts w:hint="eastAsia"/>
          <w:rtl/>
        </w:rPr>
        <w:t>،</w:t>
      </w:r>
      <w:r w:rsidRPr="00A45363">
        <w:rPr>
          <w:rtl/>
        </w:rPr>
        <w:t xml:space="preserve"> نقاط قوت </w:t>
      </w:r>
      <w:proofErr w:type="gramStart"/>
      <w:r w:rsidRPr="00A45363">
        <w:rPr>
          <w:rtl/>
        </w:rPr>
        <w:t>و ضعف</w:t>
      </w:r>
      <w:proofErr w:type="gramEnd"/>
      <w:r w:rsidRPr="00A45363">
        <w:rPr>
          <w:rtl/>
        </w:rPr>
        <w:t xml:space="preserve"> </w:t>
      </w:r>
      <w:proofErr w:type="spellStart"/>
      <w:r w:rsidRPr="00A45363">
        <w:rPr>
          <w:rtl/>
        </w:rPr>
        <w:t>آن‌ها</w:t>
      </w:r>
      <w:proofErr w:type="spellEnd"/>
      <w:r w:rsidRPr="00A45363">
        <w:rPr>
          <w:rtl/>
        </w:rPr>
        <w:t xml:space="preserve"> را مورد </w:t>
      </w:r>
      <w:proofErr w:type="spellStart"/>
      <w:r w:rsidRPr="00A45363">
        <w:rPr>
          <w:rtl/>
        </w:rPr>
        <w:t>مقا</w:t>
      </w:r>
      <w:r w:rsidRPr="00A45363">
        <w:rPr>
          <w:rFonts w:hint="cs"/>
          <w:rtl/>
        </w:rPr>
        <w:t>ی</w:t>
      </w:r>
      <w:r w:rsidRPr="00A45363">
        <w:rPr>
          <w:rFonts w:hint="eastAsia"/>
          <w:rtl/>
        </w:rPr>
        <w:t>سه</w:t>
      </w:r>
      <w:proofErr w:type="spellEnd"/>
      <w:r w:rsidRPr="00A45363">
        <w:rPr>
          <w:rtl/>
        </w:rPr>
        <w:t xml:space="preserve"> قرار </w:t>
      </w:r>
      <w:proofErr w:type="spellStart"/>
      <w:r w:rsidRPr="00A45363">
        <w:rPr>
          <w:rtl/>
        </w:rPr>
        <w:t>خواهد</w:t>
      </w:r>
      <w:proofErr w:type="spellEnd"/>
      <w:r w:rsidRPr="00A45363">
        <w:rPr>
          <w:rtl/>
        </w:rPr>
        <w:t xml:space="preserve"> داد</w:t>
      </w:r>
      <w:r>
        <w:rPr>
          <w:rFonts w:hint="cs"/>
          <w:rtl/>
        </w:rPr>
        <w:t>.</w:t>
      </w:r>
    </w:p>
    <w:p w14:paraId="2C54C3DC" w14:textId="77777777" w:rsidR="00FB55E2" w:rsidRPr="00990A14" w:rsidRDefault="00FB55E2" w:rsidP="005841EA">
      <w:pPr>
        <w:bidi/>
        <w:spacing w:after="0"/>
        <w:jc w:val="both"/>
        <w:rPr>
          <w:lang w:bidi="fa-IR"/>
        </w:rPr>
      </w:pPr>
    </w:p>
    <w:p w14:paraId="27E73DFA" w14:textId="3E92FFCC" w:rsidR="0023528B" w:rsidRDefault="00F87122" w:rsidP="005841EA">
      <w:pPr>
        <w:pStyle w:val="Heading2"/>
        <w:numPr>
          <w:ilvl w:val="1"/>
          <w:numId w:val="45"/>
        </w:numPr>
        <w:bidi/>
        <w:spacing w:after="0"/>
        <w:rPr>
          <w:rFonts w:cs="B Titr"/>
          <w:color w:val="auto"/>
          <w:sz w:val="28"/>
          <w:szCs w:val="28"/>
          <w:rtl/>
        </w:rPr>
      </w:pPr>
      <w:proofErr w:type="spellStart"/>
      <w:r>
        <w:rPr>
          <w:rFonts w:cs="B Titr" w:hint="cs"/>
          <w:color w:val="auto"/>
          <w:sz w:val="28"/>
          <w:szCs w:val="28"/>
          <w:rtl/>
        </w:rPr>
        <w:lastRenderedPageBreak/>
        <w:t>مدل‌</w:t>
      </w:r>
      <w:r w:rsidR="0023528B" w:rsidRPr="0023528B">
        <w:rPr>
          <w:rFonts w:cs="B Titr" w:hint="cs"/>
          <w:color w:val="auto"/>
          <w:sz w:val="28"/>
          <w:szCs w:val="28"/>
          <w:rtl/>
        </w:rPr>
        <w:t>ها</w:t>
      </w:r>
      <w:r>
        <w:rPr>
          <w:rFonts w:cs="B Titr" w:hint="cs"/>
          <w:color w:val="auto"/>
          <w:sz w:val="28"/>
          <w:szCs w:val="28"/>
          <w:rtl/>
        </w:rPr>
        <w:t>ی</w:t>
      </w:r>
      <w:proofErr w:type="spellEnd"/>
      <w:r>
        <w:rPr>
          <w:rFonts w:cs="B Titr" w:hint="cs"/>
          <w:color w:val="auto"/>
          <w:sz w:val="28"/>
          <w:szCs w:val="28"/>
          <w:rtl/>
        </w:rPr>
        <w:t xml:space="preserve"> </w:t>
      </w:r>
      <w:r w:rsidR="0023528B">
        <w:rPr>
          <w:rFonts w:cs="B Titr" w:hint="cs"/>
          <w:color w:val="auto"/>
          <w:sz w:val="28"/>
          <w:szCs w:val="28"/>
          <w:rtl/>
        </w:rPr>
        <w:t>عمومي</w:t>
      </w:r>
      <w:r w:rsidR="0023528B" w:rsidRPr="0023528B">
        <w:rPr>
          <w:rFonts w:cs="B Titr" w:hint="cs"/>
          <w:color w:val="auto"/>
          <w:sz w:val="28"/>
          <w:szCs w:val="28"/>
          <w:rtl/>
        </w:rPr>
        <w:t xml:space="preserve"> دولت </w:t>
      </w:r>
      <w:proofErr w:type="spellStart"/>
      <w:r w:rsidR="0023528B" w:rsidRPr="0023528B">
        <w:rPr>
          <w:rFonts w:cs="B Titr" w:hint="cs"/>
          <w:color w:val="auto"/>
          <w:sz w:val="28"/>
          <w:szCs w:val="28"/>
          <w:rtl/>
        </w:rPr>
        <w:t>الكترونيكي</w:t>
      </w:r>
      <w:proofErr w:type="spellEnd"/>
    </w:p>
    <w:p w14:paraId="1E1709BE" w14:textId="297C0627" w:rsidR="00951EE3" w:rsidRDefault="00951EE3" w:rsidP="005841EA">
      <w:pPr>
        <w:bidi/>
        <w:spacing w:after="0"/>
        <w:jc w:val="both"/>
        <w:rPr>
          <w:rtl/>
        </w:rPr>
      </w:pPr>
      <w:r w:rsidRPr="00951EE3">
        <w:rPr>
          <w:rtl/>
        </w:rPr>
        <w:t xml:space="preserve">در </w:t>
      </w:r>
      <w:proofErr w:type="spellStart"/>
      <w:r w:rsidRPr="00951EE3">
        <w:rPr>
          <w:rtl/>
        </w:rPr>
        <w:t>فرا</w:t>
      </w:r>
      <w:r w:rsidRPr="00951EE3">
        <w:rPr>
          <w:rFonts w:hint="cs"/>
          <w:rtl/>
        </w:rPr>
        <w:t>ی</w:t>
      </w:r>
      <w:r w:rsidRPr="00951EE3">
        <w:rPr>
          <w:rFonts w:hint="eastAsia"/>
          <w:rtl/>
        </w:rPr>
        <w:t>ند</w:t>
      </w:r>
      <w:proofErr w:type="spellEnd"/>
      <w:r w:rsidRPr="00951EE3">
        <w:rPr>
          <w:rtl/>
        </w:rPr>
        <w:t xml:space="preserve"> </w:t>
      </w:r>
      <w:proofErr w:type="spellStart"/>
      <w:r w:rsidRPr="00951EE3">
        <w:rPr>
          <w:rtl/>
        </w:rPr>
        <w:t>گذار</w:t>
      </w:r>
      <w:proofErr w:type="spellEnd"/>
      <w:r w:rsidRPr="00951EE3">
        <w:rPr>
          <w:rtl/>
        </w:rPr>
        <w:t xml:space="preserve"> </w:t>
      </w:r>
      <w:proofErr w:type="spellStart"/>
      <w:r w:rsidRPr="00951EE3">
        <w:rPr>
          <w:rtl/>
        </w:rPr>
        <w:t>دولت‌ها</w:t>
      </w:r>
      <w:proofErr w:type="spellEnd"/>
      <w:r w:rsidRPr="00951EE3">
        <w:rPr>
          <w:rtl/>
        </w:rPr>
        <w:t xml:space="preserve"> به </w:t>
      </w:r>
      <w:proofErr w:type="spellStart"/>
      <w:r w:rsidRPr="00951EE3">
        <w:rPr>
          <w:rtl/>
        </w:rPr>
        <w:t>سو</w:t>
      </w:r>
      <w:r w:rsidRPr="00951EE3">
        <w:rPr>
          <w:rFonts w:hint="cs"/>
          <w:rtl/>
        </w:rPr>
        <w:t>ی</w:t>
      </w:r>
      <w:proofErr w:type="spellEnd"/>
      <w:r w:rsidRPr="00951EE3">
        <w:rPr>
          <w:rtl/>
        </w:rPr>
        <w:t xml:space="preserve"> تحول </w:t>
      </w:r>
      <w:proofErr w:type="spellStart"/>
      <w:r w:rsidRPr="00951EE3">
        <w:rPr>
          <w:rtl/>
        </w:rPr>
        <w:t>د</w:t>
      </w:r>
      <w:r w:rsidRPr="00951EE3">
        <w:rPr>
          <w:rFonts w:hint="cs"/>
          <w:rtl/>
        </w:rPr>
        <w:t>ی</w:t>
      </w:r>
      <w:r w:rsidRPr="00951EE3">
        <w:rPr>
          <w:rFonts w:hint="eastAsia"/>
          <w:rtl/>
        </w:rPr>
        <w:t>ج</w:t>
      </w:r>
      <w:r w:rsidRPr="00951EE3">
        <w:rPr>
          <w:rFonts w:hint="cs"/>
          <w:rtl/>
        </w:rPr>
        <w:t>ی</w:t>
      </w:r>
      <w:r w:rsidRPr="00951EE3">
        <w:rPr>
          <w:rFonts w:hint="eastAsia"/>
          <w:rtl/>
        </w:rPr>
        <w:t>تال</w:t>
      </w:r>
      <w:proofErr w:type="spellEnd"/>
      <w:r w:rsidRPr="00951EE3">
        <w:rPr>
          <w:rFonts w:hint="eastAsia"/>
          <w:rtl/>
        </w:rPr>
        <w:t>،</w:t>
      </w:r>
      <w:r w:rsidRPr="00951EE3">
        <w:rPr>
          <w:rtl/>
        </w:rPr>
        <w:t xml:space="preserve"> </w:t>
      </w:r>
      <w:proofErr w:type="spellStart"/>
      <w:r w:rsidRPr="00951EE3">
        <w:rPr>
          <w:rtl/>
        </w:rPr>
        <w:t>مدل‌ها</w:t>
      </w:r>
      <w:r w:rsidRPr="00951EE3">
        <w:rPr>
          <w:rFonts w:hint="cs"/>
          <w:rtl/>
        </w:rPr>
        <w:t>ی</w:t>
      </w:r>
      <w:proofErr w:type="spellEnd"/>
      <w:r w:rsidRPr="00951EE3">
        <w:rPr>
          <w:rtl/>
        </w:rPr>
        <w:t xml:space="preserve"> </w:t>
      </w:r>
      <w:proofErr w:type="spellStart"/>
      <w:r w:rsidRPr="00951EE3">
        <w:rPr>
          <w:rtl/>
        </w:rPr>
        <w:t>عموم</w:t>
      </w:r>
      <w:r w:rsidRPr="00951EE3">
        <w:rPr>
          <w:rFonts w:hint="cs"/>
          <w:rtl/>
        </w:rPr>
        <w:t>ی</w:t>
      </w:r>
      <w:proofErr w:type="spellEnd"/>
      <w:r w:rsidRPr="00951EE3">
        <w:rPr>
          <w:rtl/>
        </w:rPr>
        <w:t xml:space="preserve"> دولت </w:t>
      </w:r>
      <w:proofErr w:type="spellStart"/>
      <w:r w:rsidRPr="00951EE3">
        <w:rPr>
          <w:rtl/>
        </w:rPr>
        <w:t>الکترون</w:t>
      </w:r>
      <w:r w:rsidRPr="00951EE3">
        <w:rPr>
          <w:rFonts w:hint="cs"/>
          <w:rtl/>
        </w:rPr>
        <w:t>ی</w:t>
      </w:r>
      <w:r w:rsidRPr="00951EE3">
        <w:rPr>
          <w:rFonts w:hint="eastAsia"/>
          <w:rtl/>
        </w:rPr>
        <w:t>ک</w:t>
      </w:r>
      <w:r w:rsidRPr="00951EE3">
        <w:rPr>
          <w:rFonts w:hint="cs"/>
          <w:rtl/>
        </w:rPr>
        <w:t>ی</w:t>
      </w:r>
      <w:proofErr w:type="spellEnd"/>
      <w:r w:rsidRPr="00951EE3">
        <w:rPr>
          <w:rtl/>
        </w:rPr>
        <w:t xml:space="preserve"> نقش </w:t>
      </w:r>
      <w:proofErr w:type="spellStart"/>
      <w:r w:rsidRPr="00951EE3">
        <w:rPr>
          <w:rtl/>
        </w:rPr>
        <w:t>اساس</w:t>
      </w:r>
      <w:r w:rsidRPr="00951EE3">
        <w:rPr>
          <w:rFonts w:hint="cs"/>
          <w:rtl/>
        </w:rPr>
        <w:t>ی</w:t>
      </w:r>
      <w:proofErr w:type="spellEnd"/>
      <w:r w:rsidRPr="00951EE3">
        <w:rPr>
          <w:rtl/>
        </w:rPr>
        <w:t xml:space="preserve"> در </w:t>
      </w:r>
      <w:proofErr w:type="spellStart"/>
      <w:r w:rsidRPr="00951EE3">
        <w:rPr>
          <w:rtl/>
        </w:rPr>
        <w:t>شکل‌ده</w:t>
      </w:r>
      <w:r w:rsidRPr="00951EE3">
        <w:rPr>
          <w:rFonts w:hint="cs"/>
          <w:rtl/>
        </w:rPr>
        <w:t>ی</w:t>
      </w:r>
      <w:proofErr w:type="spellEnd"/>
      <w:r w:rsidRPr="00951EE3">
        <w:rPr>
          <w:rtl/>
        </w:rPr>
        <w:t xml:space="preserve"> به </w:t>
      </w:r>
      <w:proofErr w:type="spellStart"/>
      <w:r w:rsidRPr="00951EE3">
        <w:rPr>
          <w:rtl/>
        </w:rPr>
        <w:t>چشم‌اندازها</w:t>
      </w:r>
      <w:r w:rsidRPr="00951EE3">
        <w:rPr>
          <w:rFonts w:hint="cs"/>
          <w:rtl/>
        </w:rPr>
        <w:t>ی</w:t>
      </w:r>
      <w:proofErr w:type="spellEnd"/>
      <w:r w:rsidRPr="00951EE3">
        <w:rPr>
          <w:rtl/>
        </w:rPr>
        <w:t xml:space="preserve"> بلندمدت، </w:t>
      </w:r>
      <w:proofErr w:type="spellStart"/>
      <w:r w:rsidRPr="00951EE3">
        <w:rPr>
          <w:rtl/>
        </w:rPr>
        <w:t>تدو</w:t>
      </w:r>
      <w:r w:rsidRPr="00951EE3">
        <w:rPr>
          <w:rFonts w:hint="cs"/>
          <w:rtl/>
        </w:rPr>
        <w:t>ی</w:t>
      </w:r>
      <w:r w:rsidRPr="00951EE3">
        <w:rPr>
          <w:rFonts w:hint="eastAsia"/>
          <w:rtl/>
        </w:rPr>
        <w:t>ن</w:t>
      </w:r>
      <w:proofErr w:type="spellEnd"/>
      <w:r w:rsidRPr="00951EE3">
        <w:rPr>
          <w:rtl/>
        </w:rPr>
        <w:t xml:space="preserve"> </w:t>
      </w:r>
      <w:proofErr w:type="spellStart"/>
      <w:r w:rsidRPr="00951EE3">
        <w:rPr>
          <w:rtl/>
        </w:rPr>
        <w:t>راهبردها</w:t>
      </w:r>
      <w:r w:rsidRPr="00951EE3">
        <w:rPr>
          <w:rFonts w:hint="cs"/>
          <w:rtl/>
        </w:rPr>
        <w:t>ی</w:t>
      </w:r>
      <w:proofErr w:type="spellEnd"/>
      <w:r w:rsidRPr="00951EE3">
        <w:rPr>
          <w:rtl/>
        </w:rPr>
        <w:t xml:space="preserve"> </w:t>
      </w:r>
      <w:proofErr w:type="spellStart"/>
      <w:r w:rsidRPr="00951EE3">
        <w:rPr>
          <w:rtl/>
        </w:rPr>
        <w:t>کلان</w:t>
      </w:r>
      <w:proofErr w:type="spellEnd"/>
      <w:r w:rsidRPr="00951EE3">
        <w:rPr>
          <w:rtl/>
        </w:rPr>
        <w:t xml:space="preserve"> </w:t>
      </w:r>
      <w:proofErr w:type="gramStart"/>
      <w:r w:rsidRPr="00951EE3">
        <w:rPr>
          <w:rtl/>
        </w:rPr>
        <w:t xml:space="preserve">و </w:t>
      </w:r>
      <w:proofErr w:type="spellStart"/>
      <w:r w:rsidRPr="00951EE3">
        <w:rPr>
          <w:rtl/>
        </w:rPr>
        <w:t>طراح</w:t>
      </w:r>
      <w:r w:rsidRPr="00951EE3">
        <w:rPr>
          <w:rFonts w:hint="cs"/>
          <w:rtl/>
        </w:rPr>
        <w:t>ی</w:t>
      </w:r>
      <w:proofErr w:type="spellEnd"/>
      <w:proofErr w:type="gramEnd"/>
      <w:r w:rsidRPr="00951EE3">
        <w:rPr>
          <w:rtl/>
        </w:rPr>
        <w:t xml:space="preserve"> </w:t>
      </w:r>
      <w:proofErr w:type="spellStart"/>
      <w:r w:rsidRPr="00951EE3">
        <w:rPr>
          <w:rtl/>
        </w:rPr>
        <w:t>ساختارها</w:t>
      </w:r>
      <w:r w:rsidRPr="00951EE3">
        <w:rPr>
          <w:rFonts w:hint="cs"/>
          <w:rtl/>
        </w:rPr>
        <w:t>ی</w:t>
      </w:r>
      <w:proofErr w:type="spellEnd"/>
      <w:r w:rsidRPr="00951EE3">
        <w:rPr>
          <w:rtl/>
        </w:rPr>
        <w:t xml:space="preserve"> </w:t>
      </w:r>
      <w:proofErr w:type="spellStart"/>
      <w:r w:rsidRPr="00951EE3">
        <w:rPr>
          <w:rtl/>
        </w:rPr>
        <w:t>مفهوم</w:t>
      </w:r>
      <w:r w:rsidRPr="00951EE3">
        <w:rPr>
          <w:rFonts w:hint="cs"/>
          <w:rtl/>
        </w:rPr>
        <w:t>ی</w:t>
      </w:r>
      <w:proofErr w:type="spellEnd"/>
      <w:r w:rsidRPr="00951EE3">
        <w:rPr>
          <w:rtl/>
        </w:rPr>
        <w:t xml:space="preserve"> ارائه خدمات </w:t>
      </w:r>
      <w:proofErr w:type="spellStart"/>
      <w:r w:rsidRPr="00951EE3">
        <w:rPr>
          <w:rtl/>
        </w:rPr>
        <w:t>ا</w:t>
      </w:r>
      <w:r w:rsidRPr="00951EE3">
        <w:rPr>
          <w:rFonts w:hint="cs"/>
          <w:rtl/>
        </w:rPr>
        <w:t>ی</w:t>
      </w:r>
      <w:r w:rsidRPr="00951EE3">
        <w:rPr>
          <w:rFonts w:hint="eastAsia"/>
          <w:rtl/>
        </w:rPr>
        <w:t>فا</w:t>
      </w:r>
      <w:proofErr w:type="spellEnd"/>
      <w:r w:rsidRPr="00951EE3">
        <w:rPr>
          <w:rtl/>
        </w:rPr>
        <w:t xml:space="preserve"> </w:t>
      </w:r>
      <w:proofErr w:type="spellStart"/>
      <w:r w:rsidRPr="00951EE3">
        <w:rPr>
          <w:rtl/>
        </w:rPr>
        <w:t>م</w:t>
      </w:r>
      <w:r w:rsidRPr="00951EE3">
        <w:rPr>
          <w:rFonts w:hint="cs"/>
          <w:rtl/>
        </w:rPr>
        <w:t>ی‌</w:t>
      </w:r>
      <w:r w:rsidRPr="00951EE3">
        <w:rPr>
          <w:rFonts w:hint="eastAsia"/>
          <w:rtl/>
        </w:rPr>
        <w:t>کنند</w:t>
      </w:r>
      <w:proofErr w:type="spellEnd"/>
      <w:r w:rsidRPr="00951EE3">
        <w:rPr>
          <w:rtl/>
        </w:rPr>
        <w:t xml:space="preserve">. </w:t>
      </w:r>
      <w:proofErr w:type="spellStart"/>
      <w:r w:rsidRPr="00951EE3">
        <w:rPr>
          <w:rtl/>
        </w:rPr>
        <w:t>ا</w:t>
      </w:r>
      <w:r w:rsidRPr="00951EE3">
        <w:rPr>
          <w:rFonts w:hint="cs"/>
          <w:rtl/>
        </w:rPr>
        <w:t>ی</w:t>
      </w:r>
      <w:r w:rsidRPr="00951EE3">
        <w:rPr>
          <w:rFonts w:hint="eastAsia"/>
          <w:rtl/>
        </w:rPr>
        <w:t>ن</w:t>
      </w:r>
      <w:proofErr w:type="spellEnd"/>
      <w:r w:rsidRPr="00951EE3">
        <w:rPr>
          <w:rtl/>
        </w:rPr>
        <w:t xml:space="preserve"> بخش از مقاله با </w:t>
      </w:r>
      <w:proofErr w:type="spellStart"/>
      <w:r w:rsidRPr="00951EE3">
        <w:rPr>
          <w:rtl/>
        </w:rPr>
        <w:t>تمرکز</w:t>
      </w:r>
      <w:proofErr w:type="spellEnd"/>
      <w:r w:rsidRPr="00951EE3">
        <w:rPr>
          <w:rtl/>
        </w:rPr>
        <w:t xml:space="preserve"> بر </w:t>
      </w:r>
      <w:proofErr w:type="spellStart"/>
      <w:r w:rsidRPr="00951EE3">
        <w:rPr>
          <w:rtl/>
        </w:rPr>
        <w:t>ا</w:t>
      </w:r>
      <w:r w:rsidRPr="00951EE3">
        <w:rPr>
          <w:rFonts w:hint="cs"/>
          <w:rtl/>
        </w:rPr>
        <w:t>ی</w:t>
      </w:r>
      <w:r w:rsidRPr="00951EE3">
        <w:rPr>
          <w:rFonts w:hint="eastAsia"/>
          <w:rtl/>
        </w:rPr>
        <w:t>ن</w:t>
      </w:r>
      <w:proofErr w:type="spellEnd"/>
      <w:r w:rsidRPr="00951EE3">
        <w:rPr>
          <w:rtl/>
        </w:rPr>
        <w:t xml:space="preserve"> </w:t>
      </w:r>
      <w:proofErr w:type="spellStart"/>
      <w:r w:rsidRPr="00951EE3">
        <w:rPr>
          <w:rtl/>
        </w:rPr>
        <w:t>مدل‌ها</w:t>
      </w:r>
      <w:proofErr w:type="spellEnd"/>
      <w:r w:rsidRPr="00951EE3">
        <w:rPr>
          <w:rtl/>
        </w:rPr>
        <w:t xml:space="preserve">، به </w:t>
      </w:r>
      <w:proofErr w:type="spellStart"/>
      <w:r w:rsidRPr="00951EE3">
        <w:rPr>
          <w:rtl/>
        </w:rPr>
        <w:t>تحل</w:t>
      </w:r>
      <w:r w:rsidRPr="00951EE3">
        <w:rPr>
          <w:rFonts w:hint="cs"/>
          <w:rtl/>
        </w:rPr>
        <w:t>ی</w:t>
      </w:r>
      <w:r w:rsidRPr="00951EE3">
        <w:rPr>
          <w:rFonts w:hint="eastAsia"/>
          <w:rtl/>
        </w:rPr>
        <w:t>ل</w:t>
      </w:r>
      <w:proofErr w:type="spellEnd"/>
      <w:r w:rsidRPr="00951EE3">
        <w:rPr>
          <w:rtl/>
        </w:rPr>
        <w:t xml:space="preserve"> </w:t>
      </w:r>
      <w:proofErr w:type="gramStart"/>
      <w:r w:rsidRPr="00951EE3">
        <w:rPr>
          <w:rtl/>
        </w:rPr>
        <w:t xml:space="preserve">و </w:t>
      </w:r>
      <w:proofErr w:type="spellStart"/>
      <w:r w:rsidRPr="00951EE3">
        <w:rPr>
          <w:rtl/>
        </w:rPr>
        <w:t>ارز</w:t>
      </w:r>
      <w:r w:rsidRPr="00951EE3">
        <w:rPr>
          <w:rFonts w:hint="cs"/>
          <w:rtl/>
        </w:rPr>
        <w:t>ی</w:t>
      </w:r>
      <w:r w:rsidRPr="00951EE3">
        <w:rPr>
          <w:rFonts w:hint="eastAsia"/>
          <w:rtl/>
        </w:rPr>
        <w:t>اب</w:t>
      </w:r>
      <w:r w:rsidRPr="00951EE3">
        <w:rPr>
          <w:rFonts w:hint="cs"/>
          <w:rtl/>
        </w:rPr>
        <w:t>ی</w:t>
      </w:r>
      <w:proofErr w:type="spellEnd"/>
      <w:proofErr w:type="gramEnd"/>
      <w:r w:rsidRPr="00951EE3">
        <w:rPr>
          <w:rtl/>
        </w:rPr>
        <w:t xml:space="preserve"> هشت </w:t>
      </w:r>
      <w:r w:rsidRPr="00951EE3">
        <w:rPr>
          <w:rFonts w:hint="eastAsia"/>
          <w:rtl/>
        </w:rPr>
        <w:t>نمونه</w:t>
      </w:r>
      <w:r w:rsidRPr="00951EE3">
        <w:rPr>
          <w:rtl/>
        </w:rPr>
        <w:t xml:space="preserve"> </w:t>
      </w:r>
      <w:proofErr w:type="spellStart"/>
      <w:r w:rsidRPr="00951EE3">
        <w:rPr>
          <w:rtl/>
        </w:rPr>
        <w:t>برجسته</w:t>
      </w:r>
      <w:proofErr w:type="spellEnd"/>
      <w:r w:rsidRPr="00951EE3">
        <w:rPr>
          <w:rtl/>
        </w:rPr>
        <w:t xml:space="preserve"> در سطح </w:t>
      </w:r>
      <w:proofErr w:type="spellStart"/>
      <w:r w:rsidRPr="00951EE3">
        <w:rPr>
          <w:rtl/>
        </w:rPr>
        <w:t>ب</w:t>
      </w:r>
      <w:r w:rsidRPr="00951EE3">
        <w:rPr>
          <w:rFonts w:hint="cs"/>
          <w:rtl/>
        </w:rPr>
        <w:t>ی</w:t>
      </w:r>
      <w:r w:rsidRPr="00951EE3">
        <w:rPr>
          <w:rFonts w:hint="eastAsia"/>
          <w:rtl/>
        </w:rPr>
        <w:t>ن‌الملل</w:t>
      </w:r>
      <w:r w:rsidRPr="00951EE3">
        <w:rPr>
          <w:rFonts w:hint="cs"/>
          <w:rtl/>
        </w:rPr>
        <w:t>ی</w:t>
      </w:r>
      <w:proofErr w:type="spellEnd"/>
      <w:r w:rsidRPr="00951EE3">
        <w:rPr>
          <w:rtl/>
        </w:rPr>
        <w:t xml:space="preserve"> </w:t>
      </w:r>
      <w:proofErr w:type="spellStart"/>
      <w:r w:rsidRPr="00951EE3">
        <w:rPr>
          <w:rtl/>
        </w:rPr>
        <w:t>پرداخته</w:t>
      </w:r>
      <w:proofErr w:type="spellEnd"/>
      <w:r w:rsidRPr="00951EE3">
        <w:rPr>
          <w:rtl/>
        </w:rPr>
        <w:t xml:space="preserve"> </w:t>
      </w:r>
      <w:proofErr w:type="gramStart"/>
      <w:r w:rsidRPr="00951EE3">
        <w:rPr>
          <w:rtl/>
        </w:rPr>
        <w:t>و از</w:t>
      </w:r>
      <w:proofErr w:type="gramEnd"/>
      <w:r w:rsidRPr="00951EE3">
        <w:rPr>
          <w:rtl/>
        </w:rPr>
        <w:t xml:space="preserve"> </w:t>
      </w:r>
      <w:proofErr w:type="spellStart"/>
      <w:r w:rsidRPr="00951EE3">
        <w:rPr>
          <w:rtl/>
        </w:rPr>
        <w:t>طر</w:t>
      </w:r>
      <w:r w:rsidRPr="00951EE3">
        <w:rPr>
          <w:rFonts w:hint="cs"/>
          <w:rtl/>
        </w:rPr>
        <w:t>ی</w:t>
      </w:r>
      <w:r w:rsidRPr="00951EE3">
        <w:rPr>
          <w:rFonts w:hint="eastAsia"/>
          <w:rtl/>
        </w:rPr>
        <w:t>ق</w:t>
      </w:r>
      <w:proofErr w:type="spellEnd"/>
      <w:r w:rsidRPr="00951EE3">
        <w:rPr>
          <w:rtl/>
        </w:rPr>
        <w:t xml:space="preserve"> </w:t>
      </w:r>
      <w:proofErr w:type="spellStart"/>
      <w:r w:rsidRPr="00951EE3">
        <w:rPr>
          <w:rtl/>
        </w:rPr>
        <w:t>تب</w:t>
      </w:r>
      <w:r w:rsidRPr="00951EE3">
        <w:rPr>
          <w:rFonts w:hint="cs"/>
          <w:rtl/>
        </w:rPr>
        <w:t>یی</w:t>
      </w:r>
      <w:r w:rsidRPr="00951EE3">
        <w:rPr>
          <w:rFonts w:hint="eastAsia"/>
          <w:rtl/>
        </w:rPr>
        <w:t>ن</w:t>
      </w:r>
      <w:proofErr w:type="spellEnd"/>
      <w:r w:rsidRPr="00951EE3">
        <w:rPr>
          <w:rtl/>
        </w:rPr>
        <w:t xml:space="preserve"> ابعاد </w:t>
      </w:r>
      <w:proofErr w:type="spellStart"/>
      <w:r w:rsidRPr="00951EE3">
        <w:rPr>
          <w:rtl/>
        </w:rPr>
        <w:t>مفهوم</w:t>
      </w:r>
      <w:r w:rsidRPr="00951EE3">
        <w:rPr>
          <w:rFonts w:hint="cs"/>
          <w:rtl/>
        </w:rPr>
        <w:t>ی</w:t>
      </w:r>
      <w:proofErr w:type="spellEnd"/>
      <w:r w:rsidRPr="00951EE3">
        <w:rPr>
          <w:rtl/>
        </w:rPr>
        <w:t xml:space="preserve"> </w:t>
      </w:r>
      <w:proofErr w:type="spellStart"/>
      <w:r w:rsidRPr="00951EE3">
        <w:rPr>
          <w:rtl/>
        </w:rPr>
        <w:t>آن‌ها</w:t>
      </w:r>
      <w:proofErr w:type="spellEnd"/>
      <w:r w:rsidRPr="00951EE3">
        <w:rPr>
          <w:rtl/>
        </w:rPr>
        <w:t xml:space="preserve">، </w:t>
      </w:r>
      <w:proofErr w:type="spellStart"/>
      <w:r w:rsidRPr="00951EE3">
        <w:rPr>
          <w:rtl/>
        </w:rPr>
        <w:t>جا</w:t>
      </w:r>
      <w:r w:rsidRPr="00951EE3">
        <w:rPr>
          <w:rFonts w:hint="cs"/>
          <w:rtl/>
        </w:rPr>
        <w:t>ی</w:t>
      </w:r>
      <w:r w:rsidRPr="00951EE3">
        <w:rPr>
          <w:rFonts w:hint="eastAsia"/>
          <w:rtl/>
        </w:rPr>
        <w:t>گاه</w:t>
      </w:r>
      <w:proofErr w:type="spellEnd"/>
      <w:r w:rsidRPr="00951EE3">
        <w:rPr>
          <w:rtl/>
        </w:rPr>
        <w:t xml:space="preserve"> هر </w:t>
      </w:r>
      <w:proofErr w:type="spellStart"/>
      <w:r w:rsidRPr="00951EE3">
        <w:rPr>
          <w:rFonts w:hint="cs"/>
          <w:rtl/>
        </w:rPr>
        <w:t>ی</w:t>
      </w:r>
      <w:r w:rsidRPr="00951EE3">
        <w:rPr>
          <w:rFonts w:hint="eastAsia"/>
          <w:rtl/>
        </w:rPr>
        <w:t>ک</w:t>
      </w:r>
      <w:proofErr w:type="spellEnd"/>
      <w:r w:rsidRPr="00951EE3">
        <w:rPr>
          <w:rtl/>
        </w:rPr>
        <w:t xml:space="preserve"> را در </w:t>
      </w:r>
      <w:proofErr w:type="spellStart"/>
      <w:r w:rsidRPr="00951EE3">
        <w:rPr>
          <w:rtl/>
        </w:rPr>
        <w:t>ادب</w:t>
      </w:r>
      <w:r w:rsidRPr="00951EE3">
        <w:rPr>
          <w:rFonts w:hint="cs"/>
          <w:rtl/>
        </w:rPr>
        <w:t>ی</w:t>
      </w:r>
      <w:r w:rsidRPr="00951EE3">
        <w:rPr>
          <w:rFonts w:hint="eastAsia"/>
          <w:rtl/>
        </w:rPr>
        <w:t>ات</w:t>
      </w:r>
      <w:proofErr w:type="spellEnd"/>
      <w:r w:rsidRPr="00951EE3">
        <w:rPr>
          <w:rtl/>
        </w:rPr>
        <w:t xml:space="preserve"> </w:t>
      </w:r>
      <w:proofErr w:type="spellStart"/>
      <w:r w:rsidRPr="00951EE3">
        <w:rPr>
          <w:rtl/>
        </w:rPr>
        <w:t>حکمران</w:t>
      </w:r>
      <w:r w:rsidRPr="00951EE3">
        <w:rPr>
          <w:rFonts w:hint="cs"/>
          <w:rtl/>
        </w:rPr>
        <w:t>ی</w:t>
      </w:r>
      <w:proofErr w:type="spellEnd"/>
      <w:r w:rsidRPr="00951EE3">
        <w:rPr>
          <w:rtl/>
        </w:rPr>
        <w:t xml:space="preserve"> </w:t>
      </w:r>
      <w:proofErr w:type="spellStart"/>
      <w:r w:rsidRPr="00951EE3">
        <w:rPr>
          <w:rtl/>
        </w:rPr>
        <w:t>د</w:t>
      </w:r>
      <w:r w:rsidRPr="00951EE3">
        <w:rPr>
          <w:rFonts w:hint="cs"/>
          <w:rtl/>
        </w:rPr>
        <w:t>ی</w:t>
      </w:r>
      <w:r w:rsidRPr="00951EE3">
        <w:rPr>
          <w:rFonts w:hint="eastAsia"/>
          <w:rtl/>
        </w:rPr>
        <w:t>ج</w:t>
      </w:r>
      <w:r w:rsidRPr="00951EE3">
        <w:rPr>
          <w:rFonts w:hint="cs"/>
          <w:rtl/>
        </w:rPr>
        <w:t>ی</w:t>
      </w:r>
      <w:r w:rsidRPr="00951EE3">
        <w:rPr>
          <w:rFonts w:hint="eastAsia"/>
          <w:rtl/>
        </w:rPr>
        <w:t>تال</w:t>
      </w:r>
      <w:proofErr w:type="spellEnd"/>
      <w:r w:rsidRPr="00951EE3">
        <w:rPr>
          <w:rtl/>
        </w:rPr>
        <w:t xml:space="preserve"> </w:t>
      </w:r>
      <w:proofErr w:type="spellStart"/>
      <w:r w:rsidRPr="00951EE3">
        <w:rPr>
          <w:rtl/>
        </w:rPr>
        <w:t>تب</w:t>
      </w:r>
      <w:r w:rsidRPr="00951EE3">
        <w:rPr>
          <w:rFonts w:hint="cs"/>
          <w:rtl/>
        </w:rPr>
        <w:t>یی</w:t>
      </w:r>
      <w:r w:rsidRPr="00951EE3">
        <w:rPr>
          <w:rFonts w:hint="eastAsia"/>
          <w:rtl/>
        </w:rPr>
        <w:t>ن</w:t>
      </w:r>
      <w:proofErr w:type="spellEnd"/>
      <w:r w:rsidRPr="00951EE3">
        <w:rPr>
          <w:rtl/>
        </w:rPr>
        <w:t xml:space="preserve"> م</w:t>
      </w:r>
      <w:r w:rsidRPr="00951EE3">
        <w:rPr>
          <w:rFonts w:hint="cs"/>
          <w:rtl/>
        </w:rPr>
        <w:t>ی‌</w:t>
      </w:r>
      <w:r w:rsidRPr="00951EE3">
        <w:rPr>
          <w:rFonts w:hint="eastAsia"/>
          <w:rtl/>
        </w:rPr>
        <w:t>کند</w:t>
      </w:r>
      <w:r w:rsidRPr="00951EE3">
        <w:rPr>
          <w:rtl/>
        </w:rPr>
        <w:t xml:space="preserve">. انتخاب </w:t>
      </w:r>
      <w:proofErr w:type="spellStart"/>
      <w:r w:rsidRPr="00951EE3">
        <w:rPr>
          <w:rtl/>
        </w:rPr>
        <w:t>مدل‌ها</w:t>
      </w:r>
      <w:proofErr w:type="spellEnd"/>
      <w:r w:rsidRPr="00951EE3">
        <w:rPr>
          <w:rtl/>
        </w:rPr>
        <w:t xml:space="preserve"> بر اساس سال انتشار </w:t>
      </w:r>
      <w:proofErr w:type="spellStart"/>
      <w:r w:rsidRPr="00951EE3">
        <w:rPr>
          <w:rtl/>
        </w:rPr>
        <w:t>آن‌ها</w:t>
      </w:r>
      <w:proofErr w:type="spellEnd"/>
      <w:r w:rsidRPr="00951EE3">
        <w:rPr>
          <w:rtl/>
        </w:rPr>
        <w:t xml:space="preserve"> صورت </w:t>
      </w:r>
      <w:proofErr w:type="spellStart"/>
      <w:r w:rsidRPr="00951EE3">
        <w:rPr>
          <w:rtl/>
        </w:rPr>
        <w:t>پذ</w:t>
      </w:r>
      <w:r w:rsidRPr="00951EE3">
        <w:rPr>
          <w:rFonts w:hint="cs"/>
          <w:rtl/>
        </w:rPr>
        <w:t>ی</w:t>
      </w:r>
      <w:r w:rsidRPr="00951EE3">
        <w:rPr>
          <w:rFonts w:hint="eastAsia"/>
          <w:rtl/>
        </w:rPr>
        <w:t>رفته</w:t>
      </w:r>
      <w:proofErr w:type="spellEnd"/>
      <w:r w:rsidRPr="00951EE3">
        <w:rPr>
          <w:rtl/>
        </w:rPr>
        <w:t xml:space="preserve"> است تا </w:t>
      </w:r>
      <w:proofErr w:type="spellStart"/>
      <w:r w:rsidRPr="00951EE3">
        <w:rPr>
          <w:rtl/>
        </w:rPr>
        <w:t>جد</w:t>
      </w:r>
      <w:r w:rsidRPr="00951EE3">
        <w:rPr>
          <w:rFonts w:hint="cs"/>
          <w:rtl/>
        </w:rPr>
        <w:t>ی</w:t>
      </w:r>
      <w:r w:rsidRPr="00951EE3">
        <w:rPr>
          <w:rFonts w:hint="eastAsia"/>
          <w:rtl/>
        </w:rPr>
        <w:t>دتر</w:t>
      </w:r>
      <w:r w:rsidRPr="00951EE3">
        <w:rPr>
          <w:rFonts w:hint="cs"/>
          <w:rtl/>
        </w:rPr>
        <w:t>ی</w:t>
      </w:r>
      <w:r w:rsidRPr="00951EE3">
        <w:rPr>
          <w:rFonts w:hint="eastAsia"/>
          <w:rtl/>
        </w:rPr>
        <w:t>ن</w:t>
      </w:r>
      <w:proofErr w:type="spellEnd"/>
      <w:r w:rsidRPr="00951EE3">
        <w:rPr>
          <w:rtl/>
        </w:rPr>
        <w:t xml:space="preserve"> </w:t>
      </w:r>
      <w:proofErr w:type="spellStart"/>
      <w:r w:rsidRPr="00951EE3">
        <w:rPr>
          <w:rtl/>
        </w:rPr>
        <w:t>الگوها</w:t>
      </w:r>
      <w:proofErr w:type="spellEnd"/>
      <w:r w:rsidRPr="00951EE3">
        <w:rPr>
          <w:rtl/>
        </w:rPr>
        <w:t xml:space="preserve"> در </w:t>
      </w:r>
      <w:proofErr w:type="spellStart"/>
      <w:r w:rsidRPr="00951EE3">
        <w:rPr>
          <w:rtl/>
        </w:rPr>
        <w:t>سال‌ها</w:t>
      </w:r>
      <w:r w:rsidRPr="00951EE3">
        <w:rPr>
          <w:rFonts w:hint="cs"/>
          <w:rtl/>
        </w:rPr>
        <w:t>ی</w:t>
      </w:r>
      <w:proofErr w:type="spellEnd"/>
      <w:r w:rsidRPr="00951EE3">
        <w:rPr>
          <w:rtl/>
        </w:rPr>
        <w:t xml:space="preserve"> 2022 تا 2024 مورد </w:t>
      </w:r>
      <w:proofErr w:type="spellStart"/>
      <w:r w:rsidRPr="00951EE3">
        <w:rPr>
          <w:rtl/>
        </w:rPr>
        <w:t>بررس</w:t>
      </w:r>
      <w:r w:rsidRPr="00951EE3">
        <w:rPr>
          <w:rFonts w:hint="cs"/>
          <w:rtl/>
        </w:rPr>
        <w:t>ی</w:t>
      </w:r>
      <w:proofErr w:type="spellEnd"/>
      <w:r w:rsidRPr="00951EE3">
        <w:rPr>
          <w:rtl/>
        </w:rPr>
        <w:t xml:space="preserve"> </w:t>
      </w:r>
      <w:proofErr w:type="gramStart"/>
      <w:r w:rsidRPr="00951EE3">
        <w:rPr>
          <w:rtl/>
        </w:rPr>
        <w:t xml:space="preserve">و </w:t>
      </w:r>
      <w:proofErr w:type="spellStart"/>
      <w:r w:rsidRPr="00951EE3">
        <w:rPr>
          <w:rtl/>
        </w:rPr>
        <w:t>تحل</w:t>
      </w:r>
      <w:r w:rsidRPr="00951EE3">
        <w:rPr>
          <w:rFonts w:hint="cs"/>
          <w:rtl/>
        </w:rPr>
        <w:t>ی</w:t>
      </w:r>
      <w:r w:rsidRPr="00951EE3">
        <w:rPr>
          <w:rFonts w:hint="eastAsia"/>
          <w:rtl/>
        </w:rPr>
        <w:t>ل</w:t>
      </w:r>
      <w:proofErr w:type="spellEnd"/>
      <w:proofErr w:type="gramEnd"/>
      <w:r w:rsidRPr="00951EE3">
        <w:rPr>
          <w:rtl/>
        </w:rPr>
        <w:t xml:space="preserve"> قرار </w:t>
      </w:r>
      <w:proofErr w:type="spellStart"/>
      <w:r w:rsidRPr="00951EE3">
        <w:rPr>
          <w:rtl/>
        </w:rPr>
        <w:t>گ</w:t>
      </w:r>
      <w:r w:rsidRPr="00951EE3">
        <w:rPr>
          <w:rFonts w:hint="cs"/>
          <w:rtl/>
        </w:rPr>
        <w:t>ی</w:t>
      </w:r>
      <w:r w:rsidRPr="00951EE3">
        <w:rPr>
          <w:rtl/>
        </w:rPr>
        <w:t>رند</w:t>
      </w:r>
      <w:proofErr w:type="spellEnd"/>
      <w:r w:rsidRPr="00951EE3">
        <w:rPr>
          <w:rtl/>
        </w:rPr>
        <w:t>.</w:t>
      </w:r>
    </w:p>
    <w:p w14:paraId="408A5272" w14:textId="77777777" w:rsidR="00AD520F" w:rsidRPr="00C7689D" w:rsidRDefault="00AD520F" w:rsidP="00AD520F">
      <w:pPr>
        <w:bidi/>
        <w:spacing w:after="0"/>
        <w:jc w:val="both"/>
        <w:rPr>
          <w:lang w:bidi="fa-IR"/>
        </w:rPr>
      </w:pPr>
    </w:p>
    <w:p w14:paraId="5D89F43E" w14:textId="583CE269" w:rsidR="00431C06" w:rsidRPr="002F1866" w:rsidRDefault="00431C06" w:rsidP="005841EA">
      <w:pPr>
        <w:pStyle w:val="ListParagraph"/>
        <w:numPr>
          <w:ilvl w:val="1"/>
          <w:numId w:val="4"/>
        </w:numPr>
        <w:bidi/>
        <w:spacing w:after="0"/>
        <w:jc w:val="both"/>
        <w:rPr>
          <w:b/>
          <w:bCs/>
        </w:rPr>
      </w:pPr>
      <w:r w:rsidRPr="002F1866">
        <w:rPr>
          <w:b/>
          <w:bCs/>
          <w:rtl/>
        </w:rPr>
        <w:t xml:space="preserve">مدل </w:t>
      </w:r>
      <w:r w:rsidR="002F1866" w:rsidRPr="002F1866">
        <w:rPr>
          <w:rFonts w:hint="cs"/>
          <w:b/>
          <w:bCs/>
          <w:rtl/>
        </w:rPr>
        <w:t xml:space="preserve">خدمات </w:t>
      </w:r>
      <w:r w:rsidRPr="002F1866">
        <w:rPr>
          <w:b/>
          <w:bCs/>
          <w:rtl/>
        </w:rPr>
        <w:t xml:space="preserve">دولت </w:t>
      </w:r>
      <w:proofErr w:type="spellStart"/>
      <w:r w:rsidRPr="002F1866">
        <w:rPr>
          <w:b/>
          <w:bCs/>
          <w:rtl/>
        </w:rPr>
        <w:t>نامرئ</w:t>
      </w:r>
      <w:r w:rsidRPr="002F1866">
        <w:rPr>
          <w:rFonts w:hint="cs"/>
          <w:b/>
          <w:bCs/>
          <w:rtl/>
        </w:rPr>
        <w:t>ی</w:t>
      </w:r>
      <w:proofErr w:type="spellEnd"/>
      <w:r w:rsidRPr="002F1866">
        <w:rPr>
          <w:b/>
          <w:bCs/>
          <w:rtl/>
        </w:rPr>
        <w:t xml:space="preserve"> </w:t>
      </w:r>
      <w:r w:rsidRPr="002F1866">
        <w:rPr>
          <w:rFonts w:ascii="Arial" w:hAnsi="Arial" w:cs="Arial" w:hint="cs"/>
          <w:b/>
          <w:bCs/>
          <w:rtl/>
        </w:rPr>
        <w:t>–</w:t>
      </w:r>
      <w:r w:rsidRPr="002F1866">
        <w:rPr>
          <w:b/>
          <w:bCs/>
          <w:rtl/>
        </w:rPr>
        <w:t xml:space="preserve"> (</w:t>
      </w:r>
      <w:r w:rsidRPr="002F1866">
        <w:rPr>
          <w:rFonts w:hint="cs"/>
          <w:b/>
          <w:bCs/>
          <w:rtl/>
        </w:rPr>
        <w:t>سال انتشار 2021</w:t>
      </w:r>
      <w:r w:rsidRPr="002F1866">
        <w:rPr>
          <w:b/>
          <w:bCs/>
          <w:rtl/>
        </w:rPr>
        <w:t>)</w:t>
      </w:r>
    </w:p>
    <w:p w14:paraId="60C492FA" w14:textId="12C29FC8" w:rsidR="00431C06" w:rsidRDefault="001E3E67" w:rsidP="005841EA">
      <w:pPr>
        <w:bidi/>
        <w:spacing w:after="0"/>
        <w:jc w:val="both"/>
        <w:rPr>
          <w:rtl/>
        </w:rPr>
      </w:pPr>
      <w:r w:rsidRPr="001E3E67">
        <w:rPr>
          <w:rtl/>
        </w:rPr>
        <w:t xml:space="preserve">مدل دولت </w:t>
      </w:r>
      <w:proofErr w:type="spellStart"/>
      <w:r w:rsidRPr="001E3E67">
        <w:rPr>
          <w:rtl/>
        </w:rPr>
        <w:t>نامرئ</w:t>
      </w:r>
      <w:r w:rsidRPr="001E3E67">
        <w:rPr>
          <w:rFonts w:hint="cs"/>
          <w:rtl/>
        </w:rPr>
        <w:t>ی</w:t>
      </w:r>
      <w:proofErr w:type="spellEnd"/>
      <w:r w:rsidRPr="001E3E67">
        <w:rPr>
          <w:rFonts w:hint="eastAsia"/>
          <w:rtl/>
        </w:rPr>
        <w:t>،</w:t>
      </w:r>
      <w:r w:rsidRPr="001E3E67">
        <w:rPr>
          <w:rtl/>
        </w:rPr>
        <w:t xml:space="preserve"> </w:t>
      </w:r>
      <w:proofErr w:type="spellStart"/>
      <w:r w:rsidRPr="001E3E67">
        <w:rPr>
          <w:rtl/>
        </w:rPr>
        <w:t>ا</w:t>
      </w:r>
      <w:r w:rsidRPr="001E3E67">
        <w:rPr>
          <w:rFonts w:hint="cs"/>
          <w:rtl/>
        </w:rPr>
        <w:t>ی</w:t>
      </w:r>
      <w:r w:rsidRPr="001E3E67">
        <w:rPr>
          <w:rFonts w:hint="eastAsia"/>
          <w:rtl/>
        </w:rPr>
        <w:t>ده‌ا</w:t>
      </w:r>
      <w:r w:rsidRPr="001E3E67">
        <w:rPr>
          <w:rFonts w:hint="cs"/>
          <w:rtl/>
        </w:rPr>
        <w:t>ی</w:t>
      </w:r>
      <w:proofErr w:type="spellEnd"/>
      <w:r w:rsidRPr="001E3E67">
        <w:rPr>
          <w:rtl/>
        </w:rPr>
        <w:t xml:space="preserve"> </w:t>
      </w:r>
      <w:proofErr w:type="spellStart"/>
      <w:r w:rsidRPr="001E3E67">
        <w:rPr>
          <w:rtl/>
        </w:rPr>
        <w:t>نوآورانه</w:t>
      </w:r>
      <w:proofErr w:type="spellEnd"/>
      <w:r w:rsidRPr="001E3E67">
        <w:rPr>
          <w:rtl/>
        </w:rPr>
        <w:t xml:space="preserve"> است </w:t>
      </w:r>
      <w:proofErr w:type="spellStart"/>
      <w:r w:rsidRPr="001E3E67">
        <w:rPr>
          <w:rtl/>
        </w:rPr>
        <w:t>که</w:t>
      </w:r>
      <w:proofErr w:type="spellEnd"/>
      <w:r w:rsidRPr="001E3E67">
        <w:rPr>
          <w:rtl/>
        </w:rPr>
        <w:t xml:space="preserve"> در آن خدمات </w:t>
      </w:r>
      <w:proofErr w:type="spellStart"/>
      <w:r w:rsidRPr="001E3E67">
        <w:rPr>
          <w:rtl/>
        </w:rPr>
        <w:t>دولت</w:t>
      </w:r>
      <w:r w:rsidRPr="001E3E67">
        <w:rPr>
          <w:rFonts w:hint="cs"/>
          <w:rtl/>
        </w:rPr>
        <w:t>ی</w:t>
      </w:r>
      <w:proofErr w:type="spellEnd"/>
      <w:r w:rsidRPr="001E3E67">
        <w:rPr>
          <w:rtl/>
        </w:rPr>
        <w:t xml:space="preserve"> به </w:t>
      </w:r>
      <w:proofErr w:type="spellStart"/>
      <w:r w:rsidRPr="001E3E67">
        <w:rPr>
          <w:rtl/>
        </w:rPr>
        <w:t>شکل</w:t>
      </w:r>
      <w:r w:rsidRPr="001E3E67">
        <w:rPr>
          <w:rFonts w:hint="cs"/>
          <w:rtl/>
        </w:rPr>
        <w:t>ی</w:t>
      </w:r>
      <w:proofErr w:type="spellEnd"/>
      <w:r w:rsidRPr="001E3E67">
        <w:rPr>
          <w:rtl/>
        </w:rPr>
        <w:t xml:space="preserve"> </w:t>
      </w:r>
      <w:proofErr w:type="spellStart"/>
      <w:r w:rsidRPr="001E3E67">
        <w:rPr>
          <w:rtl/>
        </w:rPr>
        <w:t>کاملاً</w:t>
      </w:r>
      <w:proofErr w:type="spellEnd"/>
      <w:r w:rsidRPr="001E3E67">
        <w:rPr>
          <w:rtl/>
        </w:rPr>
        <w:t xml:space="preserve"> </w:t>
      </w:r>
      <w:proofErr w:type="spellStart"/>
      <w:r w:rsidRPr="001E3E67">
        <w:rPr>
          <w:rtl/>
        </w:rPr>
        <w:t>خودکار</w:t>
      </w:r>
      <w:proofErr w:type="spellEnd"/>
      <w:r w:rsidRPr="001E3E67">
        <w:rPr>
          <w:rtl/>
        </w:rPr>
        <w:t xml:space="preserve"> و </w:t>
      </w:r>
      <w:proofErr w:type="spellStart"/>
      <w:r w:rsidRPr="001E3E67">
        <w:rPr>
          <w:rtl/>
        </w:rPr>
        <w:t>هماهنگ</w:t>
      </w:r>
      <w:proofErr w:type="spellEnd"/>
      <w:r w:rsidRPr="001E3E67">
        <w:rPr>
          <w:rtl/>
        </w:rPr>
        <w:t xml:space="preserve"> ارائه </w:t>
      </w:r>
      <w:proofErr w:type="spellStart"/>
      <w:r w:rsidRPr="001E3E67">
        <w:rPr>
          <w:rtl/>
        </w:rPr>
        <w:t>م</w:t>
      </w:r>
      <w:r w:rsidRPr="001E3E67">
        <w:rPr>
          <w:rFonts w:hint="cs"/>
          <w:rtl/>
        </w:rPr>
        <w:t>ی‌</w:t>
      </w:r>
      <w:r w:rsidRPr="001E3E67">
        <w:rPr>
          <w:rFonts w:hint="eastAsia"/>
          <w:rtl/>
        </w:rPr>
        <w:t>شوند</w:t>
      </w:r>
      <w:proofErr w:type="spellEnd"/>
      <w:r w:rsidRPr="001E3E67">
        <w:rPr>
          <w:rFonts w:hint="eastAsia"/>
          <w:rtl/>
        </w:rPr>
        <w:t>،</w:t>
      </w:r>
      <w:r w:rsidRPr="001E3E67">
        <w:rPr>
          <w:rtl/>
        </w:rPr>
        <w:t xml:space="preserve"> تا </w:t>
      </w:r>
      <w:proofErr w:type="spellStart"/>
      <w:r w:rsidRPr="001E3E67">
        <w:rPr>
          <w:rtl/>
        </w:rPr>
        <w:t>جا</w:t>
      </w:r>
      <w:r w:rsidRPr="001E3E67">
        <w:rPr>
          <w:rFonts w:hint="cs"/>
          <w:rtl/>
        </w:rPr>
        <w:t>یی</w:t>
      </w:r>
      <w:proofErr w:type="spellEnd"/>
      <w:r w:rsidRPr="001E3E67">
        <w:rPr>
          <w:rtl/>
        </w:rPr>
        <w:t xml:space="preserve"> </w:t>
      </w:r>
      <w:proofErr w:type="spellStart"/>
      <w:r w:rsidRPr="001E3E67">
        <w:rPr>
          <w:rtl/>
        </w:rPr>
        <w:t>که</w:t>
      </w:r>
      <w:proofErr w:type="spellEnd"/>
      <w:r w:rsidRPr="001E3E67">
        <w:rPr>
          <w:rtl/>
        </w:rPr>
        <w:t xml:space="preserve"> حضور دولت در </w:t>
      </w:r>
      <w:proofErr w:type="spellStart"/>
      <w:r w:rsidRPr="001E3E67">
        <w:rPr>
          <w:rtl/>
        </w:rPr>
        <w:t>زندگ</w:t>
      </w:r>
      <w:r w:rsidRPr="001E3E67">
        <w:rPr>
          <w:rFonts w:hint="cs"/>
          <w:rtl/>
        </w:rPr>
        <w:t>ی</w:t>
      </w:r>
      <w:proofErr w:type="spellEnd"/>
      <w:r w:rsidRPr="001E3E67">
        <w:rPr>
          <w:rtl/>
        </w:rPr>
        <w:t xml:space="preserve"> </w:t>
      </w:r>
      <w:proofErr w:type="spellStart"/>
      <w:r w:rsidRPr="001E3E67">
        <w:rPr>
          <w:rtl/>
        </w:rPr>
        <w:t>روزمره</w:t>
      </w:r>
      <w:proofErr w:type="spellEnd"/>
      <w:r w:rsidRPr="001E3E67">
        <w:rPr>
          <w:rtl/>
        </w:rPr>
        <w:t xml:space="preserve"> </w:t>
      </w:r>
      <w:proofErr w:type="spellStart"/>
      <w:r w:rsidRPr="001E3E67">
        <w:rPr>
          <w:rtl/>
        </w:rPr>
        <w:t>شهروندان</w:t>
      </w:r>
      <w:proofErr w:type="spellEnd"/>
      <w:r w:rsidRPr="001E3E67">
        <w:rPr>
          <w:rtl/>
        </w:rPr>
        <w:t xml:space="preserve"> </w:t>
      </w:r>
      <w:proofErr w:type="spellStart"/>
      <w:r w:rsidRPr="001E3E67">
        <w:rPr>
          <w:rtl/>
        </w:rPr>
        <w:t>تقر</w:t>
      </w:r>
      <w:r w:rsidRPr="001E3E67">
        <w:rPr>
          <w:rFonts w:hint="cs"/>
          <w:rtl/>
        </w:rPr>
        <w:t>ی</w:t>
      </w:r>
      <w:r w:rsidRPr="001E3E67">
        <w:rPr>
          <w:rFonts w:hint="eastAsia"/>
          <w:rtl/>
        </w:rPr>
        <w:t>باً</w:t>
      </w:r>
      <w:proofErr w:type="spellEnd"/>
      <w:r w:rsidRPr="001E3E67">
        <w:rPr>
          <w:rtl/>
        </w:rPr>
        <w:t xml:space="preserve"> </w:t>
      </w:r>
      <w:proofErr w:type="spellStart"/>
      <w:r w:rsidRPr="001E3E67">
        <w:rPr>
          <w:rtl/>
        </w:rPr>
        <w:t>د</w:t>
      </w:r>
      <w:r w:rsidRPr="001E3E67">
        <w:rPr>
          <w:rFonts w:hint="cs"/>
          <w:rtl/>
        </w:rPr>
        <w:t>ی</w:t>
      </w:r>
      <w:r w:rsidRPr="001E3E67">
        <w:rPr>
          <w:rFonts w:hint="eastAsia"/>
          <w:rtl/>
        </w:rPr>
        <w:t>ده</w:t>
      </w:r>
      <w:proofErr w:type="spellEnd"/>
      <w:r w:rsidRPr="001E3E67">
        <w:rPr>
          <w:rtl/>
        </w:rPr>
        <w:t xml:space="preserve"> </w:t>
      </w:r>
      <w:proofErr w:type="spellStart"/>
      <w:r w:rsidRPr="001E3E67">
        <w:rPr>
          <w:rtl/>
        </w:rPr>
        <w:t>نم</w:t>
      </w:r>
      <w:r w:rsidRPr="001E3E67">
        <w:rPr>
          <w:rFonts w:hint="cs"/>
          <w:rtl/>
        </w:rPr>
        <w:t>ی‌</w:t>
      </w:r>
      <w:r w:rsidRPr="001E3E67">
        <w:rPr>
          <w:rFonts w:hint="eastAsia"/>
          <w:rtl/>
        </w:rPr>
        <w:t>شود</w:t>
      </w:r>
      <w:proofErr w:type="spellEnd"/>
      <w:r w:rsidR="002F1866">
        <w:rPr>
          <w:rFonts w:hint="cs"/>
          <w:rtl/>
          <w:lang w:bidi="fa-IR"/>
        </w:rPr>
        <w:t xml:space="preserve"> </w:t>
      </w:r>
      <w:r w:rsidR="002F1866">
        <w:rPr>
          <w:rtl/>
          <w:lang w:bidi="fa-IR"/>
        </w:rPr>
        <w:fldChar w:fldCharType="begin"/>
      </w:r>
      <w:r w:rsidR="002F1866">
        <w:rPr>
          <w:rtl/>
          <w:lang w:bidi="fa-IR"/>
        </w:rPr>
        <w:instrText xml:space="preserve"> </w:instrText>
      </w:r>
      <w:r w:rsidR="002F1866">
        <w:rPr>
          <w:lang w:bidi="fa-IR"/>
        </w:rPr>
        <w:instrText>ADDIN EN.CITE &lt;EndNote&gt;&lt;Cite&gt;&lt;Author&gt;Al Marzooqi&lt;/Author&gt;&lt;Year&gt;</w:instrText>
      </w:r>
      <w:r w:rsidR="002F1866">
        <w:rPr>
          <w:rtl/>
          <w:lang w:bidi="fa-IR"/>
        </w:rPr>
        <w:instrText>2021</w:instrText>
      </w:r>
      <w:r w:rsidR="002F1866">
        <w:rPr>
          <w:lang w:bidi="fa-IR"/>
        </w:rPr>
        <w:instrText>&lt;/Year&gt;&lt;RecNum&gt;</w:instrText>
      </w:r>
      <w:r w:rsidR="002F1866">
        <w:rPr>
          <w:rtl/>
          <w:lang w:bidi="fa-IR"/>
        </w:rPr>
        <w:instrText>39</w:instrText>
      </w:r>
      <w:r w:rsidR="002F1866">
        <w:rPr>
          <w:lang w:bidi="fa-IR"/>
        </w:rPr>
        <w:instrText>&lt;/RecNum&gt;&lt;DisplayText&gt;[</w:instrText>
      </w:r>
      <w:r w:rsidR="002F1866">
        <w:rPr>
          <w:rtl/>
          <w:lang w:bidi="fa-IR"/>
        </w:rPr>
        <w:instrText>24</w:instrText>
      </w:r>
      <w:r w:rsidR="002F1866">
        <w:rPr>
          <w:lang w:bidi="fa-IR"/>
        </w:rPr>
        <w:instrText>]&lt;/DisplayText&gt;&lt;record&gt;&lt;rec-number&gt;</w:instrText>
      </w:r>
      <w:r w:rsidR="002F1866">
        <w:rPr>
          <w:rtl/>
          <w:lang w:bidi="fa-IR"/>
        </w:rPr>
        <w:instrText>39</w:instrText>
      </w:r>
      <w:r w:rsidR="002F1866">
        <w:rPr>
          <w:lang w:bidi="fa-IR"/>
        </w:rPr>
        <w:instrText>&lt;/rec-number&gt;&lt;foreign-keys&gt;&lt;key app="EN" db-id="w</w:instrText>
      </w:r>
      <w:r w:rsidR="002F1866">
        <w:rPr>
          <w:rtl/>
          <w:lang w:bidi="fa-IR"/>
        </w:rPr>
        <w:instrText>9</w:instrText>
      </w:r>
      <w:r w:rsidR="002F1866">
        <w:rPr>
          <w:lang w:bidi="fa-IR"/>
        </w:rPr>
        <w:instrText>s</w:instrText>
      </w:r>
      <w:r w:rsidR="002F1866">
        <w:rPr>
          <w:rtl/>
          <w:lang w:bidi="fa-IR"/>
        </w:rPr>
        <w:instrText>255</w:instrText>
      </w:r>
      <w:r w:rsidR="002F1866">
        <w:rPr>
          <w:lang w:bidi="fa-IR"/>
        </w:rPr>
        <w:instrText>e</w:instrText>
      </w:r>
      <w:r w:rsidR="002F1866">
        <w:rPr>
          <w:rtl/>
          <w:lang w:bidi="fa-IR"/>
        </w:rPr>
        <w:instrText>2</w:instrText>
      </w:r>
      <w:r w:rsidR="002F1866">
        <w:rPr>
          <w:lang w:bidi="fa-IR"/>
        </w:rPr>
        <w:instrText>ifpzvlert</w:instrText>
      </w:r>
      <w:r w:rsidR="002F1866">
        <w:rPr>
          <w:rtl/>
          <w:lang w:bidi="fa-IR"/>
        </w:rPr>
        <w:instrText>22</w:instrText>
      </w:r>
      <w:r w:rsidR="002F1866">
        <w:rPr>
          <w:lang w:bidi="fa-IR"/>
        </w:rPr>
        <w:instrText>pf</w:instrText>
      </w:r>
      <w:r w:rsidR="002F1866">
        <w:rPr>
          <w:rtl/>
          <w:lang w:bidi="fa-IR"/>
        </w:rPr>
        <w:instrText>99</w:instrText>
      </w:r>
      <w:r w:rsidR="002F1866">
        <w:rPr>
          <w:lang w:bidi="fa-IR"/>
        </w:rPr>
        <w:instrText>tptprptawt</w:instrText>
      </w:r>
      <w:r w:rsidR="002F1866">
        <w:rPr>
          <w:rtl/>
          <w:lang w:bidi="fa-IR"/>
        </w:rPr>
        <w:instrText>2</w:instrText>
      </w:r>
      <w:r w:rsidR="002F1866">
        <w:rPr>
          <w:lang w:bidi="fa-IR"/>
        </w:rPr>
        <w:instrText>rw" timestamp="</w:instrText>
      </w:r>
      <w:r w:rsidR="002F1866">
        <w:rPr>
          <w:rtl/>
          <w:lang w:bidi="fa-IR"/>
        </w:rPr>
        <w:instrText>1751105882"&gt;39&lt;/</w:instrText>
      </w:r>
      <w:r w:rsidR="002F1866">
        <w:rPr>
          <w:lang w:bidi="fa-IR"/>
        </w:rPr>
        <w:instrText>key&gt;&lt;/foreign-keys&gt;&lt;ref-type name="Journal Article"&gt;</w:instrText>
      </w:r>
      <w:r w:rsidR="002F1866">
        <w:rPr>
          <w:rtl/>
          <w:lang w:bidi="fa-IR"/>
        </w:rPr>
        <w:instrText>17</w:instrText>
      </w:r>
      <w:r w:rsidR="002F1866">
        <w:rPr>
          <w:lang w:bidi="fa-IR"/>
        </w:rPr>
        <w:instrText>&lt;/ref-type&gt;&lt;contributors&gt;&lt;authors&gt;&lt;author&gt;Al Marzooqi, Aisha&lt;/author&gt;&lt;author&gt;Zein, Hani&lt;/author&gt;&lt;/authors&gt;&lt;/contributors&gt;&lt;titles&gt;&lt;title&gt;To improve competitiveness, build invisible government services&lt;/title&gt;&lt;secondary-title&gt;Strategy&amp;amp; (PwC Middle East)&lt;/secondary-title&gt;&lt;/titles&gt;&lt;periodical&gt;&lt;full-title&gt;Strategy&amp;amp; (PwC Middle East)&lt;/full-title&gt;&lt;/periodical&gt;&lt;dates&gt;&lt;year&gt;</w:instrText>
      </w:r>
      <w:r w:rsidR="002F1866">
        <w:rPr>
          <w:rtl/>
          <w:lang w:bidi="fa-IR"/>
        </w:rPr>
        <w:instrText>2021</w:instrText>
      </w:r>
      <w:r w:rsidR="002F1866">
        <w:rPr>
          <w:lang w:bidi="fa-IR"/>
        </w:rPr>
        <w:instrText>&lt;/year&gt;&lt;/dates&gt;&lt;urls&gt;&lt;related-urls&gt;&lt;url&gt;https://www.strategyand.pwc.com</w:instrText>
      </w:r>
      <w:r w:rsidR="002F1866">
        <w:rPr>
          <w:rtl/>
          <w:lang w:bidi="fa-IR"/>
        </w:rPr>
        <w:instrText>/</w:instrText>
      </w:r>
      <w:r w:rsidR="002F1866">
        <w:rPr>
          <w:lang w:bidi="fa-IR"/>
        </w:rPr>
        <w:instrText>m</w:instrText>
      </w:r>
      <w:r w:rsidR="002F1866">
        <w:rPr>
          <w:rtl/>
          <w:lang w:bidi="fa-IR"/>
        </w:rPr>
        <w:instrText>1</w:instrText>
      </w:r>
      <w:r w:rsidR="002F1866">
        <w:rPr>
          <w:lang w:bidi="fa-IR"/>
        </w:rPr>
        <w:instrText>/en/articles/</w:instrText>
      </w:r>
      <w:r w:rsidR="002F1866">
        <w:rPr>
          <w:rtl/>
          <w:lang w:bidi="fa-IR"/>
        </w:rPr>
        <w:instrText>2021</w:instrText>
      </w:r>
      <w:r w:rsidR="002F1866">
        <w:rPr>
          <w:lang w:bidi="fa-IR"/>
        </w:rPr>
        <w:instrText>/improve-competitiveness.html&lt;/url&gt;&lt;/related-urls&gt;&lt;/urls&gt;&lt;/record&gt;&lt;/Cite&gt;&lt;/EndNote</w:instrText>
      </w:r>
      <w:r w:rsidR="002F1866">
        <w:rPr>
          <w:rtl/>
          <w:lang w:bidi="fa-IR"/>
        </w:rPr>
        <w:instrText>&gt;</w:instrText>
      </w:r>
      <w:r w:rsidR="002F1866">
        <w:rPr>
          <w:rtl/>
          <w:lang w:bidi="fa-IR"/>
        </w:rPr>
        <w:fldChar w:fldCharType="separate"/>
      </w:r>
      <w:r w:rsidR="002F1866">
        <w:rPr>
          <w:noProof/>
          <w:rtl/>
          <w:lang w:bidi="fa-IR"/>
        </w:rPr>
        <w:t>[24]</w:t>
      </w:r>
      <w:r w:rsidR="002F1866">
        <w:rPr>
          <w:rtl/>
          <w:lang w:bidi="fa-IR"/>
        </w:rPr>
        <w:fldChar w:fldCharType="end"/>
      </w:r>
      <w:r w:rsidR="00FB1F9F">
        <w:rPr>
          <w:rFonts w:hint="cs"/>
          <w:rtl/>
          <w:lang w:bidi="fa-IR"/>
        </w:rPr>
        <w:t xml:space="preserve">. </w:t>
      </w:r>
      <w:r w:rsidRPr="001E3E67">
        <w:rPr>
          <w:rtl/>
        </w:rPr>
        <w:t xml:space="preserve">در </w:t>
      </w:r>
      <w:proofErr w:type="spellStart"/>
      <w:r w:rsidRPr="001E3E67">
        <w:rPr>
          <w:rtl/>
        </w:rPr>
        <w:t>ا</w:t>
      </w:r>
      <w:r w:rsidRPr="001E3E67">
        <w:rPr>
          <w:rFonts w:hint="cs"/>
          <w:rtl/>
        </w:rPr>
        <w:t>ی</w:t>
      </w:r>
      <w:r w:rsidRPr="001E3E67">
        <w:rPr>
          <w:rFonts w:hint="eastAsia"/>
          <w:rtl/>
        </w:rPr>
        <w:t>ن</w:t>
      </w:r>
      <w:proofErr w:type="spellEnd"/>
      <w:r w:rsidRPr="001E3E67">
        <w:rPr>
          <w:rtl/>
        </w:rPr>
        <w:t xml:space="preserve"> </w:t>
      </w:r>
      <w:proofErr w:type="spellStart"/>
      <w:r w:rsidRPr="001E3E67">
        <w:rPr>
          <w:rtl/>
        </w:rPr>
        <w:t>رو</w:t>
      </w:r>
      <w:r w:rsidRPr="001E3E67">
        <w:rPr>
          <w:rFonts w:hint="cs"/>
          <w:rtl/>
        </w:rPr>
        <w:t>ی</w:t>
      </w:r>
      <w:r w:rsidRPr="001E3E67">
        <w:rPr>
          <w:rFonts w:hint="eastAsia"/>
          <w:rtl/>
        </w:rPr>
        <w:t>کرد</w:t>
      </w:r>
      <w:proofErr w:type="spellEnd"/>
      <w:r w:rsidRPr="001E3E67">
        <w:rPr>
          <w:rFonts w:hint="eastAsia"/>
          <w:rtl/>
        </w:rPr>
        <w:t>،</w:t>
      </w:r>
      <w:r w:rsidRPr="001E3E67">
        <w:rPr>
          <w:rtl/>
        </w:rPr>
        <w:t xml:space="preserve"> </w:t>
      </w:r>
      <w:proofErr w:type="spellStart"/>
      <w:r w:rsidRPr="001E3E67">
        <w:rPr>
          <w:rtl/>
        </w:rPr>
        <w:t>س</w:t>
      </w:r>
      <w:r w:rsidRPr="001E3E67">
        <w:rPr>
          <w:rFonts w:hint="cs"/>
          <w:rtl/>
        </w:rPr>
        <w:t>ی</w:t>
      </w:r>
      <w:r w:rsidRPr="001E3E67">
        <w:rPr>
          <w:rFonts w:hint="eastAsia"/>
          <w:rtl/>
        </w:rPr>
        <w:t>ستم‌ها</w:t>
      </w:r>
      <w:proofErr w:type="spellEnd"/>
      <w:r w:rsidRPr="001E3E67">
        <w:rPr>
          <w:rtl/>
        </w:rPr>
        <w:t xml:space="preserve"> </w:t>
      </w:r>
      <w:proofErr w:type="spellStart"/>
      <w:r w:rsidRPr="001E3E67">
        <w:rPr>
          <w:rtl/>
        </w:rPr>
        <w:t>آن‌قدر</w:t>
      </w:r>
      <w:proofErr w:type="spellEnd"/>
      <w:r w:rsidRPr="001E3E67">
        <w:rPr>
          <w:rtl/>
        </w:rPr>
        <w:t xml:space="preserve"> </w:t>
      </w:r>
      <w:proofErr w:type="spellStart"/>
      <w:r w:rsidRPr="001E3E67">
        <w:rPr>
          <w:rtl/>
        </w:rPr>
        <w:t>هوشمند</w:t>
      </w:r>
      <w:proofErr w:type="spellEnd"/>
      <w:r w:rsidRPr="001E3E67">
        <w:rPr>
          <w:rtl/>
        </w:rPr>
        <w:t xml:space="preserve"> </w:t>
      </w:r>
      <w:proofErr w:type="spellStart"/>
      <w:r w:rsidRPr="001E3E67">
        <w:rPr>
          <w:rtl/>
        </w:rPr>
        <w:t>هستند</w:t>
      </w:r>
      <w:proofErr w:type="spellEnd"/>
      <w:r w:rsidRPr="001E3E67">
        <w:rPr>
          <w:rtl/>
        </w:rPr>
        <w:t xml:space="preserve"> </w:t>
      </w:r>
      <w:proofErr w:type="spellStart"/>
      <w:r w:rsidRPr="001E3E67">
        <w:rPr>
          <w:rtl/>
        </w:rPr>
        <w:t>که</w:t>
      </w:r>
      <w:proofErr w:type="spellEnd"/>
      <w:r w:rsidRPr="001E3E67">
        <w:rPr>
          <w:rtl/>
        </w:rPr>
        <w:t xml:space="preserve"> </w:t>
      </w:r>
      <w:proofErr w:type="spellStart"/>
      <w:r w:rsidRPr="001E3E67">
        <w:rPr>
          <w:rtl/>
        </w:rPr>
        <w:t>ن</w:t>
      </w:r>
      <w:r w:rsidRPr="001E3E67">
        <w:rPr>
          <w:rFonts w:hint="cs"/>
          <w:rtl/>
        </w:rPr>
        <w:t>ی</w:t>
      </w:r>
      <w:r w:rsidRPr="001E3E67">
        <w:rPr>
          <w:rFonts w:hint="eastAsia"/>
          <w:rtl/>
        </w:rPr>
        <w:t>ازها</w:t>
      </w:r>
      <w:r w:rsidRPr="001E3E67">
        <w:rPr>
          <w:rFonts w:hint="cs"/>
          <w:rtl/>
        </w:rPr>
        <w:t>ی</w:t>
      </w:r>
      <w:proofErr w:type="spellEnd"/>
      <w:r w:rsidRPr="001E3E67">
        <w:rPr>
          <w:rtl/>
        </w:rPr>
        <w:t xml:space="preserve"> مردم را قبل از </w:t>
      </w:r>
      <w:proofErr w:type="spellStart"/>
      <w:r w:rsidRPr="001E3E67">
        <w:rPr>
          <w:rtl/>
        </w:rPr>
        <w:t>آن‌که</w:t>
      </w:r>
      <w:proofErr w:type="spellEnd"/>
      <w:r w:rsidRPr="001E3E67">
        <w:rPr>
          <w:rtl/>
        </w:rPr>
        <w:t xml:space="preserve"> </w:t>
      </w:r>
      <w:proofErr w:type="spellStart"/>
      <w:r w:rsidRPr="001E3E67">
        <w:rPr>
          <w:rtl/>
        </w:rPr>
        <w:t>حت</w:t>
      </w:r>
      <w:r w:rsidRPr="001E3E67">
        <w:rPr>
          <w:rFonts w:hint="cs"/>
          <w:rtl/>
        </w:rPr>
        <w:t>ی</w:t>
      </w:r>
      <w:proofErr w:type="spellEnd"/>
      <w:r w:rsidRPr="001E3E67">
        <w:rPr>
          <w:rtl/>
        </w:rPr>
        <w:t xml:space="preserve"> </w:t>
      </w:r>
      <w:proofErr w:type="spellStart"/>
      <w:r w:rsidRPr="001E3E67">
        <w:rPr>
          <w:rtl/>
        </w:rPr>
        <w:t>درخواست</w:t>
      </w:r>
      <w:proofErr w:type="spellEnd"/>
      <w:r w:rsidRPr="001E3E67">
        <w:rPr>
          <w:rtl/>
        </w:rPr>
        <w:t xml:space="preserve"> </w:t>
      </w:r>
      <w:proofErr w:type="spellStart"/>
      <w:r w:rsidRPr="001E3E67">
        <w:rPr>
          <w:rtl/>
        </w:rPr>
        <w:t>کنند</w:t>
      </w:r>
      <w:proofErr w:type="spellEnd"/>
      <w:r w:rsidRPr="001E3E67">
        <w:rPr>
          <w:rtl/>
        </w:rPr>
        <w:t>، پ</w:t>
      </w:r>
      <w:r w:rsidRPr="001E3E67">
        <w:rPr>
          <w:rFonts w:hint="cs"/>
          <w:rtl/>
        </w:rPr>
        <w:t>ی</w:t>
      </w:r>
      <w:r w:rsidRPr="001E3E67">
        <w:rPr>
          <w:rFonts w:hint="eastAsia"/>
          <w:rtl/>
        </w:rPr>
        <w:t>ش‌ب</w:t>
      </w:r>
      <w:r w:rsidRPr="001E3E67">
        <w:rPr>
          <w:rFonts w:hint="cs"/>
          <w:rtl/>
        </w:rPr>
        <w:t>ی</w:t>
      </w:r>
      <w:r w:rsidRPr="001E3E67">
        <w:rPr>
          <w:rFonts w:hint="eastAsia"/>
          <w:rtl/>
        </w:rPr>
        <w:t>ن</w:t>
      </w:r>
      <w:r w:rsidRPr="001E3E67">
        <w:rPr>
          <w:rFonts w:hint="cs"/>
          <w:rtl/>
        </w:rPr>
        <w:t>ی</w:t>
      </w:r>
      <w:r w:rsidRPr="001E3E67">
        <w:rPr>
          <w:rtl/>
        </w:rPr>
        <w:t xml:space="preserve"> </w:t>
      </w:r>
      <w:proofErr w:type="spellStart"/>
      <w:r w:rsidRPr="001E3E67">
        <w:rPr>
          <w:rtl/>
        </w:rPr>
        <w:t>کرده</w:t>
      </w:r>
      <w:proofErr w:type="spellEnd"/>
      <w:r w:rsidRPr="001E3E67">
        <w:rPr>
          <w:rtl/>
        </w:rPr>
        <w:t xml:space="preserve"> و </w:t>
      </w:r>
      <w:proofErr w:type="spellStart"/>
      <w:r w:rsidRPr="001E3E67">
        <w:rPr>
          <w:rtl/>
        </w:rPr>
        <w:t>پاسخ</w:t>
      </w:r>
      <w:proofErr w:type="spellEnd"/>
      <w:r w:rsidRPr="001E3E67">
        <w:rPr>
          <w:rtl/>
        </w:rPr>
        <w:t xml:space="preserve"> </w:t>
      </w:r>
      <w:proofErr w:type="spellStart"/>
      <w:r w:rsidRPr="001E3E67">
        <w:rPr>
          <w:rtl/>
        </w:rPr>
        <w:t>م</w:t>
      </w:r>
      <w:r w:rsidRPr="001E3E67">
        <w:rPr>
          <w:rFonts w:hint="cs"/>
          <w:rtl/>
        </w:rPr>
        <w:t>ی‌</w:t>
      </w:r>
      <w:r w:rsidRPr="001E3E67">
        <w:rPr>
          <w:rFonts w:hint="eastAsia"/>
          <w:rtl/>
        </w:rPr>
        <w:t>دهند</w:t>
      </w:r>
      <w:proofErr w:type="spellEnd"/>
      <w:r w:rsidR="003B5935">
        <w:rPr>
          <w:rFonts w:hint="cs"/>
          <w:rtl/>
        </w:rPr>
        <w:t xml:space="preserve"> </w:t>
      </w:r>
      <w:r w:rsidR="003B5935">
        <w:rPr>
          <w:rtl/>
        </w:rPr>
        <w:fldChar w:fldCharType="begin"/>
      </w:r>
      <w:r w:rsidR="003B5935">
        <w:rPr>
          <w:rtl/>
        </w:rPr>
        <w:instrText xml:space="preserve"> </w:instrText>
      </w:r>
      <w:r w:rsidR="003B5935">
        <w:instrText>ADDIN EN.CITE &lt;EndNote&gt;&lt;Cite&gt;&lt;Author&gt;Claps&lt;/Author&gt;&lt;Year&gt;</w:instrText>
      </w:r>
      <w:r w:rsidR="003B5935">
        <w:rPr>
          <w:rtl/>
        </w:rPr>
        <w:instrText>2021</w:instrText>
      </w:r>
      <w:r w:rsidR="003B5935">
        <w:instrText>&lt;/Year&gt;&lt;RecNum&gt;</w:instrText>
      </w:r>
      <w:r w:rsidR="003B5935">
        <w:rPr>
          <w:rtl/>
        </w:rPr>
        <w:instrText>40</w:instrText>
      </w:r>
      <w:r w:rsidR="003B5935">
        <w:instrText>&lt;/RecNum&gt;&lt;DisplayText&gt;[</w:instrText>
      </w:r>
      <w:r w:rsidR="003B5935">
        <w:rPr>
          <w:rtl/>
        </w:rPr>
        <w:instrText>25</w:instrText>
      </w:r>
      <w:r w:rsidR="003B5935">
        <w:instrText>]&lt;/DisplayText&gt;&lt;record&gt;&lt;rec-number&gt;</w:instrText>
      </w:r>
      <w:r w:rsidR="003B5935">
        <w:rPr>
          <w:rtl/>
        </w:rPr>
        <w:instrText>40</w:instrText>
      </w:r>
      <w:r w:rsidR="003B5935">
        <w:instrText>&lt;/rec-number&gt;&lt;foreign-keys&gt;&lt;key app="EN" db-id="w</w:instrText>
      </w:r>
      <w:r w:rsidR="003B5935">
        <w:rPr>
          <w:rtl/>
        </w:rPr>
        <w:instrText>9</w:instrText>
      </w:r>
      <w:r w:rsidR="003B5935">
        <w:instrText>s</w:instrText>
      </w:r>
      <w:r w:rsidR="003B5935">
        <w:rPr>
          <w:rtl/>
        </w:rPr>
        <w:instrText>255</w:instrText>
      </w:r>
      <w:r w:rsidR="003B5935">
        <w:instrText>e</w:instrText>
      </w:r>
      <w:r w:rsidR="003B5935">
        <w:rPr>
          <w:rtl/>
        </w:rPr>
        <w:instrText>2</w:instrText>
      </w:r>
      <w:r w:rsidR="003B5935">
        <w:instrText>ifpzvlert</w:instrText>
      </w:r>
      <w:r w:rsidR="003B5935">
        <w:rPr>
          <w:rtl/>
        </w:rPr>
        <w:instrText>22</w:instrText>
      </w:r>
      <w:r w:rsidR="003B5935">
        <w:instrText>pf</w:instrText>
      </w:r>
      <w:r w:rsidR="003B5935">
        <w:rPr>
          <w:rtl/>
        </w:rPr>
        <w:instrText>99</w:instrText>
      </w:r>
      <w:r w:rsidR="003B5935">
        <w:instrText>tptprptawt</w:instrText>
      </w:r>
      <w:r w:rsidR="003B5935">
        <w:rPr>
          <w:rtl/>
        </w:rPr>
        <w:instrText>2</w:instrText>
      </w:r>
      <w:r w:rsidR="003B5935">
        <w:instrText>rw" timestamp="</w:instrText>
      </w:r>
      <w:r w:rsidR="003B5935">
        <w:rPr>
          <w:rtl/>
        </w:rPr>
        <w:instrText>1751106082</w:instrText>
      </w:r>
      <w:r w:rsidR="003B5935">
        <w:instrText>"&gt;</w:instrText>
      </w:r>
      <w:r w:rsidR="003B5935">
        <w:rPr>
          <w:rtl/>
        </w:rPr>
        <w:instrText>40</w:instrText>
      </w:r>
      <w:r w:rsidR="003B5935">
        <w:instrText>&lt;/key&gt;&lt;/foreign-keys&gt;&lt;ref-type name="Electronic Article"&gt;</w:instrText>
      </w:r>
      <w:r w:rsidR="003B5935">
        <w:rPr>
          <w:rtl/>
        </w:rPr>
        <w:instrText>43</w:instrText>
      </w:r>
      <w:r w:rsidR="003B5935">
        <w:instrText>&lt;/ref-type&gt;&lt;contributors&gt;&lt;authors&gt;&lt;author&gt;Claps, Max&lt;/author&gt;&lt;author&gt;Yesner, Ruthbea&lt;/author&gt;&lt;author&gt;Likhari, Rimal&lt;/author&gt;&lt;/authors&gt;&lt;/contributors&gt;&lt;titles&gt;&lt;title&gt;From e-Government to Invisible Government Bureaucracy&lt;/title&gt;&lt;/titles&gt;&lt;dates&gt;&lt;year&gt;</w:instrText>
      </w:r>
      <w:r w:rsidR="003B5935">
        <w:rPr>
          <w:rtl/>
        </w:rPr>
        <w:instrText>2021</w:instrText>
      </w:r>
      <w:r w:rsidR="003B5935">
        <w:instrText xml:space="preserve">&lt;/year&gt;&lt;pub-dates&gt;&lt;date&gt;January </w:instrText>
      </w:r>
      <w:r w:rsidR="003B5935">
        <w:rPr>
          <w:rtl/>
        </w:rPr>
        <w:instrText>25</w:instrText>
      </w:r>
      <w:r w:rsidR="003B5935">
        <w:instrText>&lt;/date&gt;&lt;/pub-dates&gt;&lt;/dates&gt;&lt;urls&gt;&lt;related-urls&gt;&lt;url&gt;https://max-claps.medium.com/from-e-government-to-invisible-government-bureaucracy-</w:instrText>
      </w:r>
      <w:r w:rsidR="003B5935">
        <w:rPr>
          <w:rtl/>
        </w:rPr>
        <w:instrText>7816227</w:instrText>
      </w:r>
      <w:r w:rsidR="003B5935">
        <w:instrText>c</w:instrText>
      </w:r>
      <w:r w:rsidR="003B5935">
        <w:rPr>
          <w:rtl/>
        </w:rPr>
        <w:instrText>1</w:instrText>
      </w:r>
      <w:r w:rsidR="003B5935">
        <w:instrText>daa&lt;/url&gt;&lt;/related-urls</w:instrText>
      </w:r>
      <w:r w:rsidR="003B5935">
        <w:rPr>
          <w:rtl/>
        </w:rPr>
        <w:instrText>&gt;&lt;/</w:instrText>
      </w:r>
      <w:r w:rsidR="003B5935">
        <w:instrText>urls&gt;&lt;/record&gt;&lt;/Cite&gt;&lt;/EndNote</w:instrText>
      </w:r>
      <w:r w:rsidR="003B5935">
        <w:rPr>
          <w:rtl/>
        </w:rPr>
        <w:instrText>&gt;</w:instrText>
      </w:r>
      <w:r w:rsidR="003B5935">
        <w:rPr>
          <w:rtl/>
        </w:rPr>
        <w:fldChar w:fldCharType="separate"/>
      </w:r>
      <w:r w:rsidR="003B5935">
        <w:rPr>
          <w:noProof/>
          <w:rtl/>
        </w:rPr>
        <w:t>[25]</w:t>
      </w:r>
      <w:r w:rsidR="003B5935">
        <w:rPr>
          <w:rtl/>
        </w:rPr>
        <w:fldChar w:fldCharType="end"/>
      </w:r>
      <w:r w:rsidRPr="001E3E67">
        <w:rPr>
          <w:rtl/>
        </w:rPr>
        <w:t xml:space="preserve">. </w:t>
      </w:r>
      <w:proofErr w:type="spellStart"/>
      <w:r w:rsidRPr="001E3E67">
        <w:rPr>
          <w:rtl/>
        </w:rPr>
        <w:t>نمونه‌ها</w:t>
      </w:r>
      <w:r w:rsidRPr="001E3E67">
        <w:rPr>
          <w:rFonts w:hint="cs"/>
          <w:rtl/>
        </w:rPr>
        <w:t>یی</w:t>
      </w:r>
      <w:proofErr w:type="spellEnd"/>
      <w:r w:rsidRPr="001E3E67">
        <w:rPr>
          <w:rtl/>
        </w:rPr>
        <w:t xml:space="preserve"> از </w:t>
      </w:r>
      <w:proofErr w:type="spellStart"/>
      <w:r w:rsidRPr="001E3E67">
        <w:rPr>
          <w:rtl/>
        </w:rPr>
        <w:t>ا</w:t>
      </w:r>
      <w:r w:rsidRPr="001E3E67">
        <w:rPr>
          <w:rFonts w:hint="cs"/>
          <w:rtl/>
        </w:rPr>
        <w:t>ی</w:t>
      </w:r>
      <w:r w:rsidRPr="001E3E67">
        <w:rPr>
          <w:rFonts w:hint="eastAsia"/>
          <w:rtl/>
        </w:rPr>
        <w:t>ن</w:t>
      </w:r>
      <w:proofErr w:type="spellEnd"/>
      <w:r w:rsidRPr="001E3E67">
        <w:rPr>
          <w:rtl/>
        </w:rPr>
        <w:t xml:space="preserve"> نوع خدمات </w:t>
      </w:r>
      <w:proofErr w:type="spellStart"/>
      <w:r w:rsidRPr="001E3E67">
        <w:rPr>
          <w:rtl/>
        </w:rPr>
        <w:t>عبارت‌اند</w:t>
      </w:r>
      <w:proofErr w:type="spellEnd"/>
      <w:r w:rsidRPr="001E3E67">
        <w:rPr>
          <w:rtl/>
        </w:rPr>
        <w:t xml:space="preserve"> از:</w:t>
      </w:r>
    </w:p>
    <w:p w14:paraId="35E84D98" w14:textId="45EEE541" w:rsidR="001E3E67" w:rsidRDefault="001E3E67" w:rsidP="005841EA">
      <w:pPr>
        <w:pStyle w:val="ListParagraph"/>
        <w:numPr>
          <w:ilvl w:val="0"/>
          <w:numId w:val="21"/>
        </w:numPr>
        <w:bidi/>
        <w:spacing w:after="0"/>
        <w:jc w:val="both"/>
      </w:pPr>
      <w:proofErr w:type="spellStart"/>
      <w:r w:rsidRPr="001E3E67">
        <w:rPr>
          <w:rtl/>
        </w:rPr>
        <w:t>پرداخت</w:t>
      </w:r>
      <w:proofErr w:type="spellEnd"/>
      <w:r w:rsidRPr="001E3E67">
        <w:rPr>
          <w:rtl/>
        </w:rPr>
        <w:t xml:space="preserve"> </w:t>
      </w:r>
      <w:proofErr w:type="spellStart"/>
      <w:r w:rsidRPr="001E3E67">
        <w:rPr>
          <w:rtl/>
        </w:rPr>
        <w:t>خودکار</w:t>
      </w:r>
      <w:proofErr w:type="spellEnd"/>
      <w:r w:rsidRPr="001E3E67">
        <w:rPr>
          <w:rtl/>
        </w:rPr>
        <w:t xml:space="preserve"> </w:t>
      </w:r>
      <w:proofErr w:type="spellStart"/>
      <w:r w:rsidRPr="001E3E67">
        <w:rPr>
          <w:rtl/>
        </w:rPr>
        <w:t>مزا</w:t>
      </w:r>
      <w:r w:rsidRPr="001E3E67">
        <w:rPr>
          <w:rFonts w:hint="cs"/>
          <w:rtl/>
        </w:rPr>
        <w:t>ی</w:t>
      </w:r>
      <w:r w:rsidRPr="001E3E67">
        <w:rPr>
          <w:rFonts w:hint="eastAsia"/>
          <w:rtl/>
        </w:rPr>
        <w:t>ا</w:t>
      </w:r>
      <w:r w:rsidRPr="001E3E67">
        <w:rPr>
          <w:rFonts w:hint="cs"/>
          <w:rtl/>
        </w:rPr>
        <w:t>ی</w:t>
      </w:r>
      <w:proofErr w:type="spellEnd"/>
      <w:r w:rsidRPr="001E3E67">
        <w:rPr>
          <w:rtl/>
        </w:rPr>
        <w:t xml:space="preserve"> </w:t>
      </w:r>
      <w:proofErr w:type="spellStart"/>
      <w:r w:rsidRPr="001E3E67">
        <w:rPr>
          <w:rtl/>
        </w:rPr>
        <w:t>اجتماع</w:t>
      </w:r>
      <w:r w:rsidRPr="001E3E67">
        <w:rPr>
          <w:rFonts w:hint="cs"/>
          <w:rtl/>
        </w:rPr>
        <w:t>ی</w:t>
      </w:r>
      <w:proofErr w:type="spellEnd"/>
      <w:r w:rsidRPr="001E3E67">
        <w:rPr>
          <w:rtl/>
        </w:rPr>
        <w:t xml:space="preserve"> بدون </w:t>
      </w:r>
      <w:proofErr w:type="spellStart"/>
      <w:r w:rsidRPr="001E3E67">
        <w:rPr>
          <w:rtl/>
        </w:rPr>
        <w:t>ن</w:t>
      </w:r>
      <w:r w:rsidRPr="001E3E67">
        <w:rPr>
          <w:rFonts w:hint="cs"/>
          <w:rtl/>
        </w:rPr>
        <w:t>ی</w:t>
      </w:r>
      <w:r w:rsidRPr="001E3E67">
        <w:rPr>
          <w:rFonts w:hint="eastAsia"/>
          <w:rtl/>
        </w:rPr>
        <w:t>از</w:t>
      </w:r>
      <w:proofErr w:type="spellEnd"/>
      <w:r w:rsidRPr="001E3E67">
        <w:rPr>
          <w:rtl/>
        </w:rPr>
        <w:t xml:space="preserve"> به مراجعه </w:t>
      </w:r>
      <w:proofErr w:type="spellStart"/>
      <w:r w:rsidRPr="001E3E67">
        <w:rPr>
          <w:rFonts w:hint="cs"/>
          <w:rtl/>
        </w:rPr>
        <w:t>ی</w:t>
      </w:r>
      <w:r w:rsidRPr="001E3E67">
        <w:rPr>
          <w:rFonts w:hint="eastAsia"/>
          <w:rtl/>
        </w:rPr>
        <w:t>ا</w:t>
      </w:r>
      <w:proofErr w:type="spellEnd"/>
      <w:r w:rsidRPr="001E3E67">
        <w:rPr>
          <w:rtl/>
        </w:rPr>
        <w:t xml:space="preserve"> </w:t>
      </w:r>
      <w:proofErr w:type="spellStart"/>
      <w:r w:rsidRPr="001E3E67">
        <w:rPr>
          <w:rtl/>
        </w:rPr>
        <w:t>درخواست</w:t>
      </w:r>
      <w:proofErr w:type="spellEnd"/>
      <w:r w:rsidRPr="001E3E67">
        <w:rPr>
          <w:rtl/>
        </w:rPr>
        <w:t xml:space="preserve"> فرد</w:t>
      </w:r>
    </w:p>
    <w:p w14:paraId="6EAAC3F5" w14:textId="1C1E0AD5" w:rsidR="001E3E67" w:rsidRDefault="001E3E67" w:rsidP="005841EA">
      <w:pPr>
        <w:pStyle w:val="ListParagraph"/>
        <w:numPr>
          <w:ilvl w:val="0"/>
          <w:numId w:val="21"/>
        </w:numPr>
        <w:bidi/>
        <w:spacing w:after="0"/>
        <w:jc w:val="both"/>
      </w:pPr>
      <w:proofErr w:type="spellStart"/>
      <w:r w:rsidRPr="001E3E67">
        <w:rPr>
          <w:rtl/>
        </w:rPr>
        <w:t>رس</w:t>
      </w:r>
      <w:r w:rsidRPr="001E3E67">
        <w:rPr>
          <w:rFonts w:hint="cs"/>
          <w:rtl/>
        </w:rPr>
        <w:t>ی</w:t>
      </w:r>
      <w:r w:rsidRPr="001E3E67">
        <w:rPr>
          <w:rFonts w:hint="eastAsia"/>
          <w:rtl/>
        </w:rPr>
        <w:t>دگ</w:t>
      </w:r>
      <w:r w:rsidRPr="001E3E67">
        <w:rPr>
          <w:rFonts w:hint="cs"/>
          <w:rtl/>
        </w:rPr>
        <w:t>ی</w:t>
      </w:r>
      <w:proofErr w:type="spellEnd"/>
      <w:r w:rsidRPr="001E3E67">
        <w:rPr>
          <w:rtl/>
        </w:rPr>
        <w:t xml:space="preserve"> </w:t>
      </w:r>
      <w:proofErr w:type="spellStart"/>
      <w:r w:rsidRPr="001E3E67">
        <w:rPr>
          <w:rtl/>
        </w:rPr>
        <w:t>پ</w:t>
      </w:r>
      <w:r w:rsidRPr="001E3E67">
        <w:rPr>
          <w:rFonts w:hint="cs"/>
          <w:rtl/>
        </w:rPr>
        <w:t>ی</w:t>
      </w:r>
      <w:r w:rsidRPr="001E3E67">
        <w:rPr>
          <w:rFonts w:hint="eastAsia"/>
          <w:rtl/>
        </w:rPr>
        <w:t>شگ</w:t>
      </w:r>
      <w:r w:rsidRPr="001E3E67">
        <w:rPr>
          <w:rFonts w:hint="cs"/>
          <w:rtl/>
        </w:rPr>
        <w:t>ی</w:t>
      </w:r>
      <w:r w:rsidRPr="001E3E67">
        <w:rPr>
          <w:rFonts w:hint="eastAsia"/>
          <w:rtl/>
        </w:rPr>
        <w:t>رانه</w:t>
      </w:r>
      <w:proofErr w:type="spellEnd"/>
      <w:r w:rsidRPr="001E3E67">
        <w:rPr>
          <w:rtl/>
        </w:rPr>
        <w:t xml:space="preserve"> به </w:t>
      </w:r>
      <w:proofErr w:type="spellStart"/>
      <w:r w:rsidRPr="001E3E67">
        <w:rPr>
          <w:rtl/>
        </w:rPr>
        <w:t>ز</w:t>
      </w:r>
      <w:r w:rsidRPr="001E3E67">
        <w:rPr>
          <w:rFonts w:hint="cs"/>
          <w:rtl/>
        </w:rPr>
        <w:t>ی</w:t>
      </w:r>
      <w:r w:rsidRPr="001E3E67">
        <w:rPr>
          <w:rFonts w:hint="eastAsia"/>
          <w:rtl/>
        </w:rPr>
        <w:t>رساخت‌ها</w:t>
      </w:r>
      <w:proofErr w:type="spellEnd"/>
      <w:r w:rsidRPr="001E3E67">
        <w:rPr>
          <w:rtl/>
        </w:rPr>
        <w:t xml:space="preserve"> </w:t>
      </w:r>
      <w:proofErr w:type="spellStart"/>
      <w:r w:rsidRPr="001E3E67">
        <w:rPr>
          <w:rtl/>
        </w:rPr>
        <w:t>مانند</w:t>
      </w:r>
      <w:proofErr w:type="spellEnd"/>
      <w:r w:rsidRPr="001E3E67">
        <w:rPr>
          <w:rtl/>
        </w:rPr>
        <w:t xml:space="preserve"> </w:t>
      </w:r>
      <w:proofErr w:type="spellStart"/>
      <w:r w:rsidRPr="001E3E67">
        <w:rPr>
          <w:rtl/>
        </w:rPr>
        <w:t>تعم</w:t>
      </w:r>
      <w:r w:rsidRPr="001E3E67">
        <w:rPr>
          <w:rFonts w:hint="cs"/>
          <w:rtl/>
        </w:rPr>
        <w:t>ی</w:t>
      </w:r>
      <w:r w:rsidRPr="001E3E67">
        <w:rPr>
          <w:rFonts w:hint="eastAsia"/>
          <w:rtl/>
        </w:rPr>
        <w:t>رات</w:t>
      </w:r>
      <w:proofErr w:type="spellEnd"/>
      <w:r w:rsidRPr="001E3E67">
        <w:rPr>
          <w:rtl/>
        </w:rPr>
        <w:t xml:space="preserve"> قبل از بروز </w:t>
      </w:r>
      <w:proofErr w:type="spellStart"/>
      <w:r w:rsidRPr="001E3E67">
        <w:rPr>
          <w:rtl/>
        </w:rPr>
        <w:t>خراب</w:t>
      </w:r>
      <w:r w:rsidRPr="001E3E67">
        <w:rPr>
          <w:rFonts w:hint="cs"/>
          <w:rtl/>
        </w:rPr>
        <w:t>ی</w:t>
      </w:r>
      <w:proofErr w:type="spellEnd"/>
    </w:p>
    <w:p w14:paraId="5A1705F9" w14:textId="404CFB4C" w:rsidR="00FC4ADE" w:rsidRDefault="001E3E67" w:rsidP="005841EA">
      <w:pPr>
        <w:bidi/>
        <w:spacing w:after="0"/>
        <w:jc w:val="both"/>
        <w:rPr>
          <w:rtl/>
        </w:rPr>
      </w:pPr>
      <w:proofErr w:type="spellStart"/>
      <w:r w:rsidRPr="001E3E67">
        <w:rPr>
          <w:rtl/>
        </w:rPr>
        <w:t>ا</w:t>
      </w:r>
      <w:r w:rsidRPr="001E3E67">
        <w:rPr>
          <w:rFonts w:hint="cs"/>
          <w:rtl/>
        </w:rPr>
        <w:t>ی</w:t>
      </w:r>
      <w:r w:rsidRPr="001E3E67">
        <w:rPr>
          <w:rFonts w:hint="eastAsia"/>
          <w:rtl/>
        </w:rPr>
        <w:t>ن</w:t>
      </w:r>
      <w:proofErr w:type="spellEnd"/>
      <w:r w:rsidRPr="001E3E67">
        <w:rPr>
          <w:rtl/>
        </w:rPr>
        <w:t xml:space="preserve"> مدل با کاهش تعامل </w:t>
      </w:r>
      <w:proofErr w:type="spellStart"/>
      <w:r w:rsidRPr="001E3E67">
        <w:rPr>
          <w:rtl/>
        </w:rPr>
        <w:t>مستق</w:t>
      </w:r>
      <w:r w:rsidRPr="001E3E67">
        <w:rPr>
          <w:rFonts w:hint="cs"/>
          <w:rtl/>
        </w:rPr>
        <w:t>ی</w:t>
      </w:r>
      <w:r w:rsidRPr="001E3E67">
        <w:rPr>
          <w:rFonts w:hint="eastAsia"/>
          <w:rtl/>
        </w:rPr>
        <w:t>م</w:t>
      </w:r>
      <w:proofErr w:type="spellEnd"/>
      <w:r w:rsidRPr="001E3E67">
        <w:rPr>
          <w:rtl/>
        </w:rPr>
        <w:t xml:space="preserve"> </w:t>
      </w:r>
      <w:proofErr w:type="spellStart"/>
      <w:r w:rsidRPr="001E3E67">
        <w:rPr>
          <w:rtl/>
        </w:rPr>
        <w:t>شهروند</w:t>
      </w:r>
      <w:proofErr w:type="spellEnd"/>
      <w:r w:rsidRPr="001E3E67">
        <w:rPr>
          <w:rtl/>
        </w:rPr>
        <w:t xml:space="preserve"> با دولت، هم باعث </w:t>
      </w:r>
      <w:proofErr w:type="spellStart"/>
      <w:r w:rsidRPr="001E3E67">
        <w:rPr>
          <w:rtl/>
        </w:rPr>
        <w:t>صرفه‌جو</w:t>
      </w:r>
      <w:r w:rsidRPr="001E3E67">
        <w:rPr>
          <w:rFonts w:hint="cs"/>
          <w:rtl/>
        </w:rPr>
        <w:t>یی</w:t>
      </w:r>
      <w:proofErr w:type="spellEnd"/>
      <w:r w:rsidRPr="001E3E67">
        <w:rPr>
          <w:rtl/>
        </w:rPr>
        <w:t xml:space="preserve"> در زمان </w:t>
      </w:r>
      <w:proofErr w:type="spellStart"/>
      <w:r w:rsidRPr="001E3E67">
        <w:rPr>
          <w:rtl/>
        </w:rPr>
        <w:t>م</w:t>
      </w:r>
      <w:r w:rsidRPr="001E3E67">
        <w:rPr>
          <w:rFonts w:hint="cs"/>
          <w:rtl/>
        </w:rPr>
        <w:t>ی‌</w:t>
      </w:r>
      <w:r w:rsidRPr="001E3E67">
        <w:rPr>
          <w:rFonts w:hint="eastAsia"/>
          <w:rtl/>
        </w:rPr>
        <w:t>شود</w:t>
      </w:r>
      <w:proofErr w:type="spellEnd"/>
      <w:r w:rsidRPr="001E3E67">
        <w:rPr>
          <w:rtl/>
        </w:rPr>
        <w:t xml:space="preserve"> </w:t>
      </w:r>
      <w:proofErr w:type="gramStart"/>
      <w:r w:rsidRPr="001E3E67">
        <w:rPr>
          <w:rtl/>
        </w:rPr>
        <w:t>و هم</w:t>
      </w:r>
      <w:proofErr w:type="gramEnd"/>
      <w:r w:rsidRPr="001E3E67">
        <w:rPr>
          <w:rtl/>
        </w:rPr>
        <w:t xml:space="preserve"> </w:t>
      </w:r>
      <w:proofErr w:type="spellStart"/>
      <w:r w:rsidRPr="001E3E67">
        <w:rPr>
          <w:rtl/>
        </w:rPr>
        <w:t>بهره‌ور</w:t>
      </w:r>
      <w:r w:rsidRPr="001E3E67">
        <w:rPr>
          <w:rFonts w:hint="cs"/>
          <w:rtl/>
        </w:rPr>
        <w:t>ی</w:t>
      </w:r>
      <w:proofErr w:type="spellEnd"/>
      <w:r w:rsidRPr="001E3E67">
        <w:rPr>
          <w:rtl/>
        </w:rPr>
        <w:t xml:space="preserve"> خدمات را </w:t>
      </w:r>
      <w:proofErr w:type="spellStart"/>
      <w:r w:rsidRPr="001E3E67">
        <w:rPr>
          <w:rtl/>
        </w:rPr>
        <w:t>افزا</w:t>
      </w:r>
      <w:r w:rsidRPr="001E3E67">
        <w:rPr>
          <w:rFonts w:hint="cs"/>
          <w:rtl/>
        </w:rPr>
        <w:t>ی</w:t>
      </w:r>
      <w:r w:rsidRPr="001E3E67">
        <w:rPr>
          <w:rFonts w:hint="eastAsia"/>
          <w:rtl/>
        </w:rPr>
        <w:t>ش</w:t>
      </w:r>
      <w:proofErr w:type="spellEnd"/>
      <w:r w:rsidRPr="001E3E67">
        <w:rPr>
          <w:rtl/>
        </w:rPr>
        <w:t xml:space="preserve"> </w:t>
      </w:r>
      <w:proofErr w:type="spellStart"/>
      <w:r w:rsidRPr="001E3E67">
        <w:rPr>
          <w:rtl/>
        </w:rPr>
        <w:t>م</w:t>
      </w:r>
      <w:r w:rsidRPr="001E3E67">
        <w:rPr>
          <w:rFonts w:hint="cs"/>
          <w:rtl/>
        </w:rPr>
        <w:t>ی‌</w:t>
      </w:r>
      <w:r w:rsidRPr="001E3E67">
        <w:rPr>
          <w:rFonts w:hint="eastAsia"/>
          <w:rtl/>
        </w:rPr>
        <w:t>دهد</w:t>
      </w:r>
      <w:proofErr w:type="spellEnd"/>
      <w:r>
        <w:rPr>
          <w:rFonts w:hint="cs"/>
          <w:rtl/>
        </w:rPr>
        <w:t xml:space="preserve">. با توجه به </w:t>
      </w:r>
      <w:proofErr w:type="spellStart"/>
      <w:r>
        <w:rPr>
          <w:rFonts w:hint="cs"/>
          <w:rtl/>
        </w:rPr>
        <w:t>آن‌كه</w:t>
      </w:r>
      <w:proofErr w:type="spellEnd"/>
      <w:r w:rsidRPr="001E3E67">
        <w:rPr>
          <w:rtl/>
        </w:rPr>
        <w:t xml:space="preserve"> </w:t>
      </w:r>
      <w:proofErr w:type="spellStart"/>
      <w:r w:rsidRPr="001E3E67">
        <w:rPr>
          <w:rtl/>
        </w:rPr>
        <w:t>تمرکز</w:t>
      </w:r>
      <w:proofErr w:type="spellEnd"/>
      <w:r>
        <w:rPr>
          <w:rFonts w:hint="cs"/>
          <w:rtl/>
        </w:rPr>
        <w:t xml:space="preserve"> اين مدل</w:t>
      </w:r>
      <w:r w:rsidRPr="001E3E67">
        <w:rPr>
          <w:rtl/>
        </w:rPr>
        <w:t xml:space="preserve"> بر </w:t>
      </w:r>
      <w:proofErr w:type="spellStart"/>
      <w:r w:rsidRPr="001E3E67">
        <w:rPr>
          <w:rtl/>
        </w:rPr>
        <w:t>طراح</w:t>
      </w:r>
      <w:r w:rsidRPr="001E3E67">
        <w:rPr>
          <w:rFonts w:hint="cs"/>
          <w:rtl/>
        </w:rPr>
        <w:t>ی</w:t>
      </w:r>
      <w:proofErr w:type="spellEnd"/>
      <w:r w:rsidRPr="001E3E67">
        <w:rPr>
          <w:rtl/>
        </w:rPr>
        <w:t xml:space="preserve"> </w:t>
      </w:r>
      <w:proofErr w:type="spellStart"/>
      <w:r w:rsidRPr="001E3E67">
        <w:rPr>
          <w:rtl/>
        </w:rPr>
        <w:t>کلان</w:t>
      </w:r>
      <w:proofErr w:type="spellEnd"/>
      <w:r>
        <w:rPr>
          <w:rFonts w:hint="cs"/>
          <w:rtl/>
        </w:rPr>
        <w:t xml:space="preserve"> </w:t>
      </w:r>
      <w:proofErr w:type="gramStart"/>
      <w:r>
        <w:rPr>
          <w:rFonts w:hint="cs"/>
          <w:rtl/>
        </w:rPr>
        <w:t>و</w:t>
      </w:r>
      <w:r w:rsidRPr="001E3E67">
        <w:rPr>
          <w:rtl/>
        </w:rPr>
        <w:t xml:space="preserve"> </w:t>
      </w:r>
      <w:proofErr w:type="spellStart"/>
      <w:r w:rsidRPr="001E3E67">
        <w:rPr>
          <w:rtl/>
        </w:rPr>
        <w:t>نتا</w:t>
      </w:r>
      <w:r w:rsidRPr="001E3E67">
        <w:rPr>
          <w:rFonts w:hint="cs"/>
          <w:rtl/>
        </w:rPr>
        <w:t>ی</w:t>
      </w:r>
      <w:r w:rsidRPr="001E3E67">
        <w:rPr>
          <w:rFonts w:hint="eastAsia"/>
          <w:rtl/>
        </w:rPr>
        <w:t>ج</w:t>
      </w:r>
      <w:proofErr w:type="spellEnd"/>
      <w:proofErr w:type="gramEnd"/>
      <w:r w:rsidRPr="001E3E67">
        <w:rPr>
          <w:rtl/>
        </w:rPr>
        <w:t xml:space="preserve"> ملموس</w:t>
      </w:r>
      <w:r>
        <w:rPr>
          <w:rFonts w:hint="cs"/>
          <w:rtl/>
        </w:rPr>
        <w:t xml:space="preserve"> </w:t>
      </w:r>
      <w:proofErr w:type="spellStart"/>
      <w:r>
        <w:rPr>
          <w:rFonts w:hint="cs"/>
          <w:rtl/>
        </w:rPr>
        <w:t>مي‌باشد</w:t>
      </w:r>
      <w:proofErr w:type="spellEnd"/>
      <w:r>
        <w:rPr>
          <w:rFonts w:hint="cs"/>
          <w:rtl/>
        </w:rPr>
        <w:t xml:space="preserve">، </w:t>
      </w:r>
      <w:r w:rsidRPr="001E3E67">
        <w:rPr>
          <w:rtl/>
        </w:rPr>
        <w:t xml:space="preserve">در </w:t>
      </w:r>
      <w:proofErr w:type="spellStart"/>
      <w:r w:rsidRPr="001E3E67">
        <w:rPr>
          <w:rtl/>
        </w:rPr>
        <w:t>دسته‌</w:t>
      </w:r>
      <w:r w:rsidRPr="001E3E67">
        <w:rPr>
          <w:rFonts w:hint="cs"/>
          <w:rtl/>
        </w:rPr>
        <w:t>ی</w:t>
      </w:r>
      <w:proofErr w:type="spellEnd"/>
      <w:r w:rsidRPr="001E3E67">
        <w:rPr>
          <w:rtl/>
        </w:rPr>
        <w:t xml:space="preserve"> </w:t>
      </w:r>
      <w:proofErr w:type="spellStart"/>
      <w:r w:rsidRPr="001E3E67">
        <w:rPr>
          <w:rtl/>
        </w:rPr>
        <w:t>مدل‌ها</w:t>
      </w:r>
      <w:r w:rsidRPr="001E3E67">
        <w:rPr>
          <w:rFonts w:hint="cs"/>
          <w:rtl/>
        </w:rPr>
        <w:t>ی</w:t>
      </w:r>
      <w:proofErr w:type="spellEnd"/>
      <w:r w:rsidRPr="001E3E67">
        <w:rPr>
          <w:rtl/>
        </w:rPr>
        <w:t xml:space="preserve"> </w:t>
      </w:r>
      <w:proofErr w:type="spellStart"/>
      <w:r w:rsidRPr="001E3E67">
        <w:rPr>
          <w:rtl/>
        </w:rPr>
        <w:t>عموم</w:t>
      </w:r>
      <w:r w:rsidRPr="001E3E67">
        <w:rPr>
          <w:rFonts w:hint="cs"/>
          <w:rtl/>
        </w:rPr>
        <w:t>ی</w:t>
      </w:r>
      <w:proofErr w:type="spellEnd"/>
      <w:r w:rsidRPr="001E3E67">
        <w:rPr>
          <w:rtl/>
        </w:rPr>
        <w:t xml:space="preserve"> دولت </w:t>
      </w:r>
      <w:proofErr w:type="spellStart"/>
      <w:r w:rsidRPr="001E3E67">
        <w:rPr>
          <w:rtl/>
        </w:rPr>
        <w:t>الکترون</w:t>
      </w:r>
      <w:r w:rsidRPr="001E3E67">
        <w:rPr>
          <w:rFonts w:hint="cs"/>
          <w:rtl/>
        </w:rPr>
        <w:t>ی</w:t>
      </w:r>
      <w:r w:rsidRPr="001E3E67">
        <w:rPr>
          <w:rFonts w:hint="eastAsia"/>
          <w:rtl/>
        </w:rPr>
        <w:t>ک</w:t>
      </w:r>
      <w:r w:rsidRPr="001E3E67">
        <w:rPr>
          <w:rFonts w:hint="cs"/>
          <w:rtl/>
        </w:rPr>
        <w:t>ی</w:t>
      </w:r>
      <w:proofErr w:type="spellEnd"/>
      <w:r w:rsidRPr="001E3E67">
        <w:rPr>
          <w:rtl/>
        </w:rPr>
        <w:t xml:space="preserve"> قرار </w:t>
      </w:r>
      <w:proofErr w:type="spellStart"/>
      <w:r w:rsidRPr="001E3E67">
        <w:rPr>
          <w:rtl/>
        </w:rPr>
        <w:t>م</w:t>
      </w:r>
      <w:r w:rsidRPr="001E3E67">
        <w:rPr>
          <w:rFonts w:hint="cs"/>
          <w:rtl/>
        </w:rPr>
        <w:t>ی‌</w:t>
      </w:r>
      <w:r w:rsidRPr="001E3E67">
        <w:rPr>
          <w:rFonts w:hint="eastAsia"/>
          <w:rtl/>
        </w:rPr>
        <w:t>گ</w:t>
      </w:r>
      <w:r w:rsidRPr="001E3E67">
        <w:rPr>
          <w:rFonts w:hint="cs"/>
          <w:rtl/>
        </w:rPr>
        <w:t>ی</w:t>
      </w:r>
      <w:r w:rsidRPr="001E3E67">
        <w:rPr>
          <w:rFonts w:hint="eastAsia"/>
          <w:rtl/>
        </w:rPr>
        <w:t>رد</w:t>
      </w:r>
      <w:proofErr w:type="spellEnd"/>
      <w:r>
        <w:rPr>
          <w:rFonts w:hint="cs"/>
          <w:rtl/>
        </w:rPr>
        <w:t>.</w:t>
      </w:r>
    </w:p>
    <w:p w14:paraId="011BDC36" w14:textId="4D51EC33" w:rsidR="00D1273E" w:rsidRPr="00F76D81" w:rsidRDefault="00D1273E" w:rsidP="005841EA">
      <w:pPr>
        <w:pStyle w:val="ListParagraph"/>
        <w:numPr>
          <w:ilvl w:val="1"/>
          <w:numId w:val="4"/>
        </w:numPr>
        <w:bidi/>
        <w:spacing w:after="0"/>
        <w:jc w:val="both"/>
      </w:pPr>
      <w:r w:rsidRPr="00D1273E">
        <w:rPr>
          <w:b/>
          <w:bCs/>
          <w:rtl/>
        </w:rPr>
        <w:t xml:space="preserve">مدل تحول دولت </w:t>
      </w:r>
      <w:proofErr w:type="spellStart"/>
      <w:r w:rsidRPr="00D1273E">
        <w:rPr>
          <w:b/>
          <w:bCs/>
          <w:rtl/>
        </w:rPr>
        <w:t>د</w:t>
      </w:r>
      <w:r w:rsidRPr="00D1273E">
        <w:rPr>
          <w:rFonts w:hint="cs"/>
          <w:b/>
          <w:bCs/>
          <w:rtl/>
        </w:rPr>
        <w:t>ی</w:t>
      </w:r>
      <w:r w:rsidRPr="00D1273E">
        <w:rPr>
          <w:rFonts w:hint="eastAsia"/>
          <w:b/>
          <w:bCs/>
          <w:rtl/>
        </w:rPr>
        <w:t>ج</w:t>
      </w:r>
      <w:r w:rsidRPr="00D1273E">
        <w:rPr>
          <w:rFonts w:hint="cs"/>
          <w:b/>
          <w:bCs/>
          <w:rtl/>
        </w:rPr>
        <w:t>ی</w:t>
      </w:r>
      <w:r w:rsidRPr="00D1273E">
        <w:rPr>
          <w:rFonts w:hint="eastAsia"/>
          <w:b/>
          <w:bCs/>
          <w:rtl/>
        </w:rPr>
        <w:t>تال</w:t>
      </w:r>
      <w:proofErr w:type="spellEnd"/>
      <w:r w:rsidRPr="00D1273E">
        <w:rPr>
          <w:b/>
          <w:bCs/>
          <w:rtl/>
        </w:rPr>
        <w:t xml:space="preserve"> </w:t>
      </w:r>
      <w:r w:rsidRPr="00D1273E">
        <w:rPr>
          <w:b/>
          <w:bCs/>
        </w:rPr>
        <w:t>(DGX</w:t>
      </w:r>
      <w:r w:rsidR="008500DC">
        <w:rPr>
          <w:rStyle w:val="FootnoteReference"/>
          <w:b/>
          <w:bCs/>
        </w:rPr>
        <w:footnoteReference w:id="4"/>
      </w:r>
      <w:r w:rsidRPr="00D1273E">
        <w:rPr>
          <w:b/>
          <w:bCs/>
        </w:rPr>
        <w:t>) – Deloitte</w:t>
      </w:r>
      <w:r w:rsidRPr="00D1273E">
        <w:rPr>
          <w:b/>
          <w:bCs/>
          <w:rtl/>
        </w:rPr>
        <w:t xml:space="preserve"> (</w:t>
      </w:r>
      <w:r>
        <w:rPr>
          <w:rFonts w:hint="cs"/>
          <w:b/>
          <w:bCs/>
          <w:rtl/>
        </w:rPr>
        <w:t>سال انتشار 2022</w:t>
      </w:r>
      <w:r w:rsidRPr="00D1273E">
        <w:rPr>
          <w:b/>
          <w:bCs/>
          <w:rtl/>
        </w:rPr>
        <w:t>)</w:t>
      </w:r>
    </w:p>
    <w:p w14:paraId="53F5B284" w14:textId="4A91BB14" w:rsidR="00F76D81" w:rsidRDefault="00F76D81" w:rsidP="005841EA">
      <w:pPr>
        <w:bidi/>
        <w:spacing w:after="0"/>
        <w:jc w:val="both"/>
        <w:rPr>
          <w:rtl/>
        </w:rPr>
      </w:pPr>
      <w:r w:rsidRPr="00F76D81">
        <w:rPr>
          <w:rtl/>
        </w:rPr>
        <w:t xml:space="preserve">مدل تحول </w:t>
      </w:r>
      <w:proofErr w:type="spellStart"/>
      <w:r w:rsidRPr="00F76D81">
        <w:rPr>
          <w:rtl/>
        </w:rPr>
        <w:t>د</w:t>
      </w:r>
      <w:r w:rsidRPr="00F76D81">
        <w:rPr>
          <w:rFonts w:hint="cs"/>
          <w:rtl/>
        </w:rPr>
        <w:t>ی</w:t>
      </w:r>
      <w:r w:rsidRPr="00F76D81">
        <w:rPr>
          <w:rFonts w:hint="eastAsia"/>
          <w:rtl/>
        </w:rPr>
        <w:t>ج</w:t>
      </w:r>
      <w:r w:rsidRPr="00F76D81">
        <w:rPr>
          <w:rFonts w:hint="cs"/>
          <w:rtl/>
        </w:rPr>
        <w:t>ی</w:t>
      </w:r>
      <w:r w:rsidRPr="00F76D81">
        <w:rPr>
          <w:rFonts w:hint="eastAsia"/>
          <w:rtl/>
        </w:rPr>
        <w:t>تال</w:t>
      </w:r>
      <w:proofErr w:type="spellEnd"/>
      <w:r w:rsidRPr="00F76D81">
        <w:rPr>
          <w:rtl/>
        </w:rPr>
        <w:t xml:space="preserve"> دولت (</w:t>
      </w:r>
      <w:r w:rsidRPr="00F76D81">
        <w:t>DGX</w:t>
      </w:r>
      <w:r w:rsidRPr="00F76D81">
        <w:rPr>
          <w:rtl/>
        </w:rPr>
        <w:t xml:space="preserve">) </w:t>
      </w:r>
      <w:proofErr w:type="spellStart"/>
      <w:r w:rsidRPr="00F76D81">
        <w:rPr>
          <w:rtl/>
        </w:rPr>
        <w:t>که</w:t>
      </w:r>
      <w:proofErr w:type="spellEnd"/>
      <w:r w:rsidRPr="00F76D81">
        <w:rPr>
          <w:rtl/>
        </w:rPr>
        <w:t xml:space="preserve"> توسط </w:t>
      </w:r>
      <w:proofErr w:type="spellStart"/>
      <w:r w:rsidRPr="00F76D81">
        <w:rPr>
          <w:rtl/>
        </w:rPr>
        <w:t>شرکت</w:t>
      </w:r>
      <w:proofErr w:type="spellEnd"/>
      <w:r w:rsidRPr="00F76D81">
        <w:rPr>
          <w:rtl/>
        </w:rPr>
        <w:t xml:space="preserve"> </w:t>
      </w:r>
      <w:r w:rsidRPr="00F76D81">
        <w:t>Deloitte</w:t>
      </w:r>
      <w:r w:rsidRPr="00F76D81">
        <w:rPr>
          <w:rtl/>
        </w:rPr>
        <w:t xml:space="preserve"> </w:t>
      </w:r>
      <w:proofErr w:type="spellStart"/>
      <w:r w:rsidRPr="00F76D81">
        <w:rPr>
          <w:rtl/>
        </w:rPr>
        <w:t>طراح</w:t>
      </w:r>
      <w:r w:rsidRPr="00F76D81">
        <w:rPr>
          <w:rFonts w:hint="cs"/>
          <w:rtl/>
        </w:rPr>
        <w:t>ی</w:t>
      </w:r>
      <w:proofErr w:type="spellEnd"/>
      <w:r w:rsidRPr="00F76D81">
        <w:rPr>
          <w:rtl/>
        </w:rPr>
        <w:t xml:space="preserve"> شده، </w:t>
      </w:r>
      <w:proofErr w:type="spellStart"/>
      <w:r w:rsidRPr="00F76D81">
        <w:rPr>
          <w:rFonts w:hint="cs"/>
          <w:rtl/>
        </w:rPr>
        <w:t>ی</w:t>
      </w:r>
      <w:r w:rsidRPr="00F76D81">
        <w:rPr>
          <w:rFonts w:hint="eastAsia"/>
          <w:rtl/>
        </w:rPr>
        <w:t>ک</w:t>
      </w:r>
      <w:proofErr w:type="spellEnd"/>
      <w:r w:rsidRPr="00F76D81">
        <w:rPr>
          <w:rtl/>
        </w:rPr>
        <w:t xml:space="preserve"> </w:t>
      </w:r>
      <w:proofErr w:type="spellStart"/>
      <w:r w:rsidRPr="00F76D81">
        <w:rPr>
          <w:rtl/>
        </w:rPr>
        <w:t>چارچوب</w:t>
      </w:r>
      <w:proofErr w:type="spellEnd"/>
      <w:r w:rsidRPr="00F76D81">
        <w:rPr>
          <w:rtl/>
        </w:rPr>
        <w:t xml:space="preserve"> </w:t>
      </w:r>
      <w:proofErr w:type="spellStart"/>
      <w:r w:rsidRPr="00F76D81">
        <w:rPr>
          <w:rtl/>
        </w:rPr>
        <w:t>راهبرد</w:t>
      </w:r>
      <w:r w:rsidRPr="00F76D81">
        <w:rPr>
          <w:rFonts w:hint="cs"/>
          <w:rtl/>
        </w:rPr>
        <w:t>ی</w:t>
      </w:r>
      <w:proofErr w:type="spellEnd"/>
      <w:r w:rsidRPr="00F76D81">
        <w:rPr>
          <w:rtl/>
        </w:rPr>
        <w:t xml:space="preserve"> است </w:t>
      </w:r>
      <w:proofErr w:type="spellStart"/>
      <w:r w:rsidRPr="00F76D81">
        <w:rPr>
          <w:rtl/>
        </w:rPr>
        <w:t>که</w:t>
      </w:r>
      <w:proofErr w:type="spellEnd"/>
      <w:r w:rsidRPr="00F76D81">
        <w:rPr>
          <w:rtl/>
        </w:rPr>
        <w:t xml:space="preserve"> به </w:t>
      </w:r>
      <w:proofErr w:type="spellStart"/>
      <w:r w:rsidRPr="00F76D81">
        <w:rPr>
          <w:rtl/>
        </w:rPr>
        <w:t>دولت‌ها</w:t>
      </w:r>
      <w:proofErr w:type="spellEnd"/>
      <w:r w:rsidRPr="00F76D81">
        <w:rPr>
          <w:rtl/>
        </w:rPr>
        <w:t xml:space="preserve"> </w:t>
      </w:r>
      <w:proofErr w:type="spellStart"/>
      <w:r w:rsidRPr="00F76D81">
        <w:rPr>
          <w:rtl/>
        </w:rPr>
        <w:t>کمک</w:t>
      </w:r>
      <w:proofErr w:type="spellEnd"/>
      <w:r w:rsidRPr="00F76D81">
        <w:rPr>
          <w:rtl/>
        </w:rPr>
        <w:t xml:space="preserve"> م</w:t>
      </w:r>
      <w:r w:rsidRPr="00F76D81">
        <w:rPr>
          <w:rFonts w:hint="cs"/>
          <w:rtl/>
        </w:rPr>
        <w:t>ی‌</w:t>
      </w:r>
      <w:r w:rsidRPr="00F76D81">
        <w:rPr>
          <w:rFonts w:hint="eastAsia"/>
          <w:rtl/>
        </w:rPr>
        <w:t>کند</w:t>
      </w:r>
      <w:r w:rsidRPr="00F76D81">
        <w:rPr>
          <w:rtl/>
        </w:rPr>
        <w:t xml:space="preserve"> </w:t>
      </w:r>
      <w:proofErr w:type="spellStart"/>
      <w:r w:rsidRPr="00F76D81">
        <w:rPr>
          <w:rtl/>
        </w:rPr>
        <w:t>راه‌حل‌ها</w:t>
      </w:r>
      <w:r w:rsidRPr="00F76D81">
        <w:rPr>
          <w:rFonts w:hint="cs"/>
          <w:rtl/>
        </w:rPr>
        <w:t>ی</w:t>
      </w:r>
      <w:proofErr w:type="spellEnd"/>
      <w:r w:rsidRPr="00F76D81">
        <w:rPr>
          <w:rtl/>
        </w:rPr>
        <w:t xml:space="preserve"> </w:t>
      </w:r>
      <w:proofErr w:type="spellStart"/>
      <w:r w:rsidRPr="00F76D81">
        <w:rPr>
          <w:rtl/>
        </w:rPr>
        <w:t>د</w:t>
      </w:r>
      <w:r w:rsidRPr="00F76D81">
        <w:rPr>
          <w:rFonts w:hint="cs"/>
          <w:rtl/>
        </w:rPr>
        <w:t>ی</w:t>
      </w:r>
      <w:r w:rsidRPr="00F76D81">
        <w:rPr>
          <w:rFonts w:hint="eastAsia"/>
          <w:rtl/>
        </w:rPr>
        <w:t>ج</w:t>
      </w:r>
      <w:r w:rsidRPr="00F76D81">
        <w:rPr>
          <w:rFonts w:hint="cs"/>
          <w:rtl/>
        </w:rPr>
        <w:t>ی</w:t>
      </w:r>
      <w:r w:rsidRPr="00F76D81">
        <w:rPr>
          <w:rFonts w:hint="eastAsia"/>
          <w:rtl/>
        </w:rPr>
        <w:t>تال</w:t>
      </w:r>
      <w:r w:rsidRPr="00F76D81">
        <w:rPr>
          <w:rFonts w:hint="cs"/>
          <w:rtl/>
        </w:rPr>
        <w:t>ی</w:t>
      </w:r>
      <w:proofErr w:type="spellEnd"/>
      <w:r w:rsidRPr="00F76D81">
        <w:rPr>
          <w:rtl/>
        </w:rPr>
        <w:t xml:space="preserve"> خود را متناسب با </w:t>
      </w:r>
      <w:proofErr w:type="spellStart"/>
      <w:r w:rsidRPr="00F76D81">
        <w:rPr>
          <w:rtl/>
        </w:rPr>
        <w:t>شرا</w:t>
      </w:r>
      <w:r w:rsidRPr="00F76D81">
        <w:rPr>
          <w:rFonts w:hint="cs"/>
          <w:rtl/>
        </w:rPr>
        <w:t>ی</w:t>
      </w:r>
      <w:r w:rsidRPr="00F76D81">
        <w:rPr>
          <w:rFonts w:hint="eastAsia"/>
          <w:rtl/>
        </w:rPr>
        <w:t>ط</w:t>
      </w:r>
      <w:proofErr w:type="spellEnd"/>
      <w:r w:rsidRPr="00F76D81">
        <w:rPr>
          <w:rtl/>
        </w:rPr>
        <w:t xml:space="preserve"> </w:t>
      </w:r>
      <w:proofErr w:type="spellStart"/>
      <w:r w:rsidRPr="00F76D81">
        <w:rPr>
          <w:rtl/>
        </w:rPr>
        <w:t>فرهنگ</w:t>
      </w:r>
      <w:r w:rsidRPr="00F76D81">
        <w:rPr>
          <w:rFonts w:hint="cs"/>
          <w:rtl/>
        </w:rPr>
        <w:t>ی</w:t>
      </w:r>
      <w:proofErr w:type="spellEnd"/>
      <w:r w:rsidRPr="00F76D81">
        <w:rPr>
          <w:rFonts w:hint="eastAsia"/>
          <w:rtl/>
        </w:rPr>
        <w:t>،</w:t>
      </w:r>
      <w:r w:rsidRPr="00F76D81">
        <w:rPr>
          <w:rtl/>
        </w:rPr>
        <w:t xml:space="preserve"> </w:t>
      </w:r>
      <w:proofErr w:type="spellStart"/>
      <w:r w:rsidRPr="00F76D81">
        <w:rPr>
          <w:rtl/>
        </w:rPr>
        <w:t>فن</w:t>
      </w:r>
      <w:r w:rsidRPr="00F76D81">
        <w:rPr>
          <w:rFonts w:hint="cs"/>
          <w:rtl/>
        </w:rPr>
        <w:t>ی</w:t>
      </w:r>
      <w:proofErr w:type="spellEnd"/>
      <w:r w:rsidRPr="00F76D81">
        <w:rPr>
          <w:rFonts w:hint="eastAsia"/>
          <w:rtl/>
        </w:rPr>
        <w:t>،</w:t>
      </w:r>
      <w:r w:rsidRPr="00F76D81">
        <w:rPr>
          <w:rtl/>
        </w:rPr>
        <w:t xml:space="preserve"> </w:t>
      </w:r>
      <w:proofErr w:type="spellStart"/>
      <w:r w:rsidRPr="00F76D81">
        <w:rPr>
          <w:rtl/>
        </w:rPr>
        <w:t>اجرا</w:t>
      </w:r>
      <w:r w:rsidRPr="00F76D81">
        <w:rPr>
          <w:rFonts w:hint="cs"/>
          <w:rtl/>
        </w:rPr>
        <w:t>یی</w:t>
      </w:r>
      <w:proofErr w:type="spellEnd"/>
      <w:r w:rsidRPr="00F76D81">
        <w:rPr>
          <w:rtl/>
        </w:rPr>
        <w:t xml:space="preserve"> و اهداف </w:t>
      </w:r>
      <w:proofErr w:type="spellStart"/>
      <w:r w:rsidRPr="00F76D81">
        <w:rPr>
          <w:rtl/>
        </w:rPr>
        <w:t>کلان</w:t>
      </w:r>
      <w:proofErr w:type="spellEnd"/>
      <w:r w:rsidRPr="00F76D81">
        <w:rPr>
          <w:rtl/>
        </w:rPr>
        <w:t xml:space="preserve"> خود توسعه </w:t>
      </w:r>
      <w:proofErr w:type="spellStart"/>
      <w:r w:rsidRPr="00F76D81">
        <w:rPr>
          <w:rtl/>
        </w:rPr>
        <w:t>دهند</w:t>
      </w:r>
      <w:proofErr w:type="spellEnd"/>
      <w:r w:rsidR="005256DF">
        <w:rPr>
          <w:rFonts w:hint="cs"/>
          <w:rtl/>
          <w:lang w:bidi="fa-IR"/>
        </w:rPr>
        <w:t xml:space="preserve"> </w:t>
      </w:r>
      <w:r w:rsidR="005256DF">
        <w:rPr>
          <w:rtl/>
          <w:lang w:bidi="fa-IR"/>
        </w:rPr>
        <w:fldChar w:fldCharType="begin"/>
      </w:r>
      <w:r w:rsidR="003B5935">
        <w:rPr>
          <w:rtl/>
          <w:lang w:bidi="fa-IR"/>
        </w:rPr>
        <w:instrText xml:space="preserve"> </w:instrText>
      </w:r>
      <w:r w:rsidR="003B5935">
        <w:rPr>
          <w:lang w:bidi="fa-IR"/>
        </w:rPr>
        <w:instrText>ADDIN EN.CITE &lt;EndNote&gt;&lt;Cite&gt;&lt;Author&gt;LLC&lt;/Author&gt;&lt;Year&gt;</w:instrText>
      </w:r>
      <w:r w:rsidR="003B5935">
        <w:rPr>
          <w:rtl/>
          <w:lang w:bidi="fa-IR"/>
        </w:rPr>
        <w:instrText>2022</w:instrText>
      </w:r>
      <w:r w:rsidR="003B5935">
        <w:rPr>
          <w:lang w:bidi="fa-IR"/>
        </w:rPr>
        <w:instrText>&lt;/Year&gt;&lt;RecNum&gt;</w:instrText>
      </w:r>
      <w:r w:rsidR="003B5935">
        <w:rPr>
          <w:rtl/>
          <w:lang w:bidi="fa-IR"/>
        </w:rPr>
        <w:instrText>34</w:instrText>
      </w:r>
      <w:r w:rsidR="003B5935">
        <w:rPr>
          <w:lang w:bidi="fa-IR"/>
        </w:rPr>
        <w:instrText>&lt;/RecNum&gt;&lt;DisplayText&gt;[</w:instrText>
      </w:r>
      <w:r w:rsidR="003B5935">
        <w:rPr>
          <w:rtl/>
          <w:lang w:bidi="fa-IR"/>
        </w:rPr>
        <w:instrText>26</w:instrText>
      </w:r>
      <w:r w:rsidR="003B5935">
        <w:rPr>
          <w:lang w:bidi="fa-IR"/>
        </w:rPr>
        <w:instrText>]&lt;/DisplayText&gt;&lt;record&gt;&lt;rec-number&gt;</w:instrText>
      </w:r>
      <w:r w:rsidR="003B5935">
        <w:rPr>
          <w:rtl/>
          <w:lang w:bidi="fa-IR"/>
        </w:rPr>
        <w:instrText>34</w:instrText>
      </w:r>
      <w:r w:rsidR="003B5935">
        <w:rPr>
          <w:lang w:bidi="fa-IR"/>
        </w:rPr>
        <w:instrText>&lt;/rec-number&gt;&lt;foreign-keys&gt;&lt;key app="EN" db-id="w</w:instrText>
      </w:r>
      <w:r w:rsidR="003B5935">
        <w:rPr>
          <w:rtl/>
          <w:lang w:bidi="fa-IR"/>
        </w:rPr>
        <w:instrText>9</w:instrText>
      </w:r>
      <w:r w:rsidR="003B5935">
        <w:rPr>
          <w:lang w:bidi="fa-IR"/>
        </w:rPr>
        <w:instrText>s</w:instrText>
      </w:r>
      <w:r w:rsidR="003B5935">
        <w:rPr>
          <w:rtl/>
          <w:lang w:bidi="fa-IR"/>
        </w:rPr>
        <w:instrText>255</w:instrText>
      </w:r>
      <w:r w:rsidR="003B5935">
        <w:rPr>
          <w:lang w:bidi="fa-IR"/>
        </w:rPr>
        <w:instrText>e</w:instrText>
      </w:r>
      <w:r w:rsidR="003B5935">
        <w:rPr>
          <w:rtl/>
          <w:lang w:bidi="fa-IR"/>
        </w:rPr>
        <w:instrText>2</w:instrText>
      </w:r>
      <w:r w:rsidR="003B5935">
        <w:rPr>
          <w:lang w:bidi="fa-IR"/>
        </w:rPr>
        <w:instrText>ifpzvlert</w:instrText>
      </w:r>
      <w:r w:rsidR="003B5935">
        <w:rPr>
          <w:rtl/>
          <w:lang w:bidi="fa-IR"/>
        </w:rPr>
        <w:instrText>22</w:instrText>
      </w:r>
      <w:r w:rsidR="003B5935">
        <w:rPr>
          <w:lang w:bidi="fa-IR"/>
        </w:rPr>
        <w:instrText>pf</w:instrText>
      </w:r>
      <w:r w:rsidR="003B5935">
        <w:rPr>
          <w:rtl/>
          <w:lang w:bidi="fa-IR"/>
        </w:rPr>
        <w:instrText>99</w:instrText>
      </w:r>
      <w:r w:rsidR="003B5935">
        <w:rPr>
          <w:lang w:bidi="fa-IR"/>
        </w:rPr>
        <w:instrText>tptprptawt</w:instrText>
      </w:r>
      <w:r w:rsidR="003B5935">
        <w:rPr>
          <w:rtl/>
          <w:lang w:bidi="fa-IR"/>
        </w:rPr>
        <w:instrText>2</w:instrText>
      </w:r>
      <w:r w:rsidR="003B5935">
        <w:rPr>
          <w:lang w:bidi="fa-IR"/>
        </w:rPr>
        <w:instrText>rw" timestamp="</w:instrText>
      </w:r>
      <w:r w:rsidR="003B5935">
        <w:rPr>
          <w:rtl/>
          <w:lang w:bidi="fa-IR"/>
        </w:rPr>
        <w:instrText>1751104713</w:instrText>
      </w:r>
      <w:r w:rsidR="003B5935">
        <w:rPr>
          <w:lang w:bidi="fa-IR"/>
        </w:rPr>
        <w:instrText>"&gt;</w:instrText>
      </w:r>
      <w:r w:rsidR="003B5935">
        <w:rPr>
          <w:rtl/>
          <w:lang w:bidi="fa-IR"/>
        </w:rPr>
        <w:instrText>34</w:instrText>
      </w:r>
      <w:r w:rsidR="003B5935">
        <w:rPr>
          <w:lang w:bidi="fa-IR"/>
        </w:rPr>
        <w:instrText>&lt;/key</w:instrText>
      </w:r>
      <w:r w:rsidR="003B5935">
        <w:rPr>
          <w:rtl/>
          <w:lang w:bidi="fa-IR"/>
        </w:rPr>
        <w:instrText>&gt;&lt;/</w:instrText>
      </w:r>
      <w:r w:rsidR="003B5935">
        <w:rPr>
          <w:lang w:bidi="fa-IR"/>
        </w:rPr>
        <w:instrText>foreign-keys&gt;&lt;ref-type name="Web Page"&gt;</w:instrText>
      </w:r>
      <w:r w:rsidR="003B5935">
        <w:rPr>
          <w:rtl/>
          <w:lang w:bidi="fa-IR"/>
        </w:rPr>
        <w:instrText>12</w:instrText>
      </w:r>
      <w:r w:rsidR="003B5935">
        <w:rPr>
          <w:lang w:bidi="fa-IR"/>
        </w:rPr>
        <w:instrText>&lt;/ref-type&gt;&lt;contributors&gt;&lt;authors&gt;&lt;author&gt;Deloitte Development LLC&lt;/author&gt;&lt;/authors&gt;&lt;/contributors&gt;&lt;titles&gt;&lt;title&gt;Deloitte&amp;apos;s digital government transformation services&lt;/title&gt;&lt;/titles&gt;&lt;dates&gt;&lt;year&gt;</w:instrText>
      </w:r>
      <w:r w:rsidR="003B5935">
        <w:rPr>
          <w:rtl/>
          <w:lang w:bidi="fa-IR"/>
        </w:rPr>
        <w:instrText>2022</w:instrText>
      </w:r>
      <w:r w:rsidR="003B5935">
        <w:rPr>
          <w:lang w:bidi="fa-IR"/>
        </w:rPr>
        <w:instrText>&lt;/year&gt;&lt;/dates&gt;&lt;urls&gt;&lt;related-urls&gt;&lt;url&gt;https://www.deloitte.com/content/dam/assets-zone</w:instrText>
      </w:r>
      <w:r w:rsidR="003B5935">
        <w:rPr>
          <w:rtl/>
          <w:lang w:bidi="fa-IR"/>
        </w:rPr>
        <w:instrText>3</w:instrText>
      </w:r>
      <w:r w:rsidR="003B5935">
        <w:rPr>
          <w:lang w:bidi="fa-IR"/>
        </w:rPr>
        <w:instrText>/us/en/docs/industries/government-public-services/</w:instrText>
      </w:r>
      <w:r w:rsidR="003B5935">
        <w:rPr>
          <w:rtl/>
          <w:lang w:bidi="fa-IR"/>
        </w:rPr>
        <w:instrText>2024</w:instrText>
      </w:r>
      <w:r w:rsidR="003B5935">
        <w:rPr>
          <w:lang w:bidi="fa-IR"/>
        </w:rPr>
        <w:instrText>/digital-government-transformation-services-brochure.pdf&lt;/url&gt;&lt;/related-urls&gt;&lt;/urls&gt;&lt;/record&gt;&lt;/Cite&gt;&lt;/EndNote</w:instrText>
      </w:r>
      <w:r w:rsidR="003B5935">
        <w:rPr>
          <w:rtl/>
          <w:lang w:bidi="fa-IR"/>
        </w:rPr>
        <w:instrText>&gt;</w:instrText>
      </w:r>
      <w:r w:rsidR="005256DF">
        <w:rPr>
          <w:rtl/>
          <w:lang w:bidi="fa-IR"/>
        </w:rPr>
        <w:fldChar w:fldCharType="separate"/>
      </w:r>
      <w:r w:rsidR="003B5935">
        <w:rPr>
          <w:noProof/>
          <w:rtl/>
          <w:lang w:bidi="fa-IR"/>
        </w:rPr>
        <w:t>[26]</w:t>
      </w:r>
      <w:r w:rsidR="005256DF">
        <w:rPr>
          <w:rtl/>
          <w:lang w:bidi="fa-IR"/>
        </w:rPr>
        <w:fldChar w:fldCharType="end"/>
      </w:r>
      <w:r w:rsidR="009110FB">
        <w:rPr>
          <w:rFonts w:hint="cs"/>
          <w:rtl/>
          <w:lang w:bidi="fa-IR"/>
        </w:rPr>
        <w:t xml:space="preserve">. </w:t>
      </w:r>
      <w:proofErr w:type="spellStart"/>
      <w:r w:rsidRPr="00F76D81">
        <w:rPr>
          <w:rtl/>
        </w:rPr>
        <w:t>برخلاف</w:t>
      </w:r>
      <w:proofErr w:type="spellEnd"/>
      <w:r w:rsidRPr="00F76D81">
        <w:rPr>
          <w:rtl/>
        </w:rPr>
        <w:t xml:space="preserve"> </w:t>
      </w:r>
      <w:proofErr w:type="spellStart"/>
      <w:r w:rsidRPr="00F76D81">
        <w:rPr>
          <w:rtl/>
        </w:rPr>
        <w:t>مدل‌ها</w:t>
      </w:r>
      <w:r w:rsidRPr="00F76D81">
        <w:rPr>
          <w:rFonts w:hint="cs"/>
          <w:rtl/>
        </w:rPr>
        <w:t>یی</w:t>
      </w:r>
      <w:proofErr w:type="spellEnd"/>
      <w:r w:rsidRPr="00F76D81">
        <w:rPr>
          <w:rtl/>
        </w:rPr>
        <w:t xml:space="preserve"> </w:t>
      </w:r>
      <w:proofErr w:type="spellStart"/>
      <w:r w:rsidRPr="00F76D81">
        <w:rPr>
          <w:rtl/>
        </w:rPr>
        <w:t>که</w:t>
      </w:r>
      <w:proofErr w:type="spellEnd"/>
      <w:r w:rsidRPr="00F76D81">
        <w:rPr>
          <w:rtl/>
        </w:rPr>
        <w:t xml:space="preserve"> </w:t>
      </w:r>
      <w:proofErr w:type="spellStart"/>
      <w:r w:rsidRPr="00F76D81">
        <w:rPr>
          <w:rtl/>
        </w:rPr>
        <w:t>مس</w:t>
      </w:r>
      <w:r w:rsidRPr="00F76D81">
        <w:rPr>
          <w:rFonts w:hint="cs"/>
          <w:rtl/>
        </w:rPr>
        <w:t>ی</w:t>
      </w:r>
      <w:r w:rsidRPr="00F76D81">
        <w:rPr>
          <w:rFonts w:hint="eastAsia"/>
          <w:rtl/>
        </w:rPr>
        <w:t>ر</w:t>
      </w:r>
      <w:proofErr w:type="spellEnd"/>
      <w:r w:rsidRPr="00F76D81">
        <w:rPr>
          <w:rtl/>
        </w:rPr>
        <w:t xml:space="preserve"> مشخص </w:t>
      </w:r>
      <w:proofErr w:type="gramStart"/>
      <w:r w:rsidRPr="00F76D81">
        <w:rPr>
          <w:rtl/>
        </w:rPr>
        <w:t>و مرحله‌</w:t>
      </w:r>
      <w:proofErr w:type="gramEnd"/>
      <w:r>
        <w:rPr>
          <w:rFonts w:hint="cs"/>
          <w:rtl/>
        </w:rPr>
        <w:t xml:space="preserve"> </w:t>
      </w:r>
      <w:r w:rsidRPr="00F76D81">
        <w:rPr>
          <w:rtl/>
        </w:rPr>
        <w:t>به</w:t>
      </w:r>
      <w:r>
        <w:rPr>
          <w:rFonts w:hint="cs"/>
          <w:rtl/>
        </w:rPr>
        <w:t xml:space="preserve"> </w:t>
      </w:r>
      <w:r w:rsidRPr="00F76D81">
        <w:rPr>
          <w:rtl/>
        </w:rPr>
        <w:t>‌</w:t>
      </w:r>
      <w:proofErr w:type="spellStart"/>
      <w:r w:rsidRPr="00F76D81">
        <w:rPr>
          <w:rtl/>
        </w:rPr>
        <w:t>مرحله‌ا</w:t>
      </w:r>
      <w:r w:rsidRPr="00F76D81">
        <w:rPr>
          <w:rFonts w:hint="cs"/>
          <w:rtl/>
        </w:rPr>
        <w:t>ی</w:t>
      </w:r>
      <w:proofErr w:type="spellEnd"/>
      <w:r w:rsidRPr="00F76D81">
        <w:rPr>
          <w:rtl/>
        </w:rPr>
        <w:t xml:space="preserve"> </w:t>
      </w:r>
      <w:proofErr w:type="spellStart"/>
      <w:r w:rsidRPr="00F76D81">
        <w:rPr>
          <w:rtl/>
        </w:rPr>
        <w:t>د</w:t>
      </w:r>
      <w:r w:rsidRPr="00F76D81">
        <w:rPr>
          <w:rFonts w:hint="eastAsia"/>
          <w:rtl/>
        </w:rPr>
        <w:t>ارند</w:t>
      </w:r>
      <w:proofErr w:type="spellEnd"/>
      <w:r w:rsidRPr="00F76D81">
        <w:rPr>
          <w:rFonts w:hint="eastAsia"/>
          <w:rtl/>
        </w:rPr>
        <w:t>،</w:t>
      </w:r>
      <w:r w:rsidRPr="00F76D81">
        <w:rPr>
          <w:rtl/>
        </w:rPr>
        <w:t xml:space="preserve"> </w:t>
      </w:r>
      <w:r w:rsidRPr="00F76D81">
        <w:t>DGX</w:t>
      </w:r>
      <w:r w:rsidRPr="00F76D81">
        <w:rPr>
          <w:rtl/>
        </w:rPr>
        <w:t xml:space="preserve"> </w:t>
      </w:r>
      <w:proofErr w:type="spellStart"/>
      <w:r w:rsidRPr="00F76D81">
        <w:rPr>
          <w:rtl/>
        </w:rPr>
        <w:t>به‌جا</w:t>
      </w:r>
      <w:r w:rsidRPr="00F76D81">
        <w:rPr>
          <w:rFonts w:hint="cs"/>
          <w:rtl/>
        </w:rPr>
        <w:t>ی</w:t>
      </w:r>
      <w:proofErr w:type="spellEnd"/>
      <w:r w:rsidRPr="00F76D81">
        <w:rPr>
          <w:rtl/>
        </w:rPr>
        <w:t xml:space="preserve"> </w:t>
      </w:r>
      <w:proofErr w:type="spellStart"/>
      <w:r w:rsidRPr="00F76D81">
        <w:rPr>
          <w:rtl/>
        </w:rPr>
        <w:t>تمرکز</w:t>
      </w:r>
      <w:proofErr w:type="spellEnd"/>
      <w:r w:rsidRPr="00F76D81">
        <w:rPr>
          <w:rtl/>
        </w:rPr>
        <w:t xml:space="preserve"> بر </w:t>
      </w:r>
      <w:proofErr w:type="spellStart"/>
      <w:r w:rsidRPr="00F76D81">
        <w:rPr>
          <w:rtl/>
        </w:rPr>
        <w:t>دستورالعمل‌ها</w:t>
      </w:r>
      <w:r w:rsidRPr="00F76D81">
        <w:rPr>
          <w:rFonts w:hint="cs"/>
          <w:rtl/>
        </w:rPr>
        <w:t>ی</w:t>
      </w:r>
      <w:proofErr w:type="spellEnd"/>
      <w:r w:rsidRPr="00F76D81">
        <w:rPr>
          <w:rtl/>
        </w:rPr>
        <w:t xml:space="preserve"> ثابت، تلاش م</w:t>
      </w:r>
      <w:r w:rsidRPr="00F76D81">
        <w:rPr>
          <w:rFonts w:hint="cs"/>
          <w:rtl/>
        </w:rPr>
        <w:t>ی‌</w:t>
      </w:r>
      <w:r w:rsidRPr="00F76D81">
        <w:rPr>
          <w:rFonts w:hint="eastAsia"/>
          <w:rtl/>
        </w:rPr>
        <w:t>کند</w:t>
      </w:r>
      <w:r w:rsidRPr="00F76D81">
        <w:rPr>
          <w:rtl/>
        </w:rPr>
        <w:t xml:space="preserve"> تا </w:t>
      </w:r>
      <w:proofErr w:type="spellStart"/>
      <w:r w:rsidRPr="00F76D81">
        <w:rPr>
          <w:rFonts w:hint="cs"/>
          <w:rtl/>
        </w:rPr>
        <w:t>ی</w:t>
      </w:r>
      <w:r w:rsidRPr="00F76D81">
        <w:rPr>
          <w:rFonts w:hint="eastAsia"/>
          <w:rtl/>
        </w:rPr>
        <w:t>ک</w:t>
      </w:r>
      <w:proofErr w:type="spellEnd"/>
      <w:r w:rsidRPr="00F76D81">
        <w:rPr>
          <w:rtl/>
        </w:rPr>
        <w:t xml:space="preserve"> </w:t>
      </w:r>
      <w:proofErr w:type="spellStart"/>
      <w:r w:rsidRPr="00F76D81">
        <w:rPr>
          <w:rtl/>
        </w:rPr>
        <w:t>اکوس</w:t>
      </w:r>
      <w:r w:rsidRPr="00F76D81">
        <w:rPr>
          <w:rFonts w:hint="cs"/>
          <w:rtl/>
        </w:rPr>
        <w:t>ی</w:t>
      </w:r>
      <w:r w:rsidRPr="00F76D81">
        <w:rPr>
          <w:rFonts w:hint="eastAsia"/>
          <w:rtl/>
        </w:rPr>
        <w:t>ستم</w:t>
      </w:r>
      <w:proofErr w:type="spellEnd"/>
      <w:r w:rsidRPr="00F76D81">
        <w:rPr>
          <w:rtl/>
        </w:rPr>
        <w:t xml:space="preserve"> </w:t>
      </w:r>
      <w:proofErr w:type="spellStart"/>
      <w:r w:rsidRPr="00F76D81">
        <w:rPr>
          <w:rtl/>
        </w:rPr>
        <w:t>د</w:t>
      </w:r>
      <w:r w:rsidRPr="00F76D81">
        <w:rPr>
          <w:rFonts w:hint="cs"/>
          <w:rtl/>
        </w:rPr>
        <w:t>ی</w:t>
      </w:r>
      <w:r w:rsidRPr="00F76D81">
        <w:rPr>
          <w:rFonts w:hint="eastAsia"/>
          <w:rtl/>
        </w:rPr>
        <w:t>ج</w:t>
      </w:r>
      <w:r w:rsidRPr="00F76D81">
        <w:rPr>
          <w:rFonts w:hint="cs"/>
          <w:rtl/>
        </w:rPr>
        <w:t>ی</w:t>
      </w:r>
      <w:r w:rsidRPr="00F76D81">
        <w:rPr>
          <w:rFonts w:hint="eastAsia"/>
          <w:rtl/>
        </w:rPr>
        <w:t>تال</w:t>
      </w:r>
      <w:proofErr w:type="spellEnd"/>
      <w:r w:rsidRPr="00F76D81">
        <w:rPr>
          <w:rtl/>
        </w:rPr>
        <w:t xml:space="preserve"> </w:t>
      </w:r>
      <w:proofErr w:type="spellStart"/>
      <w:r w:rsidRPr="00F76D81">
        <w:rPr>
          <w:rtl/>
        </w:rPr>
        <w:t>پو</w:t>
      </w:r>
      <w:r w:rsidRPr="00F76D81">
        <w:rPr>
          <w:rFonts w:hint="cs"/>
          <w:rtl/>
        </w:rPr>
        <w:t>ی</w:t>
      </w:r>
      <w:r w:rsidRPr="00F76D81">
        <w:rPr>
          <w:rFonts w:hint="eastAsia"/>
          <w:rtl/>
        </w:rPr>
        <w:t>ا</w:t>
      </w:r>
      <w:proofErr w:type="spellEnd"/>
      <w:r w:rsidRPr="00F76D81">
        <w:rPr>
          <w:rtl/>
        </w:rPr>
        <w:t xml:space="preserve"> </w:t>
      </w:r>
      <w:proofErr w:type="gramStart"/>
      <w:r w:rsidRPr="00F76D81">
        <w:rPr>
          <w:rtl/>
        </w:rPr>
        <w:t xml:space="preserve">و </w:t>
      </w:r>
      <w:proofErr w:type="spellStart"/>
      <w:r w:rsidRPr="00F76D81">
        <w:rPr>
          <w:rFonts w:hint="cs"/>
          <w:rtl/>
        </w:rPr>
        <w:t>ی</w:t>
      </w:r>
      <w:r w:rsidRPr="00F76D81">
        <w:rPr>
          <w:rFonts w:hint="eastAsia"/>
          <w:rtl/>
        </w:rPr>
        <w:t>کپارچه</w:t>
      </w:r>
      <w:proofErr w:type="spellEnd"/>
      <w:proofErr w:type="gramEnd"/>
      <w:r w:rsidRPr="00F76D81">
        <w:rPr>
          <w:rtl/>
        </w:rPr>
        <w:t xml:space="preserve"> </w:t>
      </w:r>
      <w:proofErr w:type="spellStart"/>
      <w:r w:rsidRPr="00F76D81">
        <w:rPr>
          <w:rtl/>
        </w:rPr>
        <w:t>بسازد</w:t>
      </w:r>
      <w:proofErr w:type="spellEnd"/>
      <w:r>
        <w:rPr>
          <w:rFonts w:hint="cs"/>
          <w:rtl/>
        </w:rPr>
        <w:t>.</w:t>
      </w:r>
      <w:r w:rsidRPr="00F76D81">
        <w:rPr>
          <w:rtl/>
        </w:rPr>
        <w:t xml:space="preserve"> در </w:t>
      </w:r>
      <w:proofErr w:type="spellStart"/>
      <w:r w:rsidRPr="00F76D81">
        <w:rPr>
          <w:rtl/>
        </w:rPr>
        <w:t>ا</w:t>
      </w:r>
      <w:r w:rsidRPr="00F76D81">
        <w:rPr>
          <w:rFonts w:hint="cs"/>
          <w:rtl/>
        </w:rPr>
        <w:t>ی</w:t>
      </w:r>
      <w:r w:rsidRPr="00F76D81">
        <w:rPr>
          <w:rFonts w:hint="eastAsia"/>
          <w:rtl/>
        </w:rPr>
        <w:t>ن</w:t>
      </w:r>
      <w:proofErr w:type="spellEnd"/>
      <w:r w:rsidRPr="00F76D81">
        <w:rPr>
          <w:rtl/>
        </w:rPr>
        <w:t xml:space="preserve"> </w:t>
      </w:r>
      <w:proofErr w:type="spellStart"/>
      <w:r w:rsidRPr="00F76D81">
        <w:rPr>
          <w:rtl/>
        </w:rPr>
        <w:t>چارچوب</w:t>
      </w:r>
      <w:proofErr w:type="spellEnd"/>
      <w:r w:rsidRPr="00F76D81">
        <w:rPr>
          <w:rtl/>
        </w:rPr>
        <w:t xml:space="preserve">، سه عنصر </w:t>
      </w:r>
      <w:proofErr w:type="spellStart"/>
      <w:r w:rsidRPr="00F76D81">
        <w:rPr>
          <w:rtl/>
        </w:rPr>
        <w:t>کل</w:t>
      </w:r>
      <w:r w:rsidRPr="00F76D81">
        <w:rPr>
          <w:rFonts w:hint="cs"/>
          <w:rtl/>
        </w:rPr>
        <w:t>ی</w:t>
      </w:r>
      <w:r w:rsidRPr="00F76D81">
        <w:rPr>
          <w:rFonts w:hint="eastAsia"/>
          <w:rtl/>
        </w:rPr>
        <w:t>د</w:t>
      </w:r>
      <w:r w:rsidRPr="00F76D81">
        <w:rPr>
          <w:rFonts w:hint="cs"/>
          <w:rtl/>
        </w:rPr>
        <w:t>ی</w:t>
      </w:r>
      <w:proofErr w:type="spellEnd"/>
      <w:r w:rsidRPr="00F76D81">
        <w:rPr>
          <w:rtl/>
        </w:rPr>
        <w:t xml:space="preserve"> مطرح است:</w:t>
      </w:r>
    </w:p>
    <w:p w14:paraId="7863F0C1" w14:textId="153BB370" w:rsidR="00F76D81" w:rsidRDefault="00F76D81" w:rsidP="005841EA">
      <w:pPr>
        <w:pStyle w:val="ListParagraph"/>
        <w:numPr>
          <w:ilvl w:val="0"/>
          <w:numId w:val="19"/>
        </w:numPr>
        <w:bidi/>
        <w:spacing w:after="0"/>
        <w:jc w:val="both"/>
      </w:pPr>
      <w:proofErr w:type="spellStart"/>
      <w:r w:rsidRPr="00F76D81">
        <w:rPr>
          <w:rtl/>
        </w:rPr>
        <w:t>تدو</w:t>
      </w:r>
      <w:r w:rsidRPr="00F76D81">
        <w:rPr>
          <w:rFonts w:hint="cs"/>
          <w:rtl/>
        </w:rPr>
        <w:t>ی</w:t>
      </w:r>
      <w:r w:rsidRPr="00F76D81">
        <w:rPr>
          <w:rFonts w:hint="eastAsia"/>
          <w:rtl/>
        </w:rPr>
        <w:t>ن</w:t>
      </w:r>
      <w:proofErr w:type="spellEnd"/>
      <w:r w:rsidRPr="00F76D81">
        <w:rPr>
          <w:rtl/>
        </w:rPr>
        <w:t xml:space="preserve"> </w:t>
      </w:r>
      <w:proofErr w:type="spellStart"/>
      <w:r w:rsidRPr="00F76D81">
        <w:rPr>
          <w:rFonts w:hint="cs"/>
          <w:rtl/>
        </w:rPr>
        <w:t>ی</w:t>
      </w:r>
      <w:r w:rsidRPr="00F76D81">
        <w:rPr>
          <w:rFonts w:hint="eastAsia"/>
          <w:rtl/>
        </w:rPr>
        <w:t>ک</w:t>
      </w:r>
      <w:proofErr w:type="spellEnd"/>
      <w:r w:rsidRPr="00F76D81">
        <w:rPr>
          <w:rtl/>
        </w:rPr>
        <w:t xml:space="preserve"> </w:t>
      </w:r>
      <w:proofErr w:type="spellStart"/>
      <w:r w:rsidRPr="00F76D81">
        <w:rPr>
          <w:rtl/>
        </w:rPr>
        <w:t>استراتژ</w:t>
      </w:r>
      <w:r w:rsidRPr="00F76D81">
        <w:rPr>
          <w:rFonts w:hint="cs"/>
          <w:rtl/>
        </w:rPr>
        <w:t>ی</w:t>
      </w:r>
      <w:proofErr w:type="spellEnd"/>
      <w:r w:rsidRPr="00F76D81">
        <w:rPr>
          <w:rtl/>
        </w:rPr>
        <w:t xml:space="preserve"> </w:t>
      </w:r>
      <w:proofErr w:type="spellStart"/>
      <w:r w:rsidRPr="00F76D81">
        <w:rPr>
          <w:rtl/>
        </w:rPr>
        <w:t>د</w:t>
      </w:r>
      <w:r w:rsidRPr="00F76D81">
        <w:rPr>
          <w:rFonts w:hint="cs"/>
          <w:rtl/>
        </w:rPr>
        <w:t>ی</w:t>
      </w:r>
      <w:r w:rsidRPr="00F76D81">
        <w:rPr>
          <w:rFonts w:hint="eastAsia"/>
          <w:rtl/>
        </w:rPr>
        <w:t>ج</w:t>
      </w:r>
      <w:r w:rsidRPr="00F76D81">
        <w:rPr>
          <w:rFonts w:hint="cs"/>
          <w:rtl/>
        </w:rPr>
        <w:t>ی</w:t>
      </w:r>
      <w:r w:rsidRPr="00F76D81">
        <w:rPr>
          <w:rFonts w:hint="eastAsia"/>
          <w:rtl/>
        </w:rPr>
        <w:t>تال</w:t>
      </w:r>
      <w:proofErr w:type="spellEnd"/>
      <w:r w:rsidRPr="00F76D81">
        <w:rPr>
          <w:rtl/>
        </w:rPr>
        <w:t xml:space="preserve"> </w:t>
      </w:r>
      <w:proofErr w:type="spellStart"/>
      <w:r w:rsidRPr="00F76D81">
        <w:rPr>
          <w:rtl/>
        </w:rPr>
        <w:t>هماهنگ</w:t>
      </w:r>
      <w:proofErr w:type="spellEnd"/>
      <w:r w:rsidRPr="00F76D81">
        <w:rPr>
          <w:rtl/>
        </w:rPr>
        <w:t xml:space="preserve"> </w:t>
      </w:r>
      <w:proofErr w:type="spellStart"/>
      <w:r w:rsidRPr="00F76D81">
        <w:rPr>
          <w:rtl/>
        </w:rPr>
        <w:t>برا</w:t>
      </w:r>
      <w:r w:rsidRPr="00F76D81">
        <w:rPr>
          <w:rFonts w:hint="cs"/>
          <w:rtl/>
        </w:rPr>
        <w:t>ی</w:t>
      </w:r>
      <w:proofErr w:type="spellEnd"/>
      <w:r w:rsidRPr="00F76D81">
        <w:rPr>
          <w:rtl/>
        </w:rPr>
        <w:t xml:space="preserve"> </w:t>
      </w:r>
      <w:proofErr w:type="spellStart"/>
      <w:r w:rsidRPr="00F76D81">
        <w:rPr>
          <w:rtl/>
        </w:rPr>
        <w:t>تع</w:t>
      </w:r>
      <w:r w:rsidRPr="00F76D81">
        <w:rPr>
          <w:rFonts w:hint="cs"/>
          <w:rtl/>
        </w:rPr>
        <w:t>یی</w:t>
      </w:r>
      <w:r w:rsidRPr="00F76D81">
        <w:rPr>
          <w:rFonts w:hint="eastAsia"/>
          <w:rtl/>
        </w:rPr>
        <w:t>ن</w:t>
      </w:r>
      <w:proofErr w:type="spellEnd"/>
      <w:r w:rsidRPr="00F76D81">
        <w:rPr>
          <w:rtl/>
        </w:rPr>
        <w:t xml:space="preserve"> </w:t>
      </w:r>
      <w:proofErr w:type="spellStart"/>
      <w:r w:rsidRPr="00F76D81">
        <w:rPr>
          <w:rtl/>
        </w:rPr>
        <w:t>مس</w:t>
      </w:r>
      <w:r w:rsidRPr="00F76D81">
        <w:rPr>
          <w:rFonts w:hint="cs"/>
          <w:rtl/>
        </w:rPr>
        <w:t>ی</w:t>
      </w:r>
      <w:r w:rsidRPr="00F76D81">
        <w:rPr>
          <w:rFonts w:hint="eastAsia"/>
          <w:rtl/>
        </w:rPr>
        <w:t>ر</w:t>
      </w:r>
      <w:proofErr w:type="spellEnd"/>
      <w:r w:rsidRPr="00F76D81">
        <w:rPr>
          <w:rtl/>
        </w:rPr>
        <w:t xml:space="preserve"> تحول</w:t>
      </w:r>
    </w:p>
    <w:p w14:paraId="22AD631F" w14:textId="2563AA5D" w:rsidR="00F76D81" w:rsidRDefault="00F76D81" w:rsidP="005841EA">
      <w:pPr>
        <w:pStyle w:val="ListParagraph"/>
        <w:numPr>
          <w:ilvl w:val="0"/>
          <w:numId w:val="19"/>
        </w:numPr>
        <w:bidi/>
        <w:spacing w:after="0"/>
        <w:jc w:val="both"/>
      </w:pPr>
      <w:proofErr w:type="spellStart"/>
      <w:r w:rsidRPr="00F76D81">
        <w:rPr>
          <w:rtl/>
        </w:rPr>
        <w:t>ا</w:t>
      </w:r>
      <w:r w:rsidRPr="00F76D81">
        <w:rPr>
          <w:rFonts w:hint="cs"/>
          <w:rtl/>
        </w:rPr>
        <w:t>ی</w:t>
      </w:r>
      <w:r w:rsidRPr="00F76D81">
        <w:rPr>
          <w:rFonts w:hint="eastAsia"/>
          <w:rtl/>
        </w:rPr>
        <w:t>جاد</w:t>
      </w:r>
      <w:proofErr w:type="spellEnd"/>
      <w:r w:rsidRPr="00F76D81">
        <w:rPr>
          <w:rtl/>
        </w:rPr>
        <w:t xml:space="preserve"> </w:t>
      </w:r>
      <w:proofErr w:type="spellStart"/>
      <w:r w:rsidRPr="00F76D81">
        <w:rPr>
          <w:rtl/>
        </w:rPr>
        <w:t>ساختارها</w:t>
      </w:r>
      <w:r w:rsidRPr="00F76D81">
        <w:rPr>
          <w:rFonts w:hint="cs"/>
          <w:rtl/>
        </w:rPr>
        <w:t>ی</w:t>
      </w:r>
      <w:proofErr w:type="spellEnd"/>
      <w:r w:rsidRPr="00F76D81">
        <w:rPr>
          <w:rtl/>
        </w:rPr>
        <w:t xml:space="preserve"> </w:t>
      </w:r>
      <w:proofErr w:type="spellStart"/>
      <w:r w:rsidRPr="00F76D81">
        <w:rPr>
          <w:rtl/>
        </w:rPr>
        <w:t>حاکم</w:t>
      </w:r>
      <w:r w:rsidRPr="00F76D81">
        <w:rPr>
          <w:rFonts w:hint="cs"/>
          <w:rtl/>
        </w:rPr>
        <w:t>ی</w:t>
      </w:r>
      <w:r w:rsidRPr="00F76D81">
        <w:rPr>
          <w:rFonts w:hint="eastAsia"/>
          <w:rtl/>
        </w:rPr>
        <w:t>ت</w:t>
      </w:r>
      <w:proofErr w:type="spellEnd"/>
      <w:r w:rsidRPr="00F76D81">
        <w:rPr>
          <w:rtl/>
        </w:rPr>
        <w:t xml:space="preserve"> داده </w:t>
      </w:r>
      <w:proofErr w:type="spellStart"/>
      <w:r w:rsidRPr="00F76D81">
        <w:rPr>
          <w:rtl/>
        </w:rPr>
        <w:t>برا</w:t>
      </w:r>
      <w:r w:rsidRPr="00F76D81">
        <w:rPr>
          <w:rFonts w:hint="cs"/>
          <w:rtl/>
        </w:rPr>
        <w:t>ی</w:t>
      </w:r>
      <w:proofErr w:type="spellEnd"/>
      <w:r w:rsidRPr="00F76D81">
        <w:rPr>
          <w:rtl/>
        </w:rPr>
        <w:t xml:space="preserve"> </w:t>
      </w:r>
      <w:proofErr w:type="spellStart"/>
      <w:r w:rsidRPr="00F76D81">
        <w:rPr>
          <w:rtl/>
        </w:rPr>
        <w:t>حفاظت</w:t>
      </w:r>
      <w:proofErr w:type="spellEnd"/>
      <w:r w:rsidRPr="00F76D81">
        <w:rPr>
          <w:rtl/>
        </w:rPr>
        <w:t xml:space="preserve"> </w:t>
      </w:r>
      <w:proofErr w:type="gramStart"/>
      <w:r w:rsidRPr="00F76D81">
        <w:rPr>
          <w:rtl/>
        </w:rPr>
        <w:t xml:space="preserve">و </w:t>
      </w:r>
      <w:proofErr w:type="spellStart"/>
      <w:r w:rsidRPr="00F76D81">
        <w:rPr>
          <w:rtl/>
        </w:rPr>
        <w:t>استفاده</w:t>
      </w:r>
      <w:proofErr w:type="spellEnd"/>
      <w:proofErr w:type="gramEnd"/>
      <w:r w:rsidRPr="00F76D81">
        <w:rPr>
          <w:rtl/>
        </w:rPr>
        <w:t xml:space="preserve"> </w:t>
      </w:r>
      <w:proofErr w:type="spellStart"/>
      <w:r w:rsidRPr="00F76D81">
        <w:rPr>
          <w:rtl/>
        </w:rPr>
        <w:t>هوشمندانه</w:t>
      </w:r>
      <w:proofErr w:type="spellEnd"/>
      <w:r w:rsidRPr="00F76D81">
        <w:rPr>
          <w:rtl/>
        </w:rPr>
        <w:t xml:space="preserve"> از اطلاعات</w:t>
      </w:r>
    </w:p>
    <w:p w14:paraId="2ED80015" w14:textId="5A552B22" w:rsidR="00F76D81" w:rsidRDefault="00F76D81" w:rsidP="005841EA">
      <w:pPr>
        <w:pStyle w:val="ListParagraph"/>
        <w:numPr>
          <w:ilvl w:val="0"/>
          <w:numId w:val="19"/>
        </w:numPr>
        <w:bidi/>
        <w:spacing w:after="0"/>
        <w:jc w:val="both"/>
      </w:pPr>
      <w:proofErr w:type="spellStart"/>
      <w:r w:rsidRPr="00F76D81">
        <w:rPr>
          <w:rtl/>
        </w:rPr>
        <w:t>بهره‌گ</w:t>
      </w:r>
      <w:r w:rsidRPr="00F76D81">
        <w:rPr>
          <w:rFonts w:hint="cs"/>
          <w:rtl/>
        </w:rPr>
        <w:t>ی</w:t>
      </w:r>
      <w:r w:rsidRPr="00F76D81">
        <w:rPr>
          <w:rFonts w:hint="eastAsia"/>
          <w:rtl/>
        </w:rPr>
        <w:t>ر</w:t>
      </w:r>
      <w:r w:rsidRPr="00F76D81">
        <w:rPr>
          <w:rFonts w:hint="cs"/>
          <w:rtl/>
        </w:rPr>
        <w:t>ی</w:t>
      </w:r>
      <w:proofErr w:type="spellEnd"/>
      <w:r w:rsidRPr="00F76D81">
        <w:rPr>
          <w:rtl/>
        </w:rPr>
        <w:t xml:space="preserve"> از </w:t>
      </w:r>
      <w:proofErr w:type="spellStart"/>
      <w:r w:rsidRPr="00F76D81">
        <w:rPr>
          <w:rtl/>
        </w:rPr>
        <w:t>تحل</w:t>
      </w:r>
      <w:r w:rsidRPr="00F76D81">
        <w:rPr>
          <w:rFonts w:hint="cs"/>
          <w:rtl/>
        </w:rPr>
        <w:t>ی</w:t>
      </w:r>
      <w:r w:rsidRPr="00F76D81">
        <w:rPr>
          <w:rFonts w:hint="eastAsia"/>
          <w:rtl/>
        </w:rPr>
        <w:t>ل‌ها</w:t>
      </w:r>
      <w:r w:rsidRPr="00F76D81">
        <w:rPr>
          <w:rFonts w:hint="cs"/>
          <w:rtl/>
        </w:rPr>
        <w:t>ی</w:t>
      </w:r>
      <w:proofErr w:type="spellEnd"/>
      <w:r w:rsidRPr="00F76D81">
        <w:rPr>
          <w:rtl/>
        </w:rPr>
        <w:t xml:space="preserve"> </w:t>
      </w:r>
      <w:proofErr w:type="spellStart"/>
      <w:r w:rsidRPr="00F76D81">
        <w:rPr>
          <w:rtl/>
        </w:rPr>
        <w:t>پ</w:t>
      </w:r>
      <w:r w:rsidRPr="00F76D81">
        <w:rPr>
          <w:rFonts w:hint="cs"/>
          <w:rtl/>
        </w:rPr>
        <w:t>ی</w:t>
      </w:r>
      <w:r w:rsidRPr="00F76D81">
        <w:rPr>
          <w:rFonts w:hint="eastAsia"/>
          <w:rtl/>
        </w:rPr>
        <w:t>شرفته</w:t>
      </w:r>
      <w:proofErr w:type="spellEnd"/>
      <w:r w:rsidRPr="00F76D81">
        <w:rPr>
          <w:rtl/>
        </w:rPr>
        <w:t xml:space="preserve"> </w:t>
      </w:r>
      <w:proofErr w:type="spellStart"/>
      <w:r w:rsidRPr="00F76D81">
        <w:rPr>
          <w:rtl/>
        </w:rPr>
        <w:t>برا</w:t>
      </w:r>
      <w:r w:rsidRPr="00F76D81">
        <w:rPr>
          <w:rFonts w:hint="cs"/>
          <w:rtl/>
        </w:rPr>
        <w:t>ی</w:t>
      </w:r>
      <w:proofErr w:type="spellEnd"/>
      <w:r w:rsidRPr="00F76D81">
        <w:rPr>
          <w:rtl/>
        </w:rPr>
        <w:t xml:space="preserve"> </w:t>
      </w:r>
      <w:proofErr w:type="spellStart"/>
      <w:r w:rsidRPr="00F76D81">
        <w:rPr>
          <w:rtl/>
        </w:rPr>
        <w:t>تصم</w:t>
      </w:r>
      <w:r w:rsidRPr="00F76D81">
        <w:rPr>
          <w:rFonts w:hint="cs"/>
          <w:rtl/>
        </w:rPr>
        <w:t>ی</w:t>
      </w:r>
      <w:r w:rsidRPr="00F76D81">
        <w:rPr>
          <w:rFonts w:hint="eastAsia"/>
          <w:rtl/>
        </w:rPr>
        <w:t>م‌گ</w:t>
      </w:r>
      <w:r w:rsidRPr="00F76D81">
        <w:rPr>
          <w:rFonts w:hint="cs"/>
          <w:rtl/>
        </w:rPr>
        <w:t>ی</w:t>
      </w:r>
      <w:r w:rsidRPr="00F76D81">
        <w:rPr>
          <w:rFonts w:hint="eastAsia"/>
          <w:rtl/>
        </w:rPr>
        <w:t>ر</w:t>
      </w:r>
      <w:r w:rsidRPr="00F76D81">
        <w:rPr>
          <w:rFonts w:hint="cs"/>
          <w:rtl/>
        </w:rPr>
        <w:t>ی</w:t>
      </w:r>
      <w:proofErr w:type="spellEnd"/>
      <w:r w:rsidRPr="00F76D81">
        <w:rPr>
          <w:rtl/>
        </w:rPr>
        <w:t xml:space="preserve"> </w:t>
      </w:r>
      <w:proofErr w:type="spellStart"/>
      <w:r w:rsidRPr="00F76D81">
        <w:rPr>
          <w:rtl/>
        </w:rPr>
        <w:t>دق</w:t>
      </w:r>
      <w:r w:rsidRPr="00F76D81">
        <w:rPr>
          <w:rFonts w:hint="cs"/>
          <w:rtl/>
        </w:rPr>
        <w:t>ی</w:t>
      </w:r>
      <w:r w:rsidRPr="00F76D81">
        <w:rPr>
          <w:rFonts w:hint="eastAsia"/>
          <w:rtl/>
        </w:rPr>
        <w:t>ق</w:t>
      </w:r>
      <w:proofErr w:type="spellEnd"/>
      <w:r w:rsidRPr="00F76D81">
        <w:rPr>
          <w:rtl/>
        </w:rPr>
        <w:t xml:space="preserve"> بر اساس </w:t>
      </w:r>
      <w:proofErr w:type="spellStart"/>
      <w:r w:rsidRPr="00F76D81">
        <w:rPr>
          <w:rtl/>
        </w:rPr>
        <w:t>داده‌ها</w:t>
      </w:r>
      <w:proofErr w:type="spellEnd"/>
    </w:p>
    <w:p w14:paraId="7F6D3C16" w14:textId="2F0C4E69" w:rsidR="00F76D81" w:rsidRDefault="00F76D81" w:rsidP="005841EA">
      <w:pPr>
        <w:bidi/>
        <w:spacing w:after="0"/>
        <w:jc w:val="both"/>
        <w:rPr>
          <w:rtl/>
        </w:rPr>
      </w:pPr>
      <w:proofErr w:type="spellStart"/>
      <w:r w:rsidRPr="00F76D81">
        <w:rPr>
          <w:rtl/>
        </w:rPr>
        <w:t>ا</w:t>
      </w:r>
      <w:r w:rsidRPr="00F76D81">
        <w:rPr>
          <w:rFonts w:hint="cs"/>
          <w:rtl/>
        </w:rPr>
        <w:t>ی</w:t>
      </w:r>
      <w:r w:rsidRPr="00F76D81">
        <w:rPr>
          <w:rFonts w:hint="eastAsia"/>
          <w:rtl/>
        </w:rPr>
        <w:t>ن</w:t>
      </w:r>
      <w:proofErr w:type="spellEnd"/>
      <w:r w:rsidRPr="00F76D81">
        <w:rPr>
          <w:rtl/>
        </w:rPr>
        <w:t xml:space="preserve"> مدل همچن</w:t>
      </w:r>
      <w:r w:rsidRPr="00F76D81">
        <w:rPr>
          <w:rFonts w:hint="cs"/>
          <w:rtl/>
        </w:rPr>
        <w:t>ی</w:t>
      </w:r>
      <w:r w:rsidRPr="00F76D81">
        <w:rPr>
          <w:rFonts w:hint="eastAsia"/>
          <w:rtl/>
        </w:rPr>
        <w:t>ن</w:t>
      </w:r>
      <w:r w:rsidRPr="00F76D81">
        <w:rPr>
          <w:rtl/>
        </w:rPr>
        <w:t xml:space="preserve"> از </w:t>
      </w:r>
      <w:proofErr w:type="spellStart"/>
      <w:r w:rsidRPr="00F76D81">
        <w:rPr>
          <w:rtl/>
        </w:rPr>
        <w:t>فناور</w:t>
      </w:r>
      <w:r w:rsidRPr="00F76D81">
        <w:rPr>
          <w:rFonts w:hint="cs"/>
          <w:rtl/>
        </w:rPr>
        <w:t>ی‌</w:t>
      </w:r>
      <w:r w:rsidRPr="00F76D81">
        <w:rPr>
          <w:rFonts w:hint="eastAsia"/>
          <w:rtl/>
        </w:rPr>
        <w:t>ها</w:t>
      </w:r>
      <w:r w:rsidRPr="00F76D81">
        <w:rPr>
          <w:rFonts w:hint="cs"/>
          <w:rtl/>
        </w:rPr>
        <w:t>ی</w:t>
      </w:r>
      <w:proofErr w:type="spellEnd"/>
      <w:r w:rsidRPr="00F76D81">
        <w:rPr>
          <w:rtl/>
        </w:rPr>
        <w:t xml:space="preserve"> </w:t>
      </w:r>
      <w:proofErr w:type="spellStart"/>
      <w:r w:rsidRPr="00F76D81">
        <w:rPr>
          <w:rtl/>
        </w:rPr>
        <w:t>نو</w:t>
      </w:r>
      <w:r w:rsidRPr="00F76D81">
        <w:rPr>
          <w:rFonts w:hint="cs"/>
          <w:rtl/>
        </w:rPr>
        <w:t>ی</w:t>
      </w:r>
      <w:r w:rsidRPr="00F76D81">
        <w:rPr>
          <w:rFonts w:hint="eastAsia"/>
          <w:rtl/>
        </w:rPr>
        <w:t>ن</w:t>
      </w:r>
      <w:r w:rsidRPr="00F76D81">
        <w:rPr>
          <w:rFonts w:hint="cs"/>
          <w:rtl/>
        </w:rPr>
        <w:t>ی</w:t>
      </w:r>
      <w:proofErr w:type="spellEnd"/>
      <w:r w:rsidRPr="00F76D81">
        <w:rPr>
          <w:rtl/>
        </w:rPr>
        <w:t xml:space="preserve"> </w:t>
      </w:r>
      <w:proofErr w:type="spellStart"/>
      <w:r w:rsidRPr="00F76D81">
        <w:rPr>
          <w:rtl/>
        </w:rPr>
        <w:t>مانند</w:t>
      </w:r>
      <w:proofErr w:type="spellEnd"/>
      <w:r w:rsidRPr="00F76D81">
        <w:rPr>
          <w:rtl/>
        </w:rPr>
        <w:t xml:space="preserve"> هوش مصنوع</w:t>
      </w:r>
      <w:r w:rsidRPr="00F76D81">
        <w:rPr>
          <w:rFonts w:hint="cs"/>
          <w:rtl/>
        </w:rPr>
        <w:t>ی</w:t>
      </w:r>
      <w:r w:rsidRPr="00F76D81">
        <w:rPr>
          <w:rtl/>
        </w:rPr>
        <w:t xml:space="preserve"> </w:t>
      </w:r>
      <w:proofErr w:type="gramStart"/>
      <w:r w:rsidRPr="00F76D81">
        <w:rPr>
          <w:rtl/>
        </w:rPr>
        <w:t xml:space="preserve">و </w:t>
      </w:r>
      <w:proofErr w:type="spellStart"/>
      <w:r w:rsidRPr="00F76D81">
        <w:rPr>
          <w:rtl/>
        </w:rPr>
        <w:t>را</w:t>
      </w:r>
      <w:r w:rsidRPr="00F76D81">
        <w:rPr>
          <w:rFonts w:hint="cs"/>
          <w:rtl/>
        </w:rPr>
        <w:t>ی</w:t>
      </w:r>
      <w:r w:rsidRPr="00F76D81">
        <w:rPr>
          <w:rFonts w:hint="eastAsia"/>
          <w:rtl/>
        </w:rPr>
        <w:t>انش</w:t>
      </w:r>
      <w:proofErr w:type="spellEnd"/>
      <w:proofErr w:type="gramEnd"/>
      <w:r w:rsidRPr="00F76D81">
        <w:rPr>
          <w:rtl/>
        </w:rPr>
        <w:t xml:space="preserve"> </w:t>
      </w:r>
      <w:proofErr w:type="spellStart"/>
      <w:r w:rsidRPr="00F76D81">
        <w:rPr>
          <w:rtl/>
        </w:rPr>
        <w:t>ابر</w:t>
      </w:r>
      <w:r w:rsidRPr="00F76D81">
        <w:rPr>
          <w:rFonts w:hint="cs"/>
          <w:rtl/>
        </w:rPr>
        <w:t>ی</w:t>
      </w:r>
      <w:proofErr w:type="spellEnd"/>
      <w:r w:rsidRPr="00F76D81">
        <w:rPr>
          <w:rtl/>
        </w:rPr>
        <w:t xml:space="preserve"> </w:t>
      </w:r>
      <w:proofErr w:type="spellStart"/>
      <w:r w:rsidRPr="00F76D81">
        <w:rPr>
          <w:rtl/>
        </w:rPr>
        <w:t>برا</w:t>
      </w:r>
      <w:r w:rsidRPr="00F76D81">
        <w:rPr>
          <w:rFonts w:hint="cs"/>
          <w:rtl/>
        </w:rPr>
        <w:t>ی</w:t>
      </w:r>
      <w:proofErr w:type="spellEnd"/>
      <w:r w:rsidRPr="00F76D81">
        <w:rPr>
          <w:rtl/>
        </w:rPr>
        <w:t xml:space="preserve"> </w:t>
      </w:r>
      <w:proofErr w:type="spellStart"/>
      <w:r w:rsidRPr="00F76D81">
        <w:rPr>
          <w:rtl/>
        </w:rPr>
        <w:t>ارتقا</w:t>
      </w:r>
      <w:r w:rsidRPr="00F76D81">
        <w:rPr>
          <w:rFonts w:hint="cs"/>
          <w:rtl/>
        </w:rPr>
        <w:t>ی</w:t>
      </w:r>
      <w:proofErr w:type="spellEnd"/>
      <w:r w:rsidRPr="00F76D81">
        <w:rPr>
          <w:rtl/>
        </w:rPr>
        <w:t xml:space="preserve"> </w:t>
      </w:r>
      <w:proofErr w:type="spellStart"/>
      <w:r w:rsidRPr="00F76D81">
        <w:rPr>
          <w:rtl/>
        </w:rPr>
        <w:t>ک</w:t>
      </w:r>
      <w:r w:rsidRPr="00F76D81">
        <w:rPr>
          <w:rFonts w:hint="cs"/>
          <w:rtl/>
        </w:rPr>
        <w:t>ی</w:t>
      </w:r>
      <w:r w:rsidRPr="00F76D81">
        <w:rPr>
          <w:rFonts w:hint="eastAsia"/>
          <w:rtl/>
        </w:rPr>
        <w:t>ف</w:t>
      </w:r>
      <w:r w:rsidRPr="00F76D81">
        <w:rPr>
          <w:rFonts w:hint="cs"/>
          <w:rtl/>
        </w:rPr>
        <w:t>ی</w:t>
      </w:r>
      <w:r w:rsidRPr="00F76D81">
        <w:rPr>
          <w:rFonts w:hint="eastAsia"/>
          <w:rtl/>
        </w:rPr>
        <w:t>ت</w:t>
      </w:r>
      <w:proofErr w:type="spellEnd"/>
      <w:r w:rsidRPr="00F76D81">
        <w:rPr>
          <w:rtl/>
        </w:rPr>
        <w:t xml:space="preserve"> خدمات </w:t>
      </w:r>
      <w:proofErr w:type="spellStart"/>
      <w:r w:rsidRPr="00F76D81">
        <w:rPr>
          <w:rtl/>
        </w:rPr>
        <w:t>دولت</w:t>
      </w:r>
      <w:r w:rsidRPr="00F76D81">
        <w:rPr>
          <w:rFonts w:hint="cs"/>
          <w:rtl/>
        </w:rPr>
        <w:t>ی</w:t>
      </w:r>
      <w:proofErr w:type="spellEnd"/>
      <w:r w:rsidRPr="00F76D81">
        <w:rPr>
          <w:rtl/>
        </w:rPr>
        <w:t xml:space="preserve"> </w:t>
      </w:r>
      <w:proofErr w:type="spellStart"/>
      <w:r w:rsidRPr="00F76D81">
        <w:rPr>
          <w:rtl/>
        </w:rPr>
        <w:t>استفاده</w:t>
      </w:r>
      <w:proofErr w:type="spellEnd"/>
      <w:r w:rsidRPr="00F76D81">
        <w:rPr>
          <w:rtl/>
        </w:rPr>
        <w:t xml:space="preserve"> م</w:t>
      </w:r>
      <w:r w:rsidRPr="00F76D81">
        <w:rPr>
          <w:rFonts w:hint="cs"/>
          <w:rtl/>
        </w:rPr>
        <w:t>ی‌</w:t>
      </w:r>
      <w:r w:rsidRPr="00F76D81">
        <w:rPr>
          <w:rFonts w:hint="eastAsia"/>
          <w:rtl/>
        </w:rPr>
        <w:t>کند</w:t>
      </w:r>
      <w:r>
        <w:rPr>
          <w:rFonts w:hint="cs"/>
          <w:rtl/>
        </w:rPr>
        <w:t>.</w:t>
      </w:r>
      <w:r w:rsidRPr="00F76D81">
        <w:rPr>
          <w:rtl/>
        </w:rPr>
        <w:t xml:space="preserve"> با </w:t>
      </w:r>
      <w:proofErr w:type="spellStart"/>
      <w:r w:rsidRPr="00F76D81">
        <w:rPr>
          <w:rtl/>
        </w:rPr>
        <w:t>ا</w:t>
      </w:r>
      <w:r w:rsidRPr="00F76D81">
        <w:rPr>
          <w:rFonts w:hint="cs"/>
          <w:rtl/>
        </w:rPr>
        <w:t>ی</w:t>
      </w:r>
      <w:r w:rsidRPr="00F76D81">
        <w:rPr>
          <w:rFonts w:hint="eastAsia"/>
          <w:rtl/>
        </w:rPr>
        <w:t>نکه</w:t>
      </w:r>
      <w:proofErr w:type="spellEnd"/>
      <w:r w:rsidRPr="00F76D81">
        <w:rPr>
          <w:rtl/>
        </w:rPr>
        <w:t xml:space="preserve"> اطلاعات </w:t>
      </w:r>
      <w:proofErr w:type="spellStart"/>
      <w:r w:rsidRPr="00F76D81">
        <w:rPr>
          <w:rtl/>
        </w:rPr>
        <w:t>تفص</w:t>
      </w:r>
      <w:r w:rsidRPr="00F76D81">
        <w:rPr>
          <w:rFonts w:hint="cs"/>
          <w:rtl/>
        </w:rPr>
        <w:t>ی</w:t>
      </w:r>
      <w:r w:rsidRPr="00F76D81">
        <w:rPr>
          <w:rFonts w:hint="eastAsia"/>
          <w:rtl/>
        </w:rPr>
        <w:t>ل</w:t>
      </w:r>
      <w:r w:rsidRPr="00F76D81">
        <w:rPr>
          <w:rFonts w:hint="cs"/>
          <w:rtl/>
        </w:rPr>
        <w:t>ی</w:t>
      </w:r>
      <w:proofErr w:type="spellEnd"/>
      <w:r w:rsidRPr="00F76D81">
        <w:rPr>
          <w:rtl/>
        </w:rPr>
        <w:t xml:space="preserve"> </w:t>
      </w:r>
      <w:proofErr w:type="spellStart"/>
      <w:r w:rsidRPr="00F76D81">
        <w:rPr>
          <w:rtl/>
        </w:rPr>
        <w:t>ز</w:t>
      </w:r>
      <w:r w:rsidRPr="00F76D81">
        <w:rPr>
          <w:rFonts w:hint="cs"/>
          <w:rtl/>
        </w:rPr>
        <w:t>ی</w:t>
      </w:r>
      <w:r w:rsidRPr="00F76D81">
        <w:rPr>
          <w:rFonts w:hint="eastAsia"/>
          <w:rtl/>
        </w:rPr>
        <w:t>اد</w:t>
      </w:r>
      <w:r w:rsidRPr="00F76D81">
        <w:rPr>
          <w:rFonts w:hint="cs"/>
          <w:rtl/>
        </w:rPr>
        <w:t>ی</w:t>
      </w:r>
      <w:proofErr w:type="spellEnd"/>
      <w:r w:rsidRPr="00F76D81">
        <w:rPr>
          <w:rtl/>
        </w:rPr>
        <w:t xml:space="preserve"> </w:t>
      </w:r>
      <w:proofErr w:type="spellStart"/>
      <w:r w:rsidRPr="00F76D81">
        <w:rPr>
          <w:rtl/>
        </w:rPr>
        <w:t>درباره</w:t>
      </w:r>
      <w:proofErr w:type="spellEnd"/>
      <w:r w:rsidRPr="00F76D81">
        <w:rPr>
          <w:rtl/>
        </w:rPr>
        <w:t xml:space="preserve"> </w:t>
      </w:r>
      <w:r w:rsidRPr="00F76D81">
        <w:t>DGX</w:t>
      </w:r>
      <w:r w:rsidRPr="00F76D81">
        <w:rPr>
          <w:rtl/>
        </w:rPr>
        <w:t xml:space="preserve"> در </w:t>
      </w:r>
      <w:proofErr w:type="spellStart"/>
      <w:r w:rsidRPr="00F76D81">
        <w:rPr>
          <w:rtl/>
        </w:rPr>
        <w:t>دسترس</w:t>
      </w:r>
      <w:proofErr w:type="spellEnd"/>
      <w:r w:rsidRPr="00F76D81">
        <w:rPr>
          <w:rtl/>
        </w:rPr>
        <w:t xml:space="preserve"> </w:t>
      </w:r>
      <w:proofErr w:type="spellStart"/>
      <w:r w:rsidRPr="00F76D81">
        <w:rPr>
          <w:rtl/>
        </w:rPr>
        <w:t>ن</w:t>
      </w:r>
      <w:r w:rsidRPr="00F76D81">
        <w:rPr>
          <w:rFonts w:hint="cs"/>
          <w:rtl/>
        </w:rPr>
        <w:t>ی</w:t>
      </w:r>
      <w:r w:rsidRPr="00F76D81">
        <w:rPr>
          <w:rFonts w:hint="eastAsia"/>
          <w:rtl/>
        </w:rPr>
        <w:t>ست</w:t>
      </w:r>
      <w:proofErr w:type="spellEnd"/>
      <w:r w:rsidRPr="00F76D81">
        <w:rPr>
          <w:rFonts w:hint="eastAsia"/>
          <w:rtl/>
        </w:rPr>
        <w:t>،</w:t>
      </w:r>
      <w:r w:rsidRPr="00F76D81">
        <w:rPr>
          <w:rtl/>
        </w:rPr>
        <w:t xml:space="preserve"> </w:t>
      </w:r>
      <w:proofErr w:type="spellStart"/>
      <w:r w:rsidRPr="00F76D81">
        <w:rPr>
          <w:rtl/>
        </w:rPr>
        <w:t>انعطاف‌پذ</w:t>
      </w:r>
      <w:r w:rsidRPr="00F76D81">
        <w:rPr>
          <w:rFonts w:hint="cs"/>
          <w:rtl/>
        </w:rPr>
        <w:t>ی</w:t>
      </w:r>
      <w:r w:rsidRPr="00F76D81">
        <w:rPr>
          <w:rFonts w:hint="eastAsia"/>
          <w:rtl/>
        </w:rPr>
        <w:t>ر</w:t>
      </w:r>
      <w:r w:rsidRPr="00F76D81">
        <w:rPr>
          <w:rFonts w:hint="cs"/>
          <w:rtl/>
        </w:rPr>
        <w:t>ی</w:t>
      </w:r>
      <w:proofErr w:type="spellEnd"/>
      <w:r w:rsidRPr="00F76D81">
        <w:rPr>
          <w:rtl/>
        </w:rPr>
        <w:t xml:space="preserve"> بالا </w:t>
      </w:r>
      <w:proofErr w:type="gramStart"/>
      <w:r w:rsidRPr="00F76D81">
        <w:rPr>
          <w:rtl/>
        </w:rPr>
        <w:t xml:space="preserve">و </w:t>
      </w:r>
      <w:proofErr w:type="spellStart"/>
      <w:r w:rsidRPr="00F76D81">
        <w:rPr>
          <w:rtl/>
        </w:rPr>
        <w:t>تمرکز</w:t>
      </w:r>
      <w:proofErr w:type="spellEnd"/>
      <w:proofErr w:type="gramEnd"/>
      <w:r w:rsidRPr="00F76D81">
        <w:rPr>
          <w:rtl/>
        </w:rPr>
        <w:t xml:space="preserve"> آن بر </w:t>
      </w:r>
      <w:proofErr w:type="spellStart"/>
      <w:r w:rsidRPr="00F76D81">
        <w:rPr>
          <w:rtl/>
        </w:rPr>
        <w:t>نتا</w:t>
      </w:r>
      <w:r w:rsidRPr="00F76D81">
        <w:rPr>
          <w:rFonts w:hint="cs"/>
          <w:rtl/>
        </w:rPr>
        <w:t>ی</w:t>
      </w:r>
      <w:r w:rsidRPr="00F76D81">
        <w:rPr>
          <w:rFonts w:hint="eastAsia"/>
          <w:rtl/>
        </w:rPr>
        <w:t>ج</w:t>
      </w:r>
      <w:proofErr w:type="spellEnd"/>
      <w:r w:rsidRPr="00F76D81">
        <w:rPr>
          <w:rtl/>
        </w:rPr>
        <w:t xml:space="preserve"> </w:t>
      </w:r>
      <w:proofErr w:type="spellStart"/>
      <w:r w:rsidRPr="00F76D81">
        <w:rPr>
          <w:rtl/>
        </w:rPr>
        <w:t>واقع</w:t>
      </w:r>
      <w:r w:rsidRPr="00F76D81">
        <w:rPr>
          <w:rFonts w:hint="cs"/>
          <w:rtl/>
        </w:rPr>
        <w:t>ی</w:t>
      </w:r>
      <w:proofErr w:type="spellEnd"/>
      <w:r w:rsidRPr="00F76D81">
        <w:rPr>
          <w:rFonts w:hint="eastAsia"/>
          <w:rtl/>
        </w:rPr>
        <w:t>،</w:t>
      </w:r>
      <w:r w:rsidRPr="00F76D81">
        <w:rPr>
          <w:rtl/>
        </w:rPr>
        <w:t xml:space="preserve"> باعث شده آن را به</w:t>
      </w:r>
      <w:r>
        <w:rPr>
          <w:rFonts w:hint="cs"/>
          <w:rtl/>
        </w:rPr>
        <w:t xml:space="preserve"> </w:t>
      </w:r>
      <w:r w:rsidRPr="00F76D81">
        <w:rPr>
          <w:rtl/>
        </w:rPr>
        <w:t xml:space="preserve">‌عنوان </w:t>
      </w:r>
      <w:proofErr w:type="spellStart"/>
      <w:r w:rsidRPr="00F76D81">
        <w:rPr>
          <w:rFonts w:hint="cs"/>
          <w:rtl/>
        </w:rPr>
        <w:t>ی</w:t>
      </w:r>
      <w:r w:rsidRPr="00F76D81">
        <w:rPr>
          <w:rFonts w:hint="eastAsia"/>
          <w:rtl/>
        </w:rPr>
        <w:t>ک</w:t>
      </w:r>
      <w:r w:rsidRPr="00F76D81">
        <w:rPr>
          <w:rFonts w:hint="cs"/>
          <w:rtl/>
        </w:rPr>
        <w:t>ی</w:t>
      </w:r>
      <w:proofErr w:type="spellEnd"/>
      <w:r w:rsidRPr="00F76D81">
        <w:rPr>
          <w:rtl/>
        </w:rPr>
        <w:t xml:space="preserve"> از </w:t>
      </w:r>
      <w:proofErr w:type="spellStart"/>
      <w:r w:rsidRPr="00F76D81">
        <w:rPr>
          <w:rtl/>
        </w:rPr>
        <w:t>مدل‌ها</w:t>
      </w:r>
      <w:r w:rsidRPr="00F76D81">
        <w:rPr>
          <w:rFonts w:hint="cs"/>
          <w:rtl/>
        </w:rPr>
        <w:t>ی</w:t>
      </w:r>
      <w:proofErr w:type="spellEnd"/>
      <w:r w:rsidRPr="00F76D81">
        <w:rPr>
          <w:rtl/>
        </w:rPr>
        <w:t xml:space="preserve"> </w:t>
      </w:r>
      <w:proofErr w:type="spellStart"/>
      <w:r w:rsidRPr="00F76D81">
        <w:rPr>
          <w:rtl/>
        </w:rPr>
        <w:t>عموم</w:t>
      </w:r>
      <w:r w:rsidRPr="00F76D81">
        <w:rPr>
          <w:rFonts w:hint="cs"/>
          <w:rtl/>
        </w:rPr>
        <w:t>ی</w:t>
      </w:r>
      <w:proofErr w:type="spellEnd"/>
      <w:r w:rsidRPr="00F76D81">
        <w:rPr>
          <w:rtl/>
        </w:rPr>
        <w:t xml:space="preserve"> تحول دولت </w:t>
      </w:r>
      <w:proofErr w:type="spellStart"/>
      <w:r w:rsidRPr="00F76D81">
        <w:rPr>
          <w:rtl/>
        </w:rPr>
        <w:t>د</w:t>
      </w:r>
      <w:r w:rsidRPr="00F76D81">
        <w:rPr>
          <w:rFonts w:hint="cs"/>
          <w:rtl/>
        </w:rPr>
        <w:t>ی</w:t>
      </w:r>
      <w:r w:rsidRPr="00F76D81">
        <w:rPr>
          <w:rFonts w:hint="eastAsia"/>
          <w:rtl/>
        </w:rPr>
        <w:t>ج</w:t>
      </w:r>
      <w:r w:rsidRPr="00F76D81">
        <w:rPr>
          <w:rFonts w:hint="cs"/>
          <w:rtl/>
        </w:rPr>
        <w:t>ی</w:t>
      </w:r>
      <w:r w:rsidRPr="00F76D81">
        <w:rPr>
          <w:rFonts w:hint="eastAsia"/>
          <w:rtl/>
        </w:rPr>
        <w:t>تال</w:t>
      </w:r>
      <w:proofErr w:type="spellEnd"/>
      <w:r w:rsidRPr="00F76D81">
        <w:rPr>
          <w:rtl/>
        </w:rPr>
        <w:t xml:space="preserve"> </w:t>
      </w:r>
      <w:proofErr w:type="spellStart"/>
      <w:r w:rsidRPr="00F76D81">
        <w:rPr>
          <w:rtl/>
        </w:rPr>
        <w:t>بشناسند</w:t>
      </w:r>
      <w:proofErr w:type="spellEnd"/>
      <w:r>
        <w:rPr>
          <w:rFonts w:hint="cs"/>
          <w:rtl/>
        </w:rPr>
        <w:t>.</w:t>
      </w:r>
    </w:p>
    <w:p w14:paraId="7A1964CE" w14:textId="77777777" w:rsidR="007C4045" w:rsidRDefault="007C4045" w:rsidP="005841EA">
      <w:pPr>
        <w:bidi/>
        <w:spacing w:after="0"/>
        <w:jc w:val="both"/>
        <w:rPr>
          <w:rtl/>
        </w:rPr>
      </w:pPr>
    </w:p>
    <w:p w14:paraId="364BF369" w14:textId="58FFDAF5" w:rsidR="007C4045" w:rsidRDefault="007C4045" w:rsidP="005841EA">
      <w:pPr>
        <w:pStyle w:val="ListParagraph"/>
        <w:numPr>
          <w:ilvl w:val="1"/>
          <w:numId w:val="4"/>
        </w:numPr>
        <w:bidi/>
        <w:spacing w:after="0"/>
        <w:jc w:val="both"/>
        <w:rPr>
          <w:b/>
          <w:bCs/>
        </w:rPr>
      </w:pPr>
      <w:r w:rsidRPr="007C4045">
        <w:rPr>
          <w:b/>
          <w:bCs/>
          <w:rtl/>
        </w:rPr>
        <w:t>مدل مبتن</w:t>
      </w:r>
      <w:r w:rsidRPr="007C4045">
        <w:rPr>
          <w:rFonts w:hint="cs"/>
          <w:b/>
          <w:bCs/>
          <w:rtl/>
        </w:rPr>
        <w:t>ی</w:t>
      </w:r>
      <w:r w:rsidRPr="007C4045">
        <w:rPr>
          <w:b/>
          <w:bCs/>
          <w:rtl/>
        </w:rPr>
        <w:t xml:space="preserve"> بر </w:t>
      </w:r>
      <w:proofErr w:type="spellStart"/>
      <w:r w:rsidR="002F1CDE">
        <w:rPr>
          <w:b/>
          <w:bCs/>
          <w:rtl/>
        </w:rPr>
        <w:t>زنجیره</w:t>
      </w:r>
      <w:r w:rsidR="002F1CDE">
        <w:rPr>
          <w:b/>
          <w:bCs/>
          <w:rtl/>
        </w:rPr>
        <w:softHyphen/>
      </w:r>
      <w:r w:rsidR="00A43A28">
        <w:rPr>
          <w:b/>
          <w:bCs/>
          <w:rtl/>
        </w:rPr>
        <w:t>بلوکی</w:t>
      </w:r>
      <w:proofErr w:type="spellEnd"/>
      <w:r w:rsidRPr="007C4045">
        <w:rPr>
          <w:b/>
          <w:bCs/>
          <w:rtl/>
        </w:rPr>
        <w:t xml:space="preserve"> </w:t>
      </w:r>
      <w:r w:rsidRPr="007C4045">
        <w:rPr>
          <w:rFonts w:ascii="Arial" w:hAnsi="Arial" w:cs="Arial" w:hint="cs"/>
          <w:b/>
          <w:bCs/>
          <w:rtl/>
        </w:rPr>
        <w:t>–</w:t>
      </w:r>
      <w:r w:rsidRPr="007C4045">
        <w:rPr>
          <w:b/>
          <w:bCs/>
          <w:rtl/>
        </w:rPr>
        <w:t xml:space="preserve"> </w:t>
      </w:r>
      <w:proofErr w:type="spellStart"/>
      <w:r w:rsidRPr="007C4045">
        <w:rPr>
          <w:rFonts w:hint="cs"/>
          <w:b/>
          <w:bCs/>
          <w:rtl/>
        </w:rPr>
        <w:t>اس</w:t>
      </w:r>
      <w:r w:rsidRPr="007C4045">
        <w:rPr>
          <w:b/>
          <w:bCs/>
          <w:rtl/>
        </w:rPr>
        <w:t>پان</w:t>
      </w:r>
      <w:r w:rsidRPr="007C4045">
        <w:rPr>
          <w:rFonts w:hint="cs"/>
          <w:b/>
          <w:bCs/>
          <w:rtl/>
        </w:rPr>
        <w:t>ی</w:t>
      </w:r>
      <w:r w:rsidRPr="007C4045">
        <w:rPr>
          <w:rFonts w:hint="eastAsia"/>
          <w:b/>
          <w:bCs/>
          <w:rtl/>
        </w:rPr>
        <w:t>ا</w:t>
      </w:r>
      <w:proofErr w:type="spellEnd"/>
      <w:r w:rsidRPr="007C4045">
        <w:rPr>
          <w:rFonts w:hint="cs"/>
          <w:b/>
          <w:bCs/>
          <w:rtl/>
        </w:rPr>
        <w:t xml:space="preserve"> (سال انتشار 202</w:t>
      </w:r>
      <w:r w:rsidR="00A07E0E">
        <w:rPr>
          <w:rFonts w:hint="cs"/>
          <w:b/>
          <w:bCs/>
          <w:rtl/>
        </w:rPr>
        <w:t>0</w:t>
      </w:r>
      <w:r w:rsidRPr="007C4045">
        <w:rPr>
          <w:rFonts w:hint="cs"/>
          <w:b/>
          <w:bCs/>
          <w:rtl/>
        </w:rPr>
        <w:t>)</w:t>
      </w:r>
    </w:p>
    <w:p w14:paraId="1DD014C7" w14:textId="5FCC2D8E" w:rsidR="007C4045" w:rsidRDefault="007C4045" w:rsidP="005841EA">
      <w:pPr>
        <w:bidi/>
        <w:spacing w:after="0"/>
        <w:jc w:val="both"/>
        <w:rPr>
          <w:rtl/>
        </w:rPr>
      </w:pPr>
      <w:r w:rsidRPr="007C4045">
        <w:rPr>
          <w:rtl/>
        </w:rPr>
        <w:t>مدل مبتن</w:t>
      </w:r>
      <w:r w:rsidRPr="007C4045">
        <w:rPr>
          <w:rFonts w:hint="cs"/>
          <w:rtl/>
        </w:rPr>
        <w:t>ی</w:t>
      </w:r>
      <w:r w:rsidRPr="007C4045">
        <w:rPr>
          <w:rtl/>
        </w:rPr>
        <w:t xml:space="preserve"> بر </w:t>
      </w:r>
      <w:proofErr w:type="spellStart"/>
      <w:r w:rsidR="002F1CDE">
        <w:rPr>
          <w:rtl/>
        </w:rPr>
        <w:t>زنجیره</w:t>
      </w:r>
      <w:r w:rsidR="002F1CDE">
        <w:rPr>
          <w:rtl/>
        </w:rPr>
        <w:softHyphen/>
      </w:r>
      <w:r w:rsidR="00A43A28">
        <w:rPr>
          <w:rtl/>
        </w:rPr>
        <w:t>بلوکی</w:t>
      </w:r>
      <w:proofErr w:type="spellEnd"/>
      <w:r w:rsidRPr="007C4045">
        <w:rPr>
          <w:rtl/>
        </w:rPr>
        <w:t xml:space="preserve"> </w:t>
      </w:r>
      <w:proofErr w:type="spellStart"/>
      <w:r w:rsidRPr="007C4045">
        <w:rPr>
          <w:rtl/>
        </w:rPr>
        <w:t>اسپان</w:t>
      </w:r>
      <w:r w:rsidRPr="007C4045">
        <w:rPr>
          <w:rFonts w:hint="cs"/>
          <w:rtl/>
        </w:rPr>
        <w:t>ی</w:t>
      </w:r>
      <w:r w:rsidRPr="007C4045">
        <w:rPr>
          <w:rFonts w:hint="eastAsia"/>
          <w:rtl/>
        </w:rPr>
        <w:t>ا</w:t>
      </w:r>
      <w:proofErr w:type="spellEnd"/>
      <w:r w:rsidRPr="007C4045">
        <w:rPr>
          <w:rtl/>
        </w:rPr>
        <w:t xml:space="preserve"> بر </w:t>
      </w:r>
      <w:proofErr w:type="spellStart"/>
      <w:r w:rsidRPr="007C4045">
        <w:rPr>
          <w:rtl/>
        </w:rPr>
        <w:t>بهره‌گ</w:t>
      </w:r>
      <w:r w:rsidRPr="007C4045">
        <w:rPr>
          <w:rFonts w:hint="cs"/>
          <w:rtl/>
        </w:rPr>
        <w:t>ی</w:t>
      </w:r>
      <w:r w:rsidRPr="007C4045">
        <w:rPr>
          <w:rFonts w:hint="eastAsia"/>
          <w:rtl/>
        </w:rPr>
        <w:t>ر</w:t>
      </w:r>
      <w:r w:rsidRPr="007C4045">
        <w:rPr>
          <w:rFonts w:hint="cs"/>
          <w:rtl/>
        </w:rPr>
        <w:t>ی</w:t>
      </w:r>
      <w:proofErr w:type="spellEnd"/>
      <w:r w:rsidRPr="007C4045">
        <w:rPr>
          <w:rtl/>
        </w:rPr>
        <w:t xml:space="preserve"> از </w:t>
      </w:r>
      <w:proofErr w:type="spellStart"/>
      <w:r w:rsidRPr="007C4045">
        <w:rPr>
          <w:rtl/>
        </w:rPr>
        <w:t>فناور</w:t>
      </w:r>
      <w:r w:rsidRPr="007C4045">
        <w:rPr>
          <w:rFonts w:hint="cs"/>
          <w:rtl/>
        </w:rPr>
        <w:t>ی</w:t>
      </w:r>
      <w:proofErr w:type="spellEnd"/>
      <w:r w:rsidRPr="007C4045">
        <w:rPr>
          <w:rtl/>
        </w:rPr>
        <w:t xml:space="preserve"> </w:t>
      </w:r>
      <w:proofErr w:type="spellStart"/>
      <w:r w:rsidR="002F1CDE">
        <w:rPr>
          <w:rtl/>
        </w:rPr>
        <w:t>زنجیره</w:t>
      </w:r>
      <w:r w:rsidR="002F1CDE">
        <w:rPr>
          <w:rtl/>
        </w:rPr>
        <w:softHyphen/>
      </w:r>
      <w:r w:rsidR="00A43A28">
        <w:rPr>
          <w:rtl/>
        </w:rPr>
        <w:t>بلوکی</w:t>
      </w:r>
      <w:proofErr w:type="spellEnd"/>
      <w:r w:rsidRPr="007C4045">
        <w:rPr>
          <w:rtl/>
        </w:rPr>
        <w:t xml:space="preserve"> </w:t>
      </w:r>
      <w:proofErr w:type="spellStart"/>
      <w:r w:rsidRPr="007C4045">
        <w:rPr>
          <w:rtl/>
        </w:rPr>
        <w:t>برا</w:t>
      </w:r>
      <w:r w:rsidRPr="007C4045">
        <w:rPr>
          <w:rFonts w:hint="cs"/>
          <w:rtl/>
        </w:rPr>
        <w:t>ی</w:t>
      </w:r>
      <w:proofErr w:type="spellEnd"/>
      <w:r w:rsidRPr="007C4045">
        <w:rPr>
          <w:rtl/>
        </w:rPr>
        <w:t xml:space="preserve"> </w:t>
      </w:r>
      <w:proofErr w:type="spellStart"/>
      <w:r w:rsidRPr="007C4045">
        <w:rPr>
          <w:rtl/>
        </w:rPr>
        <w:t>مد</w:t>
      </w:r>
      <w:r w:rsidRPr="007C4045">
        <w:rPr>
          <w:rFonts w:hint="cs"/>
          <w:rtl/>
        </w:rPr>
        <w:t>ی</w:t>
      </w:r>
      <w:r w:rsidRPr="007C4045">
        <w:rPr>
          <w:rFonts w:hint="eastAsia"/>
          <w:rtl/>
        </w:rPr>
        <w:t>ر</w:t>
      </w:r>
      <w:r w:rsidRPr="007C4045">
        <w:rPr>
          <w:rFonts w:hint="cs"/>
          <w:rtl/>
        </w:rPr>
        <w:t>ی</w:t>
      </w:r>
      <w:r w:rsidRPr="007C4045">
        <w:rPr>
          <w:rFonts w:hint="eastAsia"/>
          <w:rtl/>
        </w:rPr>
        <w:t>ت</w:t>
      </w:r>
      <w:proofErr w:type="spellEnd"/>
      <w:r w:rsidRPr="007C4045">
        <w:rPr>
          <w:rtl/>
        </w:rPr>
        <w:t xml:space="preserve"> </w:t>
      </w:r>
      <w:proofErr w:type="spellStart"/>
      <w:r w:rsidRPr="007C4045">
        <w:rPr>
          <w:rtl/>
        </w:rPr>
        <w:t>هو</w:t>
      </w:r>
      <w:r w:rsidRPr="007C4045">
        <w:rPr>
          <w:rFonts w:hint="cs"/>
          <w:rtl/>
        </w:rPr>
        <w:t>ی</w:t>
      </w:r>
      <w:r w:rsidRPr="007C4045">
        <w:rPr>
          <w:rFonts w:hint="eastAsia"/>
          <w:rtl/>
        </w:rPr>
        <w:t>ت</w:t>
      </w:r>
      <w:proofErr w:type="spellEnd"/>
      <w:r w:rsidRPr="007C4045">
        <w:rPr>
          <w:rtl/>
        </w:rPr>
        <w:t xml:space="preserve"> </w:t>
      </w:r>
      <w:proofErr w:type="spellStart"/>
      <w:r w:rsidRPr="007C4045">
        <w:rPr>
          <w:rtl/>
        </w:rPr>
        <w:t>د</w:t>
      </w:r>
      <w:r w:rsidRPr="007C4045">
        <w:rPr>
          <w:rFonts w:hint="cs"/>
          <w:rtl/>
        </w:rPr>
        <w:t>ی</w:t>
      </w:r>
      <w:r w:rsidRPr="007C4045">
        <w:rPr>
          <w:rFonts w:hint="eastAsia"/>
          <w:rtl/>
        </w:rPr>
        <w:t>ج</w:t>
      </w:r>
      <w:r w:rsidRPr="007C4045">
        <w:rPr>
          <w:rFonts w:hint="cs"/>
          <w:rtl/>
        </w:rPr>
        <w:t>ی</w:t>
      </w:r>
      <w:r w:rsidRPr="007C4045">
        <w:rPr>
          <w:rFonts w:hint="eastAsia"/>
          <w:rtl/>
        </w:rPr>
        <w:t>تال</w:t>
      </w:r>
      <w:proofErr w:type="spellEnd"/>
      <w:r w:rsidRPr="007C4045">
        <w:rPr>
          <w:rtl/>
        </w:rPr>
        <w:t xml:space="preserve"> و </w:t>
      </w:r>
      <w:proofErr w:type="spellStart"/>
      <w:r w:rsidRPr="007C4045">
        <w:rPr>
          <w:rtl/>
        </w:rPr>
        <w:t>ارتقا</w:t>
      </w:r>
      <w:r w:rsidRPr="007C4045">
        <w:rPr>
          <w:rFonts w:hint="cs"/>
          <w:rtl/>
        </w:rPr>
        <w:t>ی</w:t>
      </w:r>
      <w:proofErr w:type="spellEnd"/>
      <w:r w:rsidRPr="007C4045">
        <w:rPr>
          <w:rtl/>
        </w:rPr>
        <w:t xml:space="preserve"> </w:t>
      </w:r>
      <w:proofErr w:type="spellStart"/>
      <w:r w:rsidRPr="007C4045">
        <w:rPr>
          <w:rtl/>
        </w:rPr>
        <w:t>امن</w:t>
      </w:r>
      <w:r w:rsidRPr="007C4045">
        <w:rPr>
          <w:rFonts w:hint="cs"/>
          <w:rtl/>
        </w:rPr>
        <w:t>ی</w:t>
      </w:r>
      <w:r w:rsidRPr="007C4045">
        <w:rPr>
          <w:rFonts w:hint="eastAsia"/>
          <w:rtl/>
        </w:rPr>
        <w:t>ت</w:t>
      </w:r>
      <w:proofErr w:type="spellEnd"/>
      <w:r w:rsidRPr="007C4045">
        <w:rPr>
          <w:rtl/>
        </w:rPr>
        <w:t xml:space="preserve"> </w:t>
      </w:r>
      <w:proofErr w:type="spellStart"/>
      <w:r w:rsidRPr="007C4045">
        <w:rPr>
          <w:rtl/>
        </w:rPr>
        <w:t>داده‌ها</w:t>
      </w:r>
      <w:proofErr w:type="spellEnd"/>
      <w:r w:rsidRPr="007C4045">
        <w:rPr>
          <w:rtl/>
        </w:rPr>
        <w:t xml:space="preserve"> تأک</w:t>
      </w:r>
      <w:r w:rsidRPr="007C4045">
        <w:rPr>
          <w:rFonts w:hint="cs"/>
          <w:rtl/>
        </w:rPr>
        <w:t>ی</w:t>
      </w:r>
      <w:r w:rsidRPr="007C4045">
        <w:rPr>
          <w:rFonts w:hint="eastAsia"/>
          <w:rtl/>
        </w:rPr>
        <w:t>د</w:t>
      </w:r>
      <w:r w:rsidRPr="007C4045">
        <w:rPr>
          <w:rtl/>
        </w:rPr>
        <w:t xml:space="preserve"> دارد</w:t>
      </w:r>
      <w:r w:rsidR="00A07E0E">
        <w:rPr>
          <w:rFonts w:hint="cs"/>
          <w:rtl/>
          <w:lang w:bidi="fa-IR"/>
        </w:rPr>
        <w:t xml:space="preserve"> </w:t>
      </w:r>
      <w:r w:rsidR="00A07E0E">
        <w:rPr>
          <w:rtl/>
          <w:lang w:bidi="fa-IR"/>
        </w:rPr>
        <w:fldChar w:fldCharType="begin"/>
      </w:r>
      <w:r w:rsidR="00F47BE9">
        <w:rPr>
          <w:rtl/>
          <w:lang w:bidi="fa-IR"/>
        </w:rPr>
        <w:instrText xml:space="preserve"> </w:instrText>
      </w:r>
      <w:r w:rsidR="00F47BE9">
        <w:rPr>
          <w:lang w:bidi="fa-IR"/>
        </w:rPr>
        <w:instrText>ADDIN EN.CITE &lt;EndNote&gt;&lt;Cite&gt;&lt;Author&gt;López&lt;/Author&gt;&lt;Year&gt;</w:instrText>
      </w:r>
      <w:r w:rsidR="00F47BE9">
        <w:rPr>
          <w:rtl/>
          <w:lang w:bidi="fa-IR"/>
        </w:rPr>
        <w:instrText>2020</w:instrText>
      </w:r>
      <w:r w:rsidR="00F47BE9">
        <w:rPr>
          <w:lang w:bidi="fa-IR"/>
        </w:rPr>
        <w:instrText>&lt;/Year&gt;&lt;RecNum&gt;</w:instrText>
      </w:r>
      <w:r w:rsidR="00F47BE9">
        <w:rPr>
          <w:rtl/>
          <w:lang w:bidi="fa-IR"/>
        </w:rPr>
        <w:instrText>17</w:instrText>
      </w:r>
      <w:r w:rsidR="00F47BE9">
        <w:rPr>
          <w:lang w:bidi="fa-IR"/>
        </w:rPr>
        <w:instrText>&lt;/RecNum&gt;&lt;DisplayText&gt;[</w:instrText>
      </w:r>
      <w:r w:rsidR="00F47BE9">
        <w:rPr>
          <w:rtl/>
          <w:lang w:bidi="fa-IR"/>
        </w:rPr>
        <w:instrText>10</w:instrText>
      </w:r>
      <w:r w:rsidR="00F47BE9">
        <w:rPr>
          <w:lang w:bidi="fa-IR"/>
        </w:rPr>
        <w:instrText>]&lt;/DisplayText&gt;&lt;record&gt;&lt;rec-number&gt;</w:instrText>
      </w:r>
      <w:r w:rsidR="00F47BE9">
        <w:rPr>
          <w:rtl/>
          <w:lang w:bidi="fa-IR"/>
        </w:rPr>
        <w:instrText>17</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1751098286</w:instrText>
      </w:r>
      <w:r w:rsidR="00F47BE9">
        <w:rPr>
          <w:lang w:bidi="fa-IR"/>
        </w:rPr>
        <w:instrText>"&gt;</w:instrText>
      </w:r>
      <w:r w:rsidR="00F47BE9">
        <w:rPr>
          <w:rtl/>
          <w:lang w:bidi="fa-IR"/>
        </w:rPr>
        <w:instrText>17</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&lt;/ref-type&gt;&lt;contributors&gt;&lt;authors&gt;&lt;author&gt;López, Marcos Allende&lt;/author&gt;&lt;/authors&gt;&lt;/contributors&gt;&lt;titles&gt;&lt;title&gt;Self-sovereign identity: The future of identity: Self-sovereignity, digital wallets, and blockchain&lt;/title&gt;&lt;/titles&gt;&lt;dates&gt;&lt;year&gt;</w:instrText>
      </w:r>
      <w:r w:rsidR="00F47BE9">
        <w:rPr>
          <w:rtl/>
          <w:lang w:bidi="fa-IR"/>
        </w:rPr>
        <w:instrText>2020</w:instrText>
      </w:r>
      <w:r w:rsidR="00F47BE9">
        <w:rPr>
          <w:lang w:bidi="fa-IR"/>
        </w:rPr>
        <w:instrText>&lt;/year&gt;&lt;/dates&gt;&lt;urls&gt;&lt;/urls&gt;&lt;/record&gt;&lt;/Cite&gt;&lt;/EndNote</w:instrText>
      </w:r>
      <w:r w:rsidR="00F47BE9">
        <w:rPr>
          <w:rtl/>
          <w:lang w:bidi="fa-IR"/>
        </w:rPr>
        <w:instrText>&gt;</w:instrText>
      </w:r>
      <w:r w:rsidR="00A07E0E">
        <w:rPr>
          <w:rtl/>
          <w:lang w:bidi="fa-IR"/>
        </w:rPr>
        <w:fldChar w:fldCharType="separate"/>
      </w:r>
      <w:r w:rsidR="00F47BE9">
        <w:rPr>
          <w:noProof/>
          <w:rtl/>
          <w:lang w:bidi="fa-IR"/>
        </w:rPr>
        <w:t>[10]</w:t>
      </w:r>
      <w:r w:rsidR="00A07E0E">
        <w:rPr>
          <w:rtl/>
          <w:lang w:bidi="fa-IR"/>
        </w:rPr>
        <w:fldChar w:fldCharType="end"/>
      </w:r>
      <w:r>
        <w:rPr>
          <w:rFonts w:hint="cs"/>
          <w:rtl/>
          <w:lang w:bidi="fa-IR"/>
        </w:rPr>
        <w:t>.</w:t>
      </w:r>
      <w:r w:rsidRPr="007C4045">
        <w:rPr>
          <w:rtl/>
        </w:rPr>
        <w:t xml:space="preserve"> </w:t>
      </w:r>
      <w:proofErr w:type="spellStart"/>
      <w:r w:rsidRPr="007C4045">
        <w:rPr>
          <w:rFonts w:hint="cs"/>
          <w:rtl/>
        </w:rPr>
        <w:t>ی</w:t>
      </w:r>
      <w:r w:rsidRPr="007C4045">
        <w:rPr>
          <w:rFonts w:hint="eastAsia"/>
          <w:rtl/>
        </w:rPr>
        <w:t>ک</w:t>
      </w:r>
      <w:r w:rsidRPr="007C4045">
        <w:rPr>
          <w:rFonts w:hint="cs"/>
          <w:rtl/>
        </w:rPr>
        <w:t>ی</w:t>
      </w:r>
      <w:proofErr w:type="spellEnd"/>
      <w:r w:rsidRPr="007C4045">
        <w:rPr>
          <w:rtl/>
        </w:rPr>
        <w:t xml:space="preserve"> از </w:t>
      </w:r>
      <w:proofErr w:type="spellStart"/>
      <w:r w:rsidRPr="007C4045">
        <w:rPr>
          <w:rtl/>
        </w:rPr>
        <w:t>نمونه‌ها</w:t>
      </w:r>
      <w:r w:rsidRPr="007C4045">
        <w:rPr>
          <w:rFonts w:hint="cs"/>
          <w:rtl/>
        </w:rPr>
        <w:t>ی</w:t>
      </w:r>
      <w:proofErr w:type="spellEnd"/>
      <w:r w:rsidRPr="007C4045">
        <w:rPr>
          <w:rtl/>
        </w:rPr>
        <w:t xml:space="preserve"> </w:t>
      </w:r>
      <w:proofErr w:type="spellStart"/>
      <w:r w:rsidRPr="007C4045">
        <w:rPr>
          <w:rtl/>
        </w:rPr>
        <w:t>برجسته</w:t>
      </w:r>
      <w:proofErr w:type="spellEnd"/>
      <w:r w:rsidRPr="007C4045">
        <w:rPr>
          <w:rtl/>
        </w:rPr>
        <w:t xml:space="preserve"> در </w:t>
      </w:r>
      <w:proofErr w:type="spellStart"/>
      <w:r w:rsidRPr="007C4045">
        <w:rPr>
          <w:rtl/>
        </w:rPr>
        <w:t>ا</w:t>
      </w:r>
      <w:r w:rsidRPr="007C4045">
        <w:rPr>
          <w:rFonts w:hint="cs"/>
          <w:rtl/>
        </w:rPr>
        <w:t>ی</w:t>
      </w:r>
      <w:r w:rsidRPr="007C4045">
        <w:rPr>
          <w:rFonts w:hint="eastAsia"/>
          <w:rtl/>
        </w:rPr>
        <w:t>ن</w:t>
      </w:r>
      <w:proofErr w:type="spellEnd"/>
      <w:r w:rsidRPr="007C4045">
        <w:rPr>
          <w:rtl/>
        </w:rPr>
        <w:t xml:space="preserve"> </w:t>
      </w:r>
      <w:proofErr w:type="spellStart"/>
      <w:r w:rsidRPr="007C4045">
        <w:rPr>
          <w:rtl/>
        </w:rPr>
        <w:t>زم</w:t>
      </w:r>
      <w:r w:rsidRPr="007C4045">
        <w:rPr>
          <w:rFonts w:hint="cs"/>
          <w:rtl/>
        </w:rPr>
        <w:t>ی</w:t>
      </w:r>
      <w:r w:rsidRPr="007C4045">
        <w:rPr>
          <w:rFonts w:hint="eastAsia"/>
          <w:rtl/>
        </w:rPr>
        <w:t>نه</w:t>
      </w:r>
      <w:proofErr w:type="spellEnd"/>
      <w:r w:rsidRPr="007C4045">
        <w:rPr>
          <w:rFonts w:hint="eastAsia"/>
          <w:rtl/>
        </w:rPr>
        <w:t>،</w:t>
      </w:r>
      <w:r w:rsidRPr="007C4045">
        <w:rPr>
          <w:rtl/>
        </w:rPr>
        <w:t xml:space="preserve"> </w:t>
      </w:r>
      <w:proofErr w:type="spellStart"/>
      <w:r w:rsidRPr="007C4045">
        <w:rPr>
          <w:rtl/>
        </w:rPr>
        <w:t>پروژه</w:t>
      </w:r>
      <w:proofErr w:type="spellEnd"/>
      <w:r w:rsidRPr="007C4045">
        <w:rPr>
          <w:rtl/>
        </w:rPr>
        <w:t xml:space="preserve"> «</w:t>
      </w:r>
      <w:proofErr w:type="spellStart"/>
      <w:r w:rsidRPr="007C4045">
        <w:rPr>
          <w:rtl/>
        </w:rPr>
        <w:t>دال</w:t>
      </w:r>
      <w:r w:rsidRPr="007C4045">
        <w:rPr>
          <w:rFonts w:hint="cs"/>
          <w:rtl/>
        </w:rPr>
        <w:t>ی</w:t>
      </w:r>
      <w:r w:rsidRPr="007C4045">
        <w:rPr>
          <w:rFonts w:hint="eastAsia"/>
          <w:rtl/>
        </w:rPr>
        <w:t>ون</w:t>
      </w:r>
      <w:proofErr w:type="spellEnd"/>
      <w:r w:rsidRPr="007C4045">
        <w:rPr>
          <w:rFonts w:hint="eastAsia"/>
          <w:rtl/>
        </w:rPr>
        <w:t>»</w:t>
      </w:r>
      <w:r w:rsidRPr="007C4045">
        <w:rPr>
          <w:rtl/>
        </w:rPr>
        <w:t xml:space="preserve"> است </w:t>
      </w:r>
      <w:proofErr w:type="spellStart"/>
      <w:r w:rsidRPr="007C4045">
        <w:rPr>
          <w:rtl/>
        </w:rPr>
        <w:t>که</w:t>
      </w:r>
      <w:proofErr w:type="spellEnd"/>
      <w:r w:rsidRPr="007C4045">
        <w:rPr>
          <w:rtl/>
        </w:rPr>
        <w:t xml:space="preserve"> با </w:t>
      </w:r>
      <w:proofErr w:type="spellStart"/>
      <w:r w:rsidRPr="007C4045">
        <w:rPr>
          <w:rtl/>
        </w:rPr>
        <w:t>همکار</w:t>
      </w:r>
      <w:r w:rsidRPr="007C4045">
        <w:rPr>
          <w:rFonts w:hint="cs"/>
          <w:rtl/>
        </w:rPr>
        <w:t>ی</w:t>
      </w:r>
      <w:proofErr w:type="spellEnd"/>
      <w:r w:rsidRPr="007C4045">
        <w:rPr>
          <w:rtl/>
        </w:rPr>
        <w:t xml:space="preserve"> </w:t>
      </w:r>
      <w:proofErr w:type="spellStart"/>
      <w:r w:rsidRPr="007C4045">
        <w:rPr>
          <w:rtl/>
        </w:rPr>
        <w:t>کنسرس</w:t>
      </w:r>
      <w:r w:rsidRPr="007C4045">
        <w:rPr>
          <w:rFonts w:hint="cs"/>
          <w:rtl/>
        </w:rPr>
        <w:t>ی</w:t>
      </w:r>
      <w:r w:rsidRPr="007C4045">
        <w:rPr>
          <w:rFonts w:hint="eastAsia"/>
          <w:rtl/>
        </w:rPr>
        <w:t>وم</w:t>
      </w:r>
      <w:r w:rsidRPr="007C4045">
        <w:rPr>
          <w:rFonts w:hint="cs"/>
          <w:rtl/>
        </w:rPr>
        <w:t>ی</w:t>
      </w:r>
      <w:proofErr w:type="spellEnd"/>
      <w:r w:rsidRPr="007C4045">
        <w:rPr>
          <w:rtl/>
        </w:rPr>
        <w:t xml:space="preserve"> </w:t>
      </w:r>
      <w:proofErr w:type="spellStart"/>
      <w:r w:rsidRPr="007C4045">
        <w:rPr>
          <w:rtl/>
        </w:rPr>
        <w:t>متشکل</w:t>
      </w:r>
      <w:proofErr w:type="spellEnd"/>
      <w:r w:rsidRPr="007C4045">
        <w:rPr>
          <w:rtl/>
        </w:rPr>
        <w:t xml:space="preserve"> از </w:t>
      </w:r>
      <w:proofErr w:type="spellStart"/>
      <w:r w:rsidRPr="007C4045">
        <w:rPr>
          <w:rtl/>
        </w:rPr>
        <w:t>بانک‌ها</w:t>
      </w:r>
      <w:proofErr w:type="spellEnd"/>
      <w:r w:rsidRPr="007C4045">
        <w:rPr>
          <w:rtl/>
        </w:rPr>
        <w:t xml:space="preserve">، </w:t>
      </w:r>
      <w:proofErr w:type="spellStart"/>
      <w:r w:rsidRPr="007C4045">
        <w:rPr>
          <w:rtl/>
        </w:rPr>
        <w:t>دانشگاه‌ها</w:t>
      </w:r>
      <w:proofErr w:type="spellEnd"/>
      <w:r w:rsidRPr="007C4045">
        <w:rPr>
          <w:rtl/>
        </w:rPr>
        <w:t xml:space="preserve"> </w:t>
      </w:r>
      <w:proofErr w:type="gramStart"/>
      <w:r w:rsidRPr="007C4045">
        <w:rPr>
          <w:rtl/>
        </w:rPr>
        <w:lastRenderedPageBreak/>
        <w:t xml:space="preserve">و </w:t>
      </w:r>
      <w:proofErr w:type="spellStart"/>
      <w:r w:rsidRPr="007C4045">
        <w:rPr>
          <w:rtl/>
        </w:rPr>
        <w:t>شرکت‌ها</w:t>
      </w:r>
      <w:r w:rsidRPr="007C4045">
        <w:rPr>
          <w:rFonts w:hint="cs"/>
          <w:rtl/>
        </w:rPr>
        <w:t>ی</w:t>
      </w:r>
      <w:proofErr w:type="spellEnd"/>
      <w:proofErr w:type="gramEnd"/>
      <w:r w:rsidRPr="007C4045">
        <w:rPr>
          <w:rtl/>
        </w:rPr>
        <w:t xml:space="preserve"> </w:t>
      </w:r>
      <w:proofErr w:type="spellStart"/>
      <w:r w:rsidRPr="007C4045">
        <w:rPr>
          <w:rtl/>
        </w:rPr>
        <w:t>حقوق</w:t>
      </w:r>
      <w:r w:rsidRPr="007C4045">
        <w:rPr>
          <w:rFonts w:hint="cs"/>
          <w:rtl/>
        </w:rPr>
        <w:t>ی</w:t>
      </w:r>
      <w:proofErr w:type="spellEnd"/>
      <w:r w:rsidRPr="007C4045">
        <w:rPr>
          <w:rtl/>
        </w:rPr>
        <w:t xml:space="preserve"> </w:t>
      </w:r>
      <w:proofErr w:type="spellStart"/>
      <w:r w:rsidRPr="007C4045">
        <w:rPr>
          <w:rtl/>
        </w:rPr>
        <w:t>طراح</w:t>
      </w:r>
      <w:r w:rsidRPr="007C4045">
        <w:rPr>
          <w:rFonts w:hint="cs"/>
          <w:rtl/>
        </w:rPr>
        <w:t>ی</w:t>
      </w:r>
      <w:proofErr w:type="spellEnd"/>
      <w:r w:rsidRPr="007C4045">
        <w:rPr>
          <w:rtl/>
        </w:rPr>
        <w:t xml:space="preserve"> </w:t>
      </w:r>
      <w:proofErr w:type="gramStart"/>
      <w:r w:rsidRPr="007C4045">
        <w:rPr>
          <w:rtl/>
        </w:rPr>
        <w:t xml:space="preserve">و </w:t>
      </w:r>
      <w:r w:rsidRPr="007C4045">
        <w:rPr>
          <w:rFonts w:hint="eastAsia"/>
          <w:rtl/>
        </w:rPr>
        <w:t>اجرا</w:t>
      </w:r>
      <w:proofErr w:type="gramEnd"/>
      <w:r w:rsidRPr="007C4045">
        <w:rPr>
          <w:rtl/>
        </w:rPr>
        <w:t xml:space="preserve"> شده است</w:t>
      </w:r>
      <w:r>
        <w:rPr>
          <w:rFonts w:hint="cs"/>
          <w:rtl/>
        </w:rPr>
        <w:t>.</w:t>
      </w:r>
      <w:r w:rsidRPr="007C4045">
        <w:rPr>
          <w:rtl/>
        </w:rPr>
        <w:t xml:space="preserve"> </w:t>
      </w:r>
      <w:proofErr w:type="spellStart"/>
      <w:r w:rsidRPr="007C4045">
        <w:rPr>
          <w:rtl/>
        </w:rPr>
        <w:t>ا</w:t>
      </w:r>
      <w:r w:rsidRPr="007C4045">
        <w:rPr>
          <w:rFonts w:hint="cs"/>
          <w:rtl/>
        </w:rPr>
        <w:t>ی</w:t>
      </w:r>
      <w:r w:rsidRPr="007C4045">
        <w:rPr>
          <w:rFonts w:hint="eastAsia"/>
          <w:rtl/>
        </w:rPr>
        <w:t>ن</w:t>
      </w:r>
      <w:proofErr w:type="spellEnd"/>
      <w:r w:rsidRPr="007C4045">
        <w:rPr>
          <w:rtl/>
        </w:rPr>
        <w:t xml:space="preserve"> </w:t>
      </w:r>
      <w:proofErr w:type="spellStart"/>
      <w:r w:rsidRPr="007C4045">
        <w:rPr>
          <w:rtl/>
        </w:rPr>
        <w:t>پروژه</w:t>
      </w:r>
      <w:proofErr w:type="spellEnd"/>
      <w:r w:rsidRPr="007C4045">
        <w:rPr>
          <w:rtl/>
        </w:rPr>
        <w:t xml:space="preserve"> به </w:t>
      </w:r>
      <w:proofErr w:type="spellStart"/>
      <w:r w:rsidRPr="007C4045">
        <w:rPr>
          <w:rtl/>
        </w:rPr>
        <w:t>شهروندان</w:t>
      </w:r>
      <w:proofErr w:type="spellEnd"/>
      <w:r w:rsidRPr="007C4045">
        <w:rPr>
          <w:rtl/>
        </w:rPr>
        <w:t xml:space="preserve"> </w:t>
      </w:r>
      <w:proofErr w:type="spellStart"/>
      <w:r w:rsidRPr="007C4045">
        <w:rPr>
          <w:rtl/>
        </w:rPr>
        <w:t>امکان</w:t>
      </w:r>
      <w:proofErr w:type="spellEnd"/>
      <w:r w:rsidRPr="007C4045">
        <w:rPr>
          <w:rtl/>
        </w:rPr>
        <w:t xml:space="preserve"> </w:t>
      </w:r>
      <w:proofErr w:type="spellStart"/>
      <w:r w:rsidRPr="007C4045">
        <w:rPr>
          <w:rtl/>
        </w:rPr>
        <w:t>م</w:t>
      </w:r>
      <w:r w:rsidRPr="007C4045">
        <w:rPr>
          <w:rFonts w:hint="cs"/>
          <w:rtl/>
        </w:rPr>
        <w:t>ی‌</w:t>
      </w:r>
      <w:r w:rsidRPr="007C4045">
        <w:rPr>
          <w:rFonts w:hint="eastAsia"/>
          <w:rtl/>
        </w:rPr>
        <w:t>دهد</w:t>
      </w:r>
      <w:proofErr w:type="spellEnd"/>
      <w:r w:rsidRPr="007C4045">
        <w:rPr>
          <w:rtl/>
        </w:rPr>
        <w:t xml:space="preserve"> تا اطلاعات </w:t>
      </w:r>
      <w:proofErr w:type="spellStart"/>
      <w:r w:rsidRPr="007C4045">
        <w:rPr>
          <w:rtl/>
        </w:rPr>
        <w:t>شخص</w:t>
      </w:r>
      <w:r w:rsidRPr="007C4045">
        <w:rPr>
          <w:rFonts w:hint="cs"/>
          <w:rtl/>
        </w:rPr>
        <w:t>ی</w:t>
      </w:r>
      <w:proofErr w:type="spellEnd"/>
      <w:r w:rsidRPr="007C4045">
        <w:rPr>
          <w:rtl/>
        </w:rPr>
        <w:t xml:space="preserve"> خود را </w:t>
      </w:r>
      <w:proofErr w:type="spellStart"/>
      <w:r w:rsidRPr="007C4045">
        <w:rPr>
          <w:rtl/>
        </w:rPr>
        <w:t>به‌صورت</w:t>
      </w:r>
      <w:proofErr w:type="spellEnd"/>
      <w:r w:rsidRPr="007C4045">
        <w:rPr>
          <w:rtl/>
        </w:rPr>
        <w:t xml:space="preserve"> </w:t>
      </w:r>
      <w:proofErr w:type="spellStart"/>
      <w:r w:rsidRPr="007C4045">
        <w:rPr>
          <w:rtl/>
        </w:rPr>
        <w:t>ا</w:t>
      </w:r>
      <w:r w:rsidRPr="007C4045">
        <w:rPr>
          <w:rFonts w:hint="cs"/>
          <w:rtl/>
        </w:rPr>
        <w:t>ی</w:t>
      </w:r>
      <w:r w:rsidRPr="007C4045">
        <w:rPr>
          <w:rFonts w:hint="eastAsia"/>
          <w:rtl/>
        </w:rPr>
        <w:t>من</w:t>
      </w:r>
      <w:proofErr w:type="spellEnd"/>
      <w:r w:rsidRPr="007C4045">
        <w:rPr>
          <w:rtl/>
        </w:rPr>
        <w:t xml:space="preserve"> بر </w:t>
      </w:r>
      <w:proofErr w:type="spellStart"/>
      <w:r w:rsidRPr="007C4045">
        <w:rPr>
          <w:rtl/>
        </w:rPr>
        <w:t>رو</w:t>
      </w:r>
      <w:r w:rsidRPr="007C4045">
        <w:rPr>
          <w:rFonts w:hint="cs"/>
          <w:rtl/>
        </w:rPr>
        <w:t>ی</w:t>
      </w:r>
      <w:proofErr w:type="spellEnd"/>
      <w:r w:rsidRPr="007C4045">
        <w:rPr>
          <w:rtl/>
        </w:rPr>
        <w:t xml:space="preserve"> </w:t>
      </w:r>
      <w:proofErr w:type="spellStart"/>
      <w:r w:rsidRPr="007C4045">
        <w:rPr>
          <w:rtl/>
        </w:rPr>
        <w:t>دستگاه‌ها</w:t>
      </w:r>
      <w:r w:rsidRPr="007C4045">
        <w:rPr>
          <w:rFonts w:hint="cs"/>
          <w:rtl/>
        </w:rPr>
        <w:t>ی</w:t>
      </w:r>
      <w:proofErr w:type="spellEnd"/>
      <w:r w:rsidRPr="007C4045">
        <w:rPr>
          <w:rtl/>
        </w:rPr>
        <w:t xml:space="preserve"> </w:t>
      </w:r>
      <w:proofErr w:type="spellStart"/>
      <w:r w:rsidRPr="007C4045">
        <w:rPr>
          <w:rtl/>
        </w:rPr>
        <w:t>شخص</w:t>
      </w:r>
      <w:r w:rsidRPr="007C4045">
        <w:rPr>
          <w:rFonts w:hint="cs"/>
          <w:rtl/>
        </w:rPr>
        <w:t>ی</w:t>
      </w:r>
      <w:proofErr w:type="spellEnd"/>
      <w:r w:rsidRPr="007C4045">
        <w:rPr>
          <w:rtl/>
        </w:rPr>
        <w:t xml:space="preserve"> </w:t>
      </w:r>
      <w:proofErr w:type="spellStart"/>
      <w:r w:rsidRPr="007C4045">
        <w:rPr>
          <w:rtl/>
        </w:rPr>
        <w:t>ذخ</w:t>
      </w:r>
      <w:r w:rsidRPr="007C4045">
        <w:rPr>
          <w:rFonts w:hint="cs"/>
          <w:rtl/>
        </w:rPr>
        <w:t>ی</w:t>
      </w:r>
      <w:r w:rsidRPr="007C4045">
        <w:rPr>
          <w:rFonts w:hint="eastAsia"/>
          <w:rtl/>
        </w:rPr>
        <w:t>ره</w:t>
      </w:r>
      <w:proofErr w:type="spellEnd"/>
      <w:r w:rsidRPr="007C4045">
        <w:rPr>
          <w:rtl/>
        </w:rPr>
        <w:t xml:space="preserve"> </w:t>
      </w:r>
      <w:proofErr w:type="gramStart"/>
      <w:r w:rsidRPr="007C4045">
        <w:rPr>
          <w:rtl/>
        </w:rPr>
        <w:t xml:space="preserve">و </w:t>
      </w:r>
      <w:proofErr w:type="spellStart"/>
      <w:r w:rsidRPr="007C4045">
        <w:rPr>
          <w:rtl/>
        </w:rPr>
        <w:t>کنترل</w:t>
      </w:r>
      <w:proofErr w:type="spellEnd"/>
      <w:proofErr w:type="gramEnd"/>
      <w:r w:rsidRPr="007C4045">
        <w:rPr>
          <w:rtl/>
        </w:rPr>
        <w:t xml:space="preserve"> </w:t>
      </w:r>
      <w:proofErr w:type="spellStart"/>
      <w:r w:rsidRPr="007C4045">
        <w:rPr>
          <w:rtl/>
        </w:rPr>
        <w:t>کنند</w:t>
      </w:r>
      <w:proofErr w:type="spellEnd"/>
      <w:r>
        <w:rPr>
          <w:rFonts w:hint="cs"/>
          <w:rtl/>
        </w:rPr>
        <w:t xml:space="preserve">. </w:t>
      </w:r>
      <w:proofErr w:type="spellStart"/>
      <w:r w:rsidRPr="007C4045">
        <w:rPr>
          <w:rtl/>
        </w:rPr>
        <w:t>و</w:t>
      </w:r>
      <w:r w:rsidRPr="007C4045">
        <w:rPr>
          <w:rFonts w:hint="cs"/>
          <w:rtl/>
        </w:rPr>
        <w:t>ی</w:t>
      </w:r>
      <w:r w:rsidRPr="007C4045">
        <w:rPr>
          <w:rFonts w:hint="eastAsia"/>
          <w:rtl/>
        </w:rPr>
        <w:t>ژگ</w:t>
      </w:r>
      <w:r w:rsidRPr="007C4045">
        <w:rPr>
          <w:rFonts w:hint="cs"/>
          <w:rtl/>
        </w:rPr>
        <w:t>ی‌</w:t>
      </w:r>
      <w:r w:rsidRPr="007C4045">
        <w:rPr>
          <w:rFonts w:hint="eastAsia"/>
          <w:rtl/>
        </w:rPr>
        <w:t>ها</w:t>
      </w:r>
      <w:r w:rsidRPr="007C4045">
        <w:rPr>
          <w:rFonts w:hint="cs"/>
          <w:rtl/>
        </w:rPr>
        <w:t>ی</w:t>
      </w:r>
      <w:proofErr w:type="spellEnd"/>
      <w:r w:rsidRPr="007C4045">
        <w:rPr>
          <w:rtl/>
        </w:rPr>
        <w:t xml:space="preserve"> </w:t>
      </w:r>
      <w:proofErr w:type="spellStart"/>
      <w:r w:rsidRPr="007C4045">
        <w:rPr>
          <w:rtl/>
        </w:rPr>
        <w:t>کل</w:t>
      </w:r>
      <w:r w:rsidRPr="007C4045">
        <w:rPr>
          <w:rFonts w:hint="cs"/>
          <w:rtl/>
        </w:rPr>
        <w:t>ی</w:t>
      </w:r>
      <w:r w:rsidRPr="007C4045">
        <w:rPr>
          <w:rFonts w:hint="eastAsia"/>
          <w:rtl/>
        </w:rPr>
        <w:t>د</w:t>
      </w:r>
      <w:r w:rsidRPr="007C4045">
        <w:rPr>
          <w:rFonts w:hint="cs"/>
          <w:rtl/>
        </w:rPr>
        <w:t>ی</w:t>
      </w:r>
      <w:proofErr w:type="spellEnd"/>
      <w:r w:rsidRPr="007C4045">
        <w:rPr>
          <w:rtl/>
        </w:rPr>
        <w:t xml:space="preserve"> </w:t>
      </w:r>
      <w:proofErr w:type="spellStart"/>
      <w:r w:rsidRPr="007C4045">
        <w:rPr>
          <w:rtl/>
        </w:rPr>
        <w:t>ا</w:t>
      </w:r>
      <w:r w:rsidRPr="007C4045">
        <w:rPr>
          <w:rFonts w:hint="cs"/>
          <w:rtl/>
        </w:rPr>
        <w:t>ی</w:t>
      </w:r>
      <w:r w:rsidRPr="007C4045">
        <w:rPr>
          <w:rFonts w:hint="eastAsia"/>
          <w:rtl/>
        </w:rPr>
        <w:t>ن</w:t>
      </w:r>
      <w:proofErr w:type="spellEnd"/>
      <w:r w:rsidRPr="007C4045">
        <w:rPr>
          <w:rtl/>
        </w:rPr>
        <w:t xml:space="preserve"> مدل </w:t>
      </w:r>
      <w:proofErr w:type="spellStart"/>
      <w:r w:rsidRPr="007C4045">
        <w:rPr>
          <w:rtl/>
        </w:rPr>
        <w:t>عبارت‌اند</w:t>
      </w:r>
      <w:proofErr w:type="spellEnd"/>
      <w:r w:rsidRPr="007C4045">
        <w:rPr>
          <w:rtl/>
        </w:rPr>
        <w:t xml:space="preserve"> از</w:t>
      </w:r>
      <w:r>
        <w:rPr>
          <w:rFonts w:hint="cs"/>
          <w:rtl/>
        </w:rPr>
        <w:t>:</w:t>
      </w:r>
    </w:p>
    <w:p w14:paraId="2B0F72EE" w14:textId="63CE178F" w:rsidR="007C4045" w:rsidRDefault="007C4045" w:rsidP="005841EA">
      <w:pPr>
        <w:pStyle w:val="ListParagraph"/>
        <w:numPr>
          <w:ilvl w:val="0"/>
          <w:numId w:val="25"/>
        </w:numPr>
        <w:bidi/>
        <w:spacing w:after="0"/>
        <w:jc w:val="both"/>
      </w:pPr>
      <w:proofErr w:type="spellStart"/>
      <w:r w:rsidRPr="007C4045">
        <w:rPr>
          <w:rtl/>
        </w:rPr>
        <w:t>ارتقا</w:t>
      </w:r>
      <w:r w:rsidRPr="007C4045">
        <w:rPr>
          <w:rFonts w:hint="cs"/>
          <w:rtl/>
        </w:rPr>
        <w:t>ی</w:t>
      </w:r>
      <w:proofErr w:type="spellEnd"/>
      <w:r w:rsidRPr="007C4045">
        <w:rPr>
          <w:rtl/>
        </w:rPr>
        <w:t xml:space="preserve"> </w:t>
      </w:r>
      <w:proofErr w:type="spellStart"/>
      <w:r w:rsidRPr="007C4045">
        <w:rPr>
          <w:rtl/>
        </w:rPr>
        <w:t>امن</w:t>
      </w:r>
      <w:r w:rsidRPr="007C4045">
        <w:rPr>
          <w:rFonts w:hint="cs"/>
          <w:rtl/>
        </w:rPr>
        <w:t>ی</w:t>
      </w:r>
      <w:r w:rsidRPr="007C4045">
        <w:rPr>
          <w:rFonts w:hint="eastAsia"/>
          <w:rtl/>
        </w:rPr>
        <w:t>ت</w:t>
      </w:r>
      <w:proofErr w:type="spellEnd"/>
      <w:r w:rsidRPr="007C4045">
        <w:rPr>
          <w:rtl/>
        </w:rPr>
        <w:t xml:space="preserve"> </w:t>
      </w:r>
      <w:proofErr w:type="gramStart"/>
      <w:r w:rsidRPr="007C4045">
        <w:rPr>
          <w:rtl/>
        </w:rPr>
        <w:t xml:space="preserve">و </w:t>
      </w:r>
      <w:proofErr w:type="spellStart"/>
      <w:r w:rsidRPr="007C4045">
        <w:rPr>
          <w:rtl/>
        </w:rPr>
        <w:t>شفاف</w:t>
      </w:r>
      <w:r w:rsidRPr="007C4045">
        <w:rPr>
          <w:rFonts w:hint="cs"/>
          <w:rtl/>
        </w:rPr>
        <w:t>ی</w:t>
      </w:r>
      <w:r w:rsidRPr="007C4045">
        <w:rPr>
          <w:rFonts w:hint="eastAsia"/>
          <w:rtl/>
        </w:rPr>
        <w:t>ت</w:t>
      </w:r>
      <w:proofErr w:type="spellEnd"/>
      <w:proofErr w:type="gramEnd"/>
      <w:r w:rsidRPr="007C4045">
        <w:rPr>
          <w:rtl/>
        </w:rPr>
        <w:t xml:space="preserve"> در تبادل </w:t>
      </w:r>
      <w:proofErr w:type="gramStart"/>
      <w:r w:rsidRPr="007C4045">
        <w:rPr>
          <w:rtl/>
        </w:rPr>
        <w:t xml:space="preserve">و </w:t>
      </w:r>
      <w:proofErr w:type="spellStart"/>
      <w:r w:rsidRPr="007C4045">
        <w:rPr>
          <w:rtl/>
        </w:rPr>
        <w:t>نگهدار</w:t>
      </w:r>
      <w:r w:rsidRPr="007C4045">
        <w:rPr>
          <w:rFonts w:hint="cs"/>
          <w:rtl/>
        </w:rPr>
        <w:t>ی</w:t>
      </w:r>
      <w:proofErr w:type="spellEnd"/>
      <w:proofErr w:type="gramEnd"/>
      <w:r w:rsidRPr="007C4045">
        <w:rPr>
          <w:rtl/>
        </w:rPr>
        <w:t xml:space="preserve"> </w:t>
      </w:r>
      <w:proofErr w:type="spellStart"/>
      <w:r w:rsidRPr="007C4045">
        <w:rPr>
          <w:rtl/>
        </w:rPr>
        <w:t>داده‌ها</w:t>
      </w:r>
      <w:proofErr w:type="spellEnd"/>
    </w:p>
    <w:p w14:paraId="3E82FC8C" w14:textId="270254A7" w:rsidR="007C4045" w:rsidRDefault="007C4045" w:rsidP="005841EA">
      <w:pPr>
        <w:pStyle w:val="ListParagraph"/>
        <w:numPr>
          <w:ilvl w:val="0"/>
          <w:numId w:val="25"/>
        </w:numPr>
        <w:bidi/>
        <w:spacing w:after="0"/>
        <w:jc w:val="both"/>
      </w:pPr>
      <w:proofErr w:type="spellStart"/>
      <w:r w:rsidRPr="007C4045">
        <w:rPr>
          <w:rtl/>
        </w:rPr>
        <w:t>واگذار</w:t>
      </w:r>
      <w:r w:rsidRPr="007C4045">
        <w:rPr>
          <w:rFonts w:hint="cs"/>
          <w:rtl/>
        </w:rPr>
        <w:t>ی</w:t>
      </w:r>
      <w:proofErr w:type="spellEnd"/>
      <w:r w:rsidRPr="007C4045">
        <w:rPr>
          <w:rtl/>
        </w:rPr>
        <w:t xml:space="preserve"> </w:t>
      </w:r>
      <w:proofErr w:type="spellStart"/>
      <w:r w:rsidRPr="007C4045">
        <w:rPr>
          <w:rtl/>
        </w:rPr>
        <w:t>کامل</w:t>
      </w:r>
      <w:proofErr w:type="spellEnd"/>
      <w:r w:rsidRPr="007C4045">
        <w:rPr>
          <w:rtl/>
        </w:rPr>
        <w:t xml:space="preserve"> </w:t>
      </w:r>
      <w:proofErr w:type="spellStart"/>
      <w:r w:rsidRPr="007C4045">
        <w:rPr>
          <w:rtl/>
        </w:rPr>
        <w:t>کنترل</w:t>
      </w:r>
      <w:proofErr w:type="spellEnd"/>
      <w:r w:rsidRPr="007C4045">
        <w:rPr>
          <w:rtl/>
        </w:rPr>
        <w:t xml:space="preserve"> </w:t>
      </w:r>
      <w:proofErr w:type="spellStart"/>
      <w:r w:rsidRPr="007C4045">
        <w:rPr>
          <w:rtl/>
        </w:rPr>
        <w:t>داده‌ها</w:t>
      </w:r>
      <w:r w:rsidRPr="007C4045">
        <w:rPr>
          <w:rFonts w:hint="cs"/>
          <w:rtl/>
        </w:rPr>
        <w:t>ی</w:t>
      </w:r>
      <w:proofErr w:type="spellEnd"/>
      <w:r w:rsidRPr="007C4045">
        <w:rPr>
          <w:rtl/>
        </w:rPr>
        <w:t xml:space="preserve"> </w:t>
      </w:r>
      <w:proofErr w:type="spellStart"/>
      <w:r w:rsidRPr="007C4045">
        <w:rPr>
          <w:rtl/>
        </w:rPr>
        <w:t>شخص</w:t>
      </w:r>
      <w:r w:rsidRPr="007C4045">
        <w:rPr>
          <w:rFonts w:hint="cs"/>
          <w:rtl/>
        </w:rPr>
        <w:t>ی</w:t>
      </w:r>
      <w:proofErr w:type="spellEnd"/>
      <w:r w:rsidRPr="007C4045">
        <w:rPr>
          <w:rtl/>
        </w:rPr>
        <w:t xml:space="preserve"> به خود </w:t>
      </w:r>
      <w:proofErr w:type="spellStart"/>
      <w:r w:rsidRPr="007C4045">
        <w:rPr>
          <w:rtl/>
        </w:rPr>
        <w:t>شهروندان</w:t>
      </w:r>
      <w:proofErr w:type="spellEnd"/>
    </w:p>
    <w:p w14:paraId="1B9045B0" w14:textId="3E68AEB2" w:rsidR="007C4045" w:rsidRDefault="007C4045" w:rsidP="005841EA">
      <w:pPr>
        <w:pStyle w:val="ListParagraph"/>
        <w:numPr>
          <w:ilvl w:val="0"/>
          <w:numId w:val="25"/>
        </w:numPr>
        <w:bidi/>
        <w:spacing w:after="0"/>
        <w:jc w:val="both"/>
      </w:pPr>
      <w:proofErr w:type="spellStart"/>
      <w:r w:rsidRPr="007C4045">
        <w:rPr>
          <w:rtl/>
        </w:rPr>
        <w:t>قابل</w:t>
      </w:r>
      <w:r w:rsidRPr="007C4045">
        <w:rPr>
          <w:rFonts w:hint="cs"/>
          <w:rtl/>
        </w:rPr>
        <w:t>ی</w:t>
      </w:r>
      <w:r w:rsidRPr="007C4045">
        <w:rPr>
          <w:rFonts w:hint="eastAsia"/>
          <w:rtl/>
        </w:rPr>
        <w:t>ت</w:t>
      </w:r>
      <w:proofErr w:type="spellEnd"/>
      <w:r w:rsidRPr="007C4045">
        <w:rPr>
          <w:rtl/>
        </w:rPr>
        <w:t xml:space="preserve"> اجرا در </w:t>
      </w:r>
      <w:proofErr w:type="spellStart"/>
      <w:r w:rsidRPr="007C4045">
        <w:rPr>
          <w:rtl/>
        </w:rPr>
        <w:t>حوزه‌ها</w:t>
      </w:r>
      <w:r w:rsidRPr="007C4045">
        <w:rPr>
          <w:rFonts w:hint="cs"/>
          <w:rtl/>
        </w:rPr>
        <w:t>ی</w:t>
      </w:r>
      <w:proofErr w:type="spellEnd"/>
      <w:r w:rsidRPr="007C4045">
        <w:rPr>
          <w:rtl/>
        </w:rPr>
        <w:t xml:space="preserve"> متنوع خدمات </w:t>
      </w:r>
      <w:proofErr w:type="spellStart"/>
      <w:r w:rsidRPr="007C4045">
        <w:rPr>
          <w:rtl/>
        </w:rPr>
        <w:t>عموم</w:t>
      </w:r>
      <w:r w:rsidRPr="007C4045">
        <w:rPr>
          <w:rFonts w:hint="cs"/>
          <w:rtl/>
        </w:rPr>
        <w:t>ی</w:t>
      </w:r>
      <w:proofErr w:type="spellEnd"/>
    </w:p>
    <w:p w14:paraId="7287A134" w14:textId="6F6BE543" w:rsidR="007C4045" w:rsidRPr="007C4045" w:rsidRDefault="007C4045" w:rsidP="005841EA">
      <w:pPr>
        <w:bidi/>
        <w:spacing w:after="0"/>
        <w:jc w:val="both"/>
        <w:rPr>
          <w:rtl/>
        </w:rPr>
      </w:pPr>
      <w:r w:rsidRPr="007C4045">
        <w:rPr>
          <w:rtl/>
        </w:rPr>
        <w:t xml:space="preserve">به </w:t>
      </w:r>
      <w:proofErr w:type="spellStart"/>
      <w:r w:rsidRPr="007C4045">
        <w:rPr>
          <w:rtl/>
        </w:rPr>
        <w:t>دل</w:t>
      </w:r>
      <w:r w:rsidRPr="007C4045">
        <w:rPr>
          <w:rFonts w:hint="cs"/>
          <w:rtl/>
        </w:rPr>
        <w:t>ی</w:t>
      </w:r>
      <w:r w:rsidRPr="007C4045">
        <w:rPr>
          <w:rFonts w:hint="eastAsia"/>
          <w:rtl/>
        </w:rPr>
        <w:t>ل</w:t>
      </w:r>
      <w:proofErr w:type="spellEnd"/>
      <w:r w:rsidRPr="007C4045">
        <w:rPr>
          <w:rtl/>
        </w:rPr>
        <w:t xml:space="preserve"> </w:t>
      </w:r>
      <w:proofErr w:type="spellStart"/>
      <w:r w:rsidRPr="007C4045">
        <w:rPr>
          <w:rtl/>
        </w:rPr>
        <w:t>ماه</w:t>
      </w:r>
      <w:r w:rsidRPr="007C4045">
        <w:rPr>
          <w:rFonts w:hint="cs"/>
          <w:rtl/>
        </w:rPr>
        <w:t>ی</w:t>
      </w:r>
      <w:r w:rsidRPr="007C4045">
        <w:rPr>
          <w:rFonts w:hint="eastAsia"/>
          <w:rtl/>
        </w:rPr>
        <w:t>ت</w:t>
      </w:r>
      <w:proofErr w:type="spellEnd"/>
      <w:r w:rsidRPr="007C4045">
        <w:rPr>
          <w:rtl/>
        </w:rPr>
        <w:t xml:space="preserve"> </w:t>
      </w:r>
      <w:proofErr w:type="spellStart"/>
      <w:r w:rsidRPr="007C4045">
        <w:rPr>
          <w:rtl/>
        </w:rPr>
        <w:t>فراگ</w:t>
      </w:r>
      <w:r w:rsidRPr="007C4045">
        <w:rPr>
          <w:rFonts w:hint="cs"/>
          <w:rtl/>
        </w:rPr>
        <w:t>ی</w:t>
      </w:r>
      <w:r w:rsidRPr="007C4045">
        <w:rPr>
          <w:rFonts w:hint="eastAsia"/>
          <w:rtl/>
        </w:rPr>
        <w:t>ر</w:t>
      </w:r>
      <w:proofErr w:type="spellEnd"/>
      <w:r w:rsidRPr="007C4045">
        <w:rPr>
          <w:rtl/>
        </w:rPr>
        <w:t xml:space="preserve"> </w:t>
      </w:r>
      <w:proofErr w:type="gramStart"/>
      <w:r w:rsidRPr="007C4045">
        <w:rPr>
          <w:rtl/>
        </w:rPr>
        <w:t xml:space="preserve">و </w:t>
      </w:r>
      <w:proofErr w:type="spellStart"/>
      <w:r w:rsidRPr="007C4045">
        <w:rPr>
          <w:rtl/>
        </w:rPr>
        <w:t>قابل</w:t>
      </w:r>
      <w:r w:rsidRPr="007C4045">
        <w:rPr>
          <w:rFonts w:hint="cs"/>
          <w:rtl/>
        </w:rPr>
        <w:t>ی</w:t>
      </w:r>
      <w:r w:rsidRPr="007C4045">
        <w:rPr>
          <w:rFonts w:hint="eastAsia"/>
          <w:rtl/>
        </w:rPr>
        <w:t>ت</w:t>
      </w:r>
      <w:proofErr w:type="spellEnd"/>
      <w:proofErr w:type="gramEnd"/>
      <w:r w:rsidRPr="007C4045">
        <w:rPr>
          <w:rtl/>
        </w:rPr>
        <w:t xml:space="preserve"> انطباق با </w:t>
      </w:r>
      <w:proofErr w:type="spellStart"/>
      <w:r w:rsidRPr="007C4045">
        <w:rPr>
          <w:rtl/>
        </w:rPr>
        <w:t>بخش‌ها</w:t>
      </w:r>
      <w:r w:rsidRPr="007C4045">
        <w:rPr>
          <w:rFonts w:hint="cs"/>
          <w:rtl/>
        </w:rPr>
        <w:t>ی</w:t>
      </w:r>
      <w:proofErr w:type="spellEnd"/>
      <w:r w:rsidRPr="007C4045">
        <w:rPr>
          <w:rtl/>
        </w:rPr>
        <w:t xml:space="preserve"> مختلف خدمات </w:t>
      </w:r>
      <w:proofErr w:type="spellStart"/>
      <w:r w:rsidRPr="007C4045">
        <w:rPr>
          <w:rtl/>
        </w:rPr>
        <w:t>دولت</w:t>
      </w:r>
      <w:r w:rsidRPr="007C4045">
        <w:rPr>
          <w:rFonts w:hint="cs"/>
          <w:rtl/>
        </w:rPr>
        <w:t>ی</w:t>
      </w:r>
      <w:proofErr w:type="spellEnd"/>
      <w:r w:rsidRPr="007C4045">
        <w:rPr>
          <w:rFonts w:hint="eastAsia"/>
          <w:rtl/>
        </w:rPr>
        <w:t>،</w:t>
      </w:r>
      <w:r w:rsidRPr="007C4045">
        <w:rPr>
          <w:rtl/>
        </w:rPr>
        <w:t xml:space="preserve"> </w:t>
      </w:r>
      <w:proofErr w:type="spellStart"/>
      <w:r w:rsidRPr="007C4045">
        <w:rPr>
          <w:rtl/>
        </w:rPr>
        <w:t>ا</w:t>
      </w:r>
      <w:r w:rsidRPr="007C4045">
        <w:rPr>
          <w:rFonts w:hint="cs"/>
          <w:rtl/>
        </w:rPr>
        <w:t>ی</w:t>
      </w:r>
      <w:r w:rsidRPr="007C4045">
        <w:rPr>
          <w:rFonts w:hint="eastAsia"/>
          <w:rtl/>
        </w:rPr>
        <w:t>ن</w:t>
      </w:r>
      <w:proofErr w:type="spellEnd"/>
      <w:r w:rsidRPr="007C4045">
        <w:rPr>
          <w:rtl/>
        </w:rPr>
        <w:t xml:space="preserve"> </w:t>
      </w:r>
      <w:proofErr w:type="spellStart"/>
      <w:r w:rsidRPr="007C4045">
        <w:rPr>
          <w:rtl/>
        </w:rPr>
        <w:t>الگو</w:t>
      </w:r>
      <w:proofErr w:type="spellEnd"/>
      <w:r w:rsidRPr="007C4045">
        <w:rPr>
          <w:rtl/>
        </w:rPr>
        <w:t xml:space="preserve"> در </w:t>
      </w:r>
      <w:r>
        <w:rPr>
          <w:rFonts w:hint="cs"/>
          <w:rtl/>
        </w:rPr>
        <w:t>دسته</w:t>
      </w:r>
      <w:r w:rsidRPr="007C4045">
        <w:rPr>
          <w:rtl/>
        </w:rPr>
        <w:t xml:space="preserve"> </w:t>
      </w:r>
      <w:proofErr w:type="spellStart"/>
      <w:r w:rsidRPr="007C4045">
        <w:rPr>
          <w:rtl/>
        </w:rPr>
        <w:t>مدل‌ها</w:t>
      </w:r>
      <w:r w:rsidRPr="007C4045">
        <w:rPr>
          <w:rFonts w:hint="cs"/>
          <w:rtl/>
        </w:rPr>
        <w:t>ی</w:t>
      </w:r>
      <w:proofErr w:type="spellEnd"/>
      <w:r w:rsidRPr="007C4045">
        <w:rPr>
          <w:rtl/>
        </w:rPr>
        <w:t xml:space="preserve"> </w:t>
      </w:r>
      <w:proofErr w:type="spellStart"/>
      <w:r w:rsidRPr="007C4045">
        <w:rPr>
          <w:rtl/>
        </w:rPr>
        <w:t>عموم</w:t>
      </w:r>
      <w:r w:rsidRPr="007C4045">
        <w:rPr>
          <w:rFonts w:hint="cs"/>
          <w:rtl/>
        </w:rPr>
        <w:t>ی</w:t>
      </w:r>
      <w:proofErr w:type="spellEnd"/>
      <w:r w:rsidRPr="007C4045">
        <w:rPr>
          <w:rtl/>
        </w:rPr>
        <w:t xml:space="preserve"> </w:t>
      </w:r>
      <w:proofErr w:type="spellStart"/>
      <w:r w:rsidRPr="007C4045">
        <w:rPr>
          <w:rtl/>
        </w:rPr>
        <w:t>حکمران</w:t>
      </w:r>
      <w:r w:rsidRPr="007C4045">
        <w:rPr>
          <w:rFonts w:hint="cs"/>
          <w:rtl/>
        </w:rPr>
        <w:t>ی</w:t>
      </w:r>
      <w:proofErr w:type="spellEnd"/>
      <w:r w:rsidRPr="007C4045">
        <w:rPr>
          <w:rtl/>
        </w:rPr>
        <w:t xml:space="preserve"> </w:t>
      </w:r>
      <w:proofErr w:type="spellStart"/>
      <w:r w:rsidRPr="007C4045">
        <w:rPr>
          <w:rtl/>
        </w:rPr>
        <w:t>د</w:t>
      </w:r>
      <w:r w:rsidRPr="007C4045">
        <w:rPr>
          <w:rFonts w:hint="cs"/>
          <w:rtl/>
        </w:rPr>
        <w:t>ی</w:t>
      </w:r>
      <w:r w:rsidRPr="007C4045">
        <w:rPr>
          <w:rFonts w:hint="eastAsia"/>
          <w:rtl/>
        </w:rPr>
        <w:t>ج</w:t>
      </w:r>
      <w:r w:rsidRPr="007C4045">
        <w:rPr>
          <w:rFonts w:hint="cs"/>
          <w:rtl/>
        </w:rPr>
        <w:t>ی</w:t>
      </w:r>
      <w:r w:rsidRPr="007C4045">
        <w:rPr>
          <w:rFonts w:hint="eastAsia"/>
          <w:rtl/>
        </w:rPr>
        <w:t>تال</w:t>
      </w:r>
      <w:proofErr w:type="spellEnd"/>
      <w:r w:rsidRPr="007C4045">
        <w:rPr>
          <w:rtl/>
        </w:rPr>
        <w:t xml:space="preserve"> قرار </w:t>
      </w:r>
      <w:proofErr w:type="spellStart"/>
      <w:r w:rsidRPr="007C4045">
        <w:rPr>
          <w:rtl/>
        </w:rPr>
        <w:t>م</w:t>
      </w:r>
      <w:r w:rsidRPr="007C4045">
        <w:rPr>
          <w:rFonts w:hint="cs"/>
          <w:rtl/>
        </w:rPr>
        <w:t>ی‌</w:t>
      </w:r>
      <w:r w:rsidRPr="007C4045">
        <w:rPr>
          <w:rFonts w:hint="eastAsia"/>
          <w:rtl/>
        </w:rPr>
        <w:t>گ</w:t>
      </w:r>
      <w:r w:rsidRPr="007C4045">
        <w:rPr>
          <w:rFonts w:hint="cs"/>
          <w:rtl/>
        </w:rPr>
        <w:t>ی</w:t>
      </w:r>
      <w:r w:rsidRPr="007C4045">
        <w:rPr>
          <w:rFonts w:hint="eastAsia"/>
          <w:rtl/>
        </w:rPr>
        <w:t>رد</w:t>
      </w:r>
      <w:proofErr w:type="spellEnd"/>
      <w:r>
        <w:rPr>
          <w:rFonts w:hint="cs"/>
          <w:rtl/>
        </w:rPr>
        <w:t>.</w:t>
      </w:r>
    </w:p>
    <w:p w14:paraId="6F607855" w14:textId="77777777" w:rsidR="00F76D81" w:rsidRPr="00D1273E" w:rsidRDefault="00F76D81" w:rsidP="005841EA">
      <w:pPr>
        <w:pStyle w:val="ListParagraph"/>
        <w:bidi/>
        <w:spacing w:after="0"/>
        <w:jc w:val="both"/>
        <w:rPr>
          <w:rtl/>
        </w:rPr>
      </w:pPr>
    </w:p>
    <w:p w14:paraId="5F1AFDE8" w14:textId="7BEDC584" w:rsidR="00D1273E" w:rsidRDefault="00F76D81" w:rsidP="005841EA">
      <w:pPr>
        <w:pStyle w:val="ListParagraph"/>
        <w:numPr>
          <w:ilvl w:val="1"/>
          <w:numId w:val="4"/>
        </w:numPr>
        <w:bidi/>
        <w:spacing w:after="0"/>
        <w:jc w:val="both"/>
        <w:rPr>
          <w:b/>
          <w:bCs/>
          <w:lang w:bidi="fa-IR"/>
        </w:rPr>
      </w:pPr>
      <w:r w:rsidRPr="00F76D81">
        <w:rPr>
          <w:b/>
          <w:bCs/>
          <w:rtl/>
          <w:lang w:bidi="fa-IR"/>
        </w:rPr>
        <w:t>مدل دولت نسل ۵.۰ (</w:t>
      </w:r>
      <w:r>
        <w:rPr>
          <w:rFonts w:hint="cs"/>
          <w:b/>
          <w:bCs/>
          <w:rtl/>
          <w:lang w:bidi="fa-IR"/>
        </w:rPr>
        <w:t>سال انتشار 20</w:t>
      </w:r>
      <w:r w:rsidR="00D72973">
        <w:rPr>
          <w:rFonts w:hint="cs"/>
          <w:b/>
          <w:bCs/>
          <w:rtl/>
          <w:lang w:bidi="fa-IR"/>
        </w:rPr>
        <w:t>19</w:t>
      </w:r>
      <w:r w:rsidRPr="00F76D81">
        <w:rPr>
          <w:b/>
          <w:bCs/>
          <w:rtl/>
          <w:lang w:bidi="fa-IR"/>
        </w:rPr>
        <w:t>)</w:t>
      </w:r>
    </w:p>
    <w:p w14:paraId="5A9B899A" w14:textId="2EE1951F" w:rsidR="00F55EB2" w:rsidRDefault="00F55EB2" w:rsidP="005841EA">
      <w:pPr>
        <w:bidi/>
        <w:spacing w:after="0"/>
        <w:jc w:val="both"/>
        <w:rPr>
          <w:rtl/>
          <w:lang w:bidi="fa-IR"/>
        </w:rPr>
      </w:pPr>
      <w:r w:rsidRPr="00F55EB2">
        <w:rPr>
          <w:rtl/>
          <w:lang w:bidi="fa-IR"/>
        </w:rPr>
        <w:t>مدل دولت ۵.۰ نماد</w:t>
      </w:r>
      <w:r w:rsidRPr="00F55EB2">
        <w:rPr>
          <w:rFonts w:hint="cs"/>
          <w:rtl/>
          <w:lang w:bidi="fa-IR"/>
        </w:rPr>
        <w:t>ی</w:t>
      </w:r>
      <w:r w:rsidRPr="00F55EB2">
        <w:rPr>
          <w:rtl/>
          <w:lang w:bidi="fa-IR"/>
        </w:rPr>
        <w:t xml:space="preserve"> از </w:t>
      </w:r>
      <w:proofErr w:type="spellStart"/>
      <w:r w:rsidRPr="00F55EB2">
        <w:rPr>
          <w:rtl/>
          <w:lang w:bidi="fa-IR"/>
        </w:rPr>
        <w:t>مرحله‌ا</w:t>
      </w:r>
      <w:r w:rsidRPr="00F55EB2">
        <w:rPr>
          <w:rFonts w:hint="cs"/>
          <w:rtl/>
          <w:lang w:bidi="fa-IR"/>
        </w:rPr>
        <w:t>ی</w:t>
      </w:r>
      <w:proofErr w:type="spellEnd"/>
      <w:r w:rsidRPr="00F55EB2">
        <w:rPr>
          <w:rtl/>
          <w:lang w:bidi="fa-IR"/>
        </w:rPr>
        <w:t xml:space="preserve"> پ</w:t>
      </w:r>
      <w:r w:rsidRPr="00F55EB2">
        <w:rPr>
          <w:rFonts w:hint="cs"/>
          <w:rtl/>
          <w:lang w:bidi="fa-IR"/>
        </w:rPr>
        <w:t>ی</w:t>
      </w:r>
      <w:r w:rsidRPr="00F55EB2">
        <w:rPr>
          <w:rFonts w:hint="eastAsia"/>
          <w:rtl/>
          <w:lang w:bidi="fa-IR"/>
        </w:rPr>
        <w:t>شرفته</w:t>
      </w:r>
      <w:r w:rsidRPr="00F55EB2">
        <w:rPr>
          <w:rtl/>
          <w:lang w:bidi="fa-IR"/>
        </w:rPr>
        <w:t xml:space="preserve"> در تحول د</w:t>
      </w:r>
      <w:r w:rsidRPr="00F55EB2">
        <w:rPr>
          <w:rFonts w:hint="cs"/>
          <w:rtl/>
          <w:lang w:bidi="fa-IR"/>
        </w:rPr>
        <w:t>ی</w:t>
      </w:r>
      <w:r w:rsidRPr="00F55EB2">
        <w:rPr>
          <w:rFonts w:hint="eastAsia"/>
          <w:rtl/>
          <w:lang w:bidi="fa-IR"/>
        </w:rPr>
        <w:t>ج</w:t>
      </w:r>
      <w:r w:rsidRPr="00F55EB2">
        <w:rPr>
          <w:rFonts w:hint="cs"/>
          <w:rtl/>
          <w:lang w:bidi="fa-IR"/>
        </w:rPr>
        <w:t>ی</w:t>
      </w:r>
      <w:r w:rsidRPr="00F55EB2">
        <w:rPr>
          <w:rFonts w:hint="eastAsia"/>
          <w:rtl/>
          <w:lang w:bidi="fa-IR"/>
        </w:rPr>
        <w:t>تال</w:t>
      </w:r>
      <w:r w:rsidRPr="00F55EB2">
        <w:rPr>
          <w:rtl/>
          <w:lang w:bidi="fa-IR"/>
        </w:rPr>
        <w:t xml:space="preserve"> </w:t>
      </w:r>
      <w:proofErr w:type="spellStart"/>
      <w:r w:rsidRPr="00F55EB2">
        <w:rPr>
          <w:rtl/>
          <w:lang w:bidi="fa-IR"/>
        </w:rPr>
        <w:t>دولت‌هاست</w:t>
      </w:r>
      <w:proofErr w:type="spellEnd"/>
      <w:r w:rsidRPr="00F55EB2">
        <w:rPr>
          <w:rtl/>
          <w:lang w:bidi="fa-IR"/>
        </w:rPr>
        <w:t xml:space="preserve"> که در آن، خدمات بر اساس رو</w:t>
      </w:r>
      <w:r w:rsidRPr="00F55EB2">
        <w:rPr>
          <w:rFonts w:hint="cs"/>
          <w:rtl/>
          <w:lang w:bidi="fa-IR"/>
        </w:rPr>
        <w:t>ی</w:t>
      </w:r>
      <w:r w:rsidRPr="00F55EB2">
        <w:rPr>
          <w:rFonts w:hint="eastAsia"/>
          <w:rtl/>
          <w:lang w:bidi="fa-IR"/>
        </w:rPr>
        <w:t>دادها</w:t>
      </w:r>
      <w:r w:rsidRPr="00F55EB2">
        <w:rPr>
          <w:rFonts w:hint="cs"/>
          <w:rtl/>
          <w:lang w:bidi="fa-IR"/>
        </w:rPr>
        <w:t>ی</w:t>
      </w:r>
      <w:r w:rsidRPr="00F55EB2">
        <w:rPr>
          <w:rtl/>
          <w:lang w:bidi="fa-IR"/>
        </w:rPr>
        <w:t xml:space="preserve"> واقع</w:t>
      </w:r>
      <w:r w:rsidRPr="00F55EB2">
        <w:rPr>
          <w:rFonts w:hint="cs"/>
          <w:rtl/>
          <w:lang w:bidi="fa-IR"/>
        </w:rPr>
        <w:t>ی</w:t>
      </w:r>
      <w:r w:rsidRPr="00F55EB2">
        <w:rPr>
          <w:rtl/>
          <w:lang w:bidi="fa-IR"/>
        </w:rPr>
        <w:t xml:space="preserve"> زندگ</w:t>
      </w:r>
      <w:r w:rsidRPr="00F55EB2">
        <w:rPr>
          <w:rFonts w:hint="cs"/>
          <w:rtl/>
          <w:lang w:bidi="fa-IR"/>
        </w:rPr>
        <w:t>ی</w:t>
      </w:r>
      <w:r w:rsidRPr="00F55EB2">
        <w:rPr>
          <w:rtl/>
          <w:lang w:bidi="fa-IR"/>
        </w:rPr>
        <w:t xml:space="preserve"> مردم طراح</w:t>
      </w:r>
      <w:r w:rsidRPr="00F55EB2">
        <w:rPr>
          <w:rFonts w:hint="cs"/>
          <w:rtl/>
          <w:lang w:bidi="fa-IR"/>
        </w:rPr>
        <w:t>ی</w:t>
      </w:r>
      <w:r w:rsidRPr="00F55EB2">
        <w:rPr>
          <w:rtl/>
          <w:lang w:bidi="fa-IR"/>
        </w:rPr>
        <w:t xml:space="preserve"> </w:t>
      </w:r>
      <w:proofErr w:type="spellStart"/>
      <w:r w:rsidRPr="00F55EB2">
        <w:rPr>
          <w:rtl/>
          <w:lang w:bidi="fa-IR"/>
        </w:rPr>
        <w:t>م</w:t>
      </w:r>
      <w:r w:rsidRPr="00F55EB2">
        <w:rPr>
          <w:rFonts w:hint="cs"/>
          <w:rtl/>
          <w:lang w:bidi="fa-IR"/>
        </w:rPr>
        <w:t>ی‌</w:t>
      </w:r>
      <w:r w:rsidRPr="00F55EB2">
        <w:rPr>
          <w:rFonts w:hint="eastAsia"/>
          <w:rtl/>
          <w:lang w:bidi="fa-IR"/>
        </w:rPr>
        <w:t>شوند</w:t>
      </w:r>
      <w:proofErr w:type="spellEnd"/>
      <w:r w:rsidRPr="00F55EB2">
        <w:rPr>
          <w:rtl/>
          <w:lang w:bidi="fa-IR"/>
        </w:rPr>
        <w:t xml:space="preserve"> نه صرفاً بر اساس ساختارها</w:t>
      </w:r>
      <w:r w:rsidRPr="00F55EB2">
        <w:rPr>
          <w:rFonts w:hint="cs"/>
          <w:rtl/>
          <w:lang w:bidi="fa-IR"/>
        </w:rPr>
        <w:t>ی</w:t>
      </w:r>
      <w:r w:rsidRPr="00F55EB2">
        <w:rPr>
          <w:rtl/>
          <w:lang w:bidi="fa-IR"/>
        </w:rPr>
        <w:t xml:space="preserve"> ادار</w:t>
      </w:r>
      <w:r w:rsidRPr="00F55EB2">
        <w:rPr>
          <w:rFonts w:hint="cs"/>
          <w:rtl/>
          <w:lang w:bidi="fa-IR"/>
        </w:rPr>
        <w:t>ی</w:t>
      </w:r>
      <w:r w:rsidR="00D72973">
        <w:rPr>
          <w:rFonts w:hint="cs"/>
          <w:rtl/>
          <w:lang w:bidi="fa-IR"/>
        </w:rPr>
        <w:t xml:space="preserve"> </w:t>
      </w:r>
      <w:r w:rsidR="00D72973">
        <w:rPr>
          <w:rtl/>
          <w:lang w:bidi="fa-IR"/>
        </w:rPr>
        <w:fldChar w:fldCharType="begin"/>
      </w:r>
      <w:r w:rsidR="00F47BE9">
        <w:rPr>
          <w:rtl/>
          <w:lang w:bidi="fa-IR"/>
        </w:rPr>
        <w:instrText xml:space="preserve"> </w:instrText>
      </w:r>
      <w:r w:rsidR="00F47BE9">
        <w:rPr>
          <w:lang w:bidi="fa-IR"/>
        </w:rPr>
        <w:instrText>ADDIN EN.CITE &lt;EndNote&gt;&lt;Cite&gt;&lt;Author&gt;Kowalkiewicz&lt;/Author&gt;&lt;Year&gt;</w:instrText>
      </w:r>
      <w:r w:rsidR="00F47BE9">
        <w:rPr>
          <w:rtl/>
          <w:lang w:bidi="fa-IR"/>
        </w:rPr>
        <w:instrText>2019</w:instrText>
      </w:r>
      <w:r w:rsidR="00F47BE9">
        <w:rPr>
          <w:lang w:bidi="fa-IR"/>
        </w:rPr>
        <w:instrText>&lt;/Year&gt;&lt;RecNum&gt;</w:instrText>
      </w:r>
      <w:r w:rsidR="00F47BE9">
        <w:rPr>
          <w:rtl/>
          <w:lang w:bidi="fa-IR"/>
        </w:rPr>
        <w:instrText>6</w:instrText>
      </w:r>
      <w:r w:rsidR="00F47BE9">
        <w:rPr>
          <w:lang w:bidi="fa-IR"/>
        </w:rPr>
        <w:instrText>&lt;/RecNum&gt;&lt;DisplayText&gt;[</w:instrText>
      </w:r>
      <w:r w:rsidR="00F47BE9">
        <w:rPr>
          <w:rtl/>
          <w:lang w:bidi="fa-IR"/>
        </w:rPr>
        <w:instrText>17</w:instrText>
      </w:r>
      <w:r w:rsidR="00F47BE9">
        <w:rPr>
          <w:lang w:bidi="fa-IR"/>
        </w:rPr>
        <w:instrText>]&lt;/DisplayText&gt;&lt;record&gt;&lt;rec-number&gt;</w:instrText>
      </w:r>
      <w:r w:rsidR="00F47BE9">
        <w:rPr>
          <w:rtl/>
          <w:lang w:bidi="fa-IR"/>
        </w:rPr>
        <w:instrText>6</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1751093631"&gt;6&lt;/</w:instrText>
      </w:r>
      <w:r w:rsidR="00F47BE9">
        <w:rPr>
          <w:lang w:bidi="fa-IR"/>
        </w:rPr>
        <w:instrText>key&gt;&lt;/foreign-keys&gt;&lt;ref-type name="Journal Article"&gt;</w:instrText>
      </w:r>
      <w:r w:rsidR="00F47BE9">
        <w:rPr>
          <w:rtl/>
          <w:lang w:bidi="fa-IR"/>
        </w:rPr>
        <w:instrText>17</w:instrText>
      </w:r>
      <w:r w:rsidR="00F47BE9">
        <w:rPr>
          <w:lang w:bidi="fa-IR"/>
        </w:rPr>
        <w:instrText xml:space="preserve">&lt;/ref-type&gt;&lt;contributors&gt;&lt;authors&gt;&lt;author&gt;Kowalkiewicz, Marek&lt;/author&gt;&lt;author&gt;Dootson, Paula&lt;/author&gt;&lt;/authors&gt;&lt;/contributors&gt;&lt;titles&gt;&lt;title&gt;Government </w:instrText>
      </w:r>
      <w:r w:rsidR="00F47BE9">
        <w:rPr>
          <w:rtl/>
          <w:lang w:bidi="fa-IR"/>
        </w:rPr>
        <w:instrText>5.0</w:instrText>
      </w:r>
      <w:r w:rsidR="00F47BE9">
        <w:rPr>
          <w:lang w:bidi="fa-IR"/>
        </w:rPr>
        <w:instrText>: the future of public services&lt;/title&gt;&lt;/titles&gt;&lt;dates&gt;&lt;year&gt;</w:instrText>
      </w:r>
      <w:r w:rsidR="00F47BE9">
        <w:rPr>
          <w:rtl/>
          <w:lang w:bidi="fa-IR"/>
        </w:rPr>
        <w:instrText>2019</w:instrText>
      </w:r>
      <w:r w:rsidR="00F47BE9">
        <w:rPr>
          <w:lang w:bidi="fa-IR"/>
        </w:rPr>
        <w:instrText>&lt;/year&gt;&lt;/dates&gt;&lt;urls&gt;&lt;/urls&gt;&lt;/record&gt;&lt;/Cite&gt;&lt;/EndNote</w:instrText>
      </w:r>
      <w:r w:rsidR="00F47BE9">
        <w:rPr>
          <w:rtl/>
          <w:lang w:bidi="fa-IR"/>
        </w:rPr>
        <w:instrText>&gt;</w:instrText>
      </w:r>
      <w:r w:rsidR="00D72973">
        <w:rPr>
          <w:rtl/>
          <w:lang w:bidi="fa-IR"/>
        </w:rPr>
        <w:fldChar w:fldCharType="separate"/>
      </w:r>
      <w:r w:rsidR="00F47BE9">
        <w:rPr>
          <w:noProof/>
          <w:rtl/>
          <w:lang w:bidi="fa-IR"/>
        </w:rPr>
        <w:t>[17]</w:t>
      </w:r>
      <w:r w:rsidR="00D72973">
        <w:rPr>
          <w:rtl/>
          <w:lang w:bidi="fa-IR"/>
        </w:rPr>
        <w:fldChar w:fldCharType="end"/>
      </w:r>
      <w:r>
        <w:rPr>
          <w:rFonts w:hint="cs"/>
          <w:rtl/>
          <w:lang w:bidi="fa-IR"/>
        </w:rPr>
        <w:t>.</w:t>
      </w:r>
      <w:r w:rsidRPr="00F55EB2">
        <w:rPr>
          <w:rtl/>
          <w:lang w:bidi="fa-IR"/>
        </w:rPr>
        <w:t xml:space="preserve"> برخلاف </w:t>
      </w:r>
      <w:proofErr w:type="spellStart"/>
      <w:r w:rsidRPr="00F55EB2">
        <w:rPr>
          <w:rtl/>
          <w:lang w:bidi="fa-IR"/>
        </w:rPr>
        <w:t>نسل‌ها</w:t>
      </w:r>
      <w:r w:rsidRPr="00F55EB2">
        <w:rPr>
          <w:rFonts w:hint="cs"/>
          <w:rtl/>
          <w:lang w:bidi="fa-IR"/>
        </w:rPr>
        <w:t>ی</w:t>
      </w:r>
      <w:proofErr w:type="spellEnd"/>
      <w:r w:rsidRPr="00F55EB2">
        <w:rPr>
          <w:rtl/>
          <w:lang w:bidi="fa-IR"/>
        </w:rPr>
        <w:t xml:space="preserve"> قبل</w:t>
      </w:r>
      <w:r w:rsidRPr="00F55EB2">
        <w:rPr>
          <w:rFonts w:hint="cs"/>
          <w:rtl/>
          <w:lang w:bidi="fa-IR"/>
        </w:rPr>
        <w:t>ی</w:t>
      </w:r>
      <w:r w:rsidRPr="00F55EB2">
        <w:rPr>
          <w:rtl/>
          <w:lang w:bidi="fa-IR"/>
        </w:rPr>
        <w:t xml:space="preserve"> مثل دولت ۱.۰ که صرفاً خدمات را د</w:t>
      </w:r>
      <w:r w:rsidRPr="00F55EB2">
        <w:rPr>
          <w:rFonts w:hint="cs"/>
          <w:rtl/>
          <w:lang w:bidi="fa-IR"/>
        </w:rPr>
        <w:t>ی</w:t>
      </w:r>
      <w:r w:rsidRPr="00F55EB2">
        <w:rPr>
          <w:rFonts w:hint="eastAsia"/>
          <w:rtl/>
          <w:lang w:bidi="fa-IR"/>
        </w:rPr>
        <w:t>ج</w:t>
      </w:r>
      <w:r w:rsidRPr="00F55EB2">
        <w:rPr>
          <w:rFonts w:hint="cs"/>
          <w:rtl/>
          <w:lang w:bidi="fa-IR"/>
        </w:rPr>
        <w:t>ی</w:t>
      </w:r>
      <w:r w:rsidRPr="00F55EB2">
        <w:rPr>
          <w:rFonts w:hint="eastAsia"/>
          <w:rtl/>
          <w:lang w:bidi="fa-IR"/>
        </w:rPr>
        <w:t>تال</w:t>
      </w:r>
      <w:r w:rsidRPr="00F55EB2">
        <w:rPr>
          <w:rFonts w:hint="cs"/>
          <w:rtl/>
          <w:lang w:bidi="fa-IR"/>
        </w:rPr>
        <w:t>ی</w:t>
      </w:r>
      <w:r w:rsidRPr="00F55EB2">
        <w:rPr>
          <w:rtl/>
          <w:lang w:bidi="fa-IR"/>
        </w:rPr>
        <w:t xml:space="preserve"> </w:t>
      </w:r>
      <w:proofErr w:type="spellStart"/>
      <w:r w:rsidRPr="00F55EB2">
        <w:rPr>
          <w:rtl/>
          <w:lang w:bidi="fa-IR"/>
        </w:rPr>
        <w:t>م</w:t>
      </w:r>
      <w:r w:rsidRPr="00F55EB2">
        <w:rPr>
          <w:rFonts w:hint="cs"/>
          <w:rtl/>
          <w:lang w:bidi="fa-IR"/>
        </w:rPr>
        <w:t>ی‌</w:t>
      </w:r>
      <w:r w:rsidRPr="00F55EB2">
        <w:rPr>
          <w:rFonts w:hint="eastAsia"/>
          <w:rtl/>
          <w:lang w:bidi="fa-IR"/>
        </w:rPr>
        <w:t>کرد</w:t>
      </w:r>
      <w:proofErr w:type="spellEnd"/>
      <w:r w:rsidRPr="00F55EB2">
        <w:rPr>
          <w:rtl/>
          <w:lang w:bidi="fa-IR"/>
        </w:rPr>
        <w:t xml:space="preserve"> و دولت ۴.۰ که تمرکز </w:t>
      </w:r>
      <w:r w:rsidRPr="00F55EB2">
        <w:rPr>
          <w:rFonts w:hint="eastAsia"/>
          <w:rtl/>
          <w:lang w:bidi="fa-IR"/>
        </w:rPr>
        <w:t>بر</w:t>
      </w:r>
      <w:r w:rsidRPr="00F55EB2">
        <w:rPr>
          <w:rtl/>
          <w:lang w:bidi="fa-IR"/>
        </w:rPr>
        <w:t xml:space="preserve"> </w:t>
      </w:r>
      <w:proofErr w:type="spellStart"/>
      <w:r w:rsidRPr="00F55EB2">
        <w:rPr>
          <w:rFonts w:hint="cs"/>
          <w:rtl/>
          <w:lang w:bidi="fa-IR"/>
        </w:rPr>
        <w:t>ی</w:t>
      </w:r>
      <w:r w:rsidRPr="00F55EB2">
        <w:rPr>
          <w:rFonts w:hint="eastAsia"/>
          <w:rtl/>
          <w:lang w:bidi="fa-IR"/>
        </w:rPr>
        <w:t>کپارچه‌ساز</w:t>
      </w:r>
      <w:r w:rsidRPr="00F55EB2">
        <w:rPr>
          <w:rFonts w:hint="cs"/>
          <w:rtl/>
          <w:lang w:bidi="fa-IR"/>
        </w:rPr>
        <w:t>ی</w:t>
      </w:r>
      <w:proofErr w:type="spellEnd"/>
      <w:r w:rsidRPr="00F55EB2">
        <w:rPr>
          <w:rtl/>
          <w:lang w:bidi="fa-IR"/>
        </w:rPr>
        <w:t xml:space="preserve"> </w:t>
      </w:r>
      <w:proofErr w:type="spellStart"/>
      <w:r w:rsidRPr="00F55EB2">
        <w:rPr>
          <w:rtl/>
          <w:lang w:bidi="fa-IR"/>
        </w:rPr>
        <w:t>آن‌ها</w:t>
      </w:r>
      <w:proofErr w:type="spellEnd"/>
      <w:r w:rsidRPr="00F55EB2">
        <w:rPr>
          <w:rtl/>
          <w:lang w:bidi="fa-IR"/>
        </w:rPr>
        <w:t xml:space="preserve"> داشت، دولت ۵.۰ گام</w:t>
      </w:r>
      <w:r w:rsidRPr="00F55EB2">
        <w:rPr>
          <w:rFonts w:hint="cs"/>
          <w:rtl/>
          <w:lang w:bidi="fa-IR"/>
        </w:rPr>
        <w:t>ی</w:t>
      </w:r>
      <w:r w:rsidRPr="00F55EB2">
        <w:rPr>
          <w:rtl/>
          <w:lang w:bidi="fa-IR"/>
        </w:rPr>
        <w:t xml:space="preserve"> فراتر </w:t>
      </w:r>
      <w:proofErr w:type="spellStart"/>
      <w:r w:rsidRPr="00F55EB2">
        <w:rPr>
          <w:rtl/>
          <w:lang w:bidi="fa-IR"/>
        </w:rPr>
        <w:t>م</w:t>
      </w:r>
      <w:r w:rsidRPr="00F55EB2">
        <w:rPr>
          <w:rFonts w:hint="cs"/>
          <w:rtl/>
          <w:lang w:bidi="fa-IR"/>
        </w:rPr>
        <w:t>ی‌</w:t>
      </w:r>
      <w:r w:rsidRPr="00F55EB2">
        <w:rPr>
          <w:rFonts w:hint="eastAsia"/>
          <w:rtl/>
          <w:lang w:bidi="fa-IR"/>
        </w:rPr>
        <w:t>گذارد</w:t>
      </w:r>
      <w:proofErr w:type="spellEnd"/>
      <w:r w:rsidRPr="00F55EB2">
        <w:rPr>
          <w:rtl/>
          <w:lang w:bidi="fa-IR"/>
        </w:rPr>
        <w:t xml:space="preserve"> و </w:t>
      </w:r>
      <w:proofErr w:type="spellStart"/>
      <w:r w:rsidRPr="00F55EB2">
        <w:rPr>
          <w:rtl/>
          <w:lang w:bidi="fa-IR"/>
        </w:rPr>
        <w:t>و</w:t>
      </w:r>
      <w:r w:rsidRPr="00F55EB2">
        <w:rPr>
          <w:rFonts w:hint="cs"/>
          <w:rtl/>
          <w:lang w:bidi="fa-IR"/>
        </w:rPr>
        <w:t>ی</w:t>
      </w:r>
      <w:r w:rsidRPr="00F55EB2">
        <w:rPr>
          <w:rFonts w:hint="eastAsia"/>
          <w:rtl/>
          <w:lang w:bidi="fa-IR"/>
        </w:rPr>
        <w:t>ژگ</w:t>
      </w:r>
      <w:r w:rsidRPr="00F55EB2">
        <w:rPr>
          <w:rFonts w:hint="cs"/>
          <w:rtl/>
          <w:lang w:bidi="fa-IR"/>
        </w:rPr>
        <w:t>ی‌</w:t>
      </w:r>
      <w:r w:rsidRPr="00F55EB2">
        <w:rPr>
          <w:rFonts w:hint="eastAsia"/>
          <w:rtl/>
          <w:lang w:bidi="fa-IR"/>
        </w:rPr>
        <w:t>ها</w:t>
      </w:r>
      <w:r w:rsidRPr="00F55EB2">
        <w:rPr>
          <w:rFonts w:hint="cs"/>
          <w:rtl/>
          <w:lang w:bidi="fa-IR"/>
        </w:rPr>
        <w:t>ی</w:t>
      </w:r>
      <w:proofErr w:type="spellEnd"/>
      <w:r w:rsidRPr="00F55EB2">
        <w:rPr>
          <w:rtl/>
          <w:lang w:bidi="fa-IR"/>
        </w:rPr>
        <w:t xml:space="preserve"> ز</w:t>
      </w:r>
      <w:r w:rsidRPr="00F55EB2">
        <w:rPr>
          <w:rFonts w:hint="cs"/>
          <w:rtl/>
          <w:lang w:bidi="fa-IR"/>
        </w:rPr>
        <w:t>ی</w:t>
      </w:r>
      <w:r w:rsidRPr="00F55EB2">
        <w:rPr>
          <w:rFonts w:hint="eastAsia"/>
          <w:rtl/>
          <w:lang w:bidi="fa-IR"/>
        </w:rPr>
        <w:t>ر</w:t>
      </w:r>
      <w:r w:rsidRPr="00F55EB2">
        <w:rPr>
          <w:rtl/>
          <w:lang w:bidi="fa-IR"/>
        </w:rPr>
        <w:t xml:space="preserve"> را برجسته م</w:t>
      </w:r>
      <w:r w:rsidRPr="00F55EB2">
        <w:rPr>
          <w:rFonts w:hint="cs"/>
          <w:rtl/>
          <w:lang w:bidi="fa-IR"/>
        </w:rPr>
        <w:t>ی‌</w:t>
      </w:r>
      <w:r w:rsidRPr="00F55EB2">
        <w:rPr>
          <w:rFonts w:hint="eastAsia"/>
          <w:rtl/>
          <w:lang w:bidi="fa-IR"/>
        </w:rPr>
        <w:t>کند</w:t>
      </w:r>
      <w:r>
        <w:rPr>
          <w:rFonts w:hint="cs"/>
          <w:rtl/>
          <w:lang w:bidi="fa-IR"/>
        </w:rPr>
        <w:t>:</w:t>
      </w:r>
    </w:p>
    <w:p w14:paraId="7ADCD7F7" w14:textId="6AEDA31D" w:rsidR="00554606" w:rsidRDefault="00554606" w:rsidP="005841EA">
      <w:pPr>
        <w:pStyle w:val="ListParagraph"/>
        <w:numPr>
          <w:ilvl w:val="0"/>
          <w:numId w:val="20"/>
        </w:numPr>
        <w:bidi/>
        <w:spacing w:after="0"/>
        <w:jc w:val="both"/>
        <w:rPr>
          <w:lang w:bidi="fa-IR"/>
        </w:rPr>
      </w:pPr>
      <w:r w:rsidRPr="00554606">
        <w:rPr>
          <w:rtl/>
          <w:lang w:bidi="fa-IR"/>
        </w:rPr>
        <w:t>تمرکز بر شهروند</w:t>
      </w:r>
      <w:r>
        <w:rPr>
          <w:rFonts w:hint="cs"/>
          <w:rtl/>
          <w:lang w:bidi="fa-IR"/>
        </w:rPr>
        <w:t>:</w:t>
      </w:r>
      <w:r w:rsidRPr="00554606">
        <w:rPr>
          <w:rtl/>
          <w:lang w:bidi="fa-IR"/>
        </w:rPr>
        <w:t xml:space="preserve"> خدمات </w:t>
      </w:r>
      <w:proofErr w:type="spellStart"/>
      <w:r w:rsidRPr="00554606">
        <w:rPr>
          <w:rtl/>
          <w:lang w:bidi="fa-IR"/>
        </w:rPr>
        <w:t>به‌گونه‌ا</w:t>
      </w:r>
      <w:r w:rsidRPr="00554606">
        <w:rPr>
          <w:rFonts w:hint="cs"/>
          <w:rtl/>
          <w:lang w:bidi="fa-IR"/>
        </w:rPr>
        <w:t>ی</w:t>
      </w:r>
      <w:proofErr w:type="spellEnd"/>
      <w:r w:rsidRPr="00554606">
        <w:rPr>
          <w:rtl/>
          <w:lang w:bidi="fa-IR"/>
        </w:rPr>
        <w:t xml:space="preserve"> طراح</w:t>
      </w:r>
      <w:r w:rsidRPr="00554606">
        <w:rPr>
          <w:rFonts w:hint="cs"/>
          <w:rtl/>
          <w:lang w:bidi="fa-IR"/>
        </w:rPr>
        <w:t>ی</w:t>
      </w:r>
      <w:r w:rsidRPr="00554606">
        <w:rPr>
          <w:rtl/>
          <w:lang w:bidi="fa-IR"/>
        </w:rPr>
        <w:t xml:space="preserve"> </w:t>
      </w:r>
      <w:proofErr w:type="spellStart"/>
      <w:r w:rsidRPr="00554606">
        <w:rPr>
          <w:rtl/>
          <w:lang w:bidi="fa-IR"/>
        </w:rPr>
        <w:t>م</w:t>
      </w:r>
      <w:r w:rsidRPr="00554606">
        <w:rPr>
          <w:rFonts w:hint="cs"/>
          <w:rtl/>
          <w:lang w:bidi="fa-IR"/>
        </w:rPr>
        <w:t>ی‌</w:t>
      </w:r>
      <w:r w:rsidRPr="00554606">
        <w:rPr>
          <w:rFonts w:hint="eastAsia"/>
          <w:rtl/>
          <w:lang w:bidi="fa-IR"/>
        </w:rPr>
        <w:t>شوند</w:t>
      </w:r>
      <w:proofErr w:type="spellEnd"/>
      <w:r w:rsidRPr="00554606">
        <w:rPr>
          <w:rtl/>
          <w:lang w:bidi="fa-IR"/>
        </w:rPr>
        <w:t xml:space="preserve"> که با ن</w:t>
      </w:r>
      <w:r w:rsidRPr="00554606">
        <w:rPr>
          <w:rFonts w:hint="cs"/>
          <w:rtl/>
          <w:lang w:bidi="fa-IR"/>
        </w:rPr>
        <w:t>ی</w:t>
      </w:r>
      <w:r w:rsidRPr="00554606">
        <w:rPr>
          <w:rFonts w:hint="eastAsia"/>
          <w:rtl/>
          <w:lang w:bidi="fa-IR"/>
        </w:rPr>
        <w:t>ازها</w:t>
      </w:r>
      <w:r w:rsidRPr="00554606">
        <w:rPr>
          <w:rtl/>
          <w:lang w:bidi="fa-IR"/>
        </w:rPr>
        <w:t xml:space="preserve"> و شرا</w:t>
      </w:r>
      <w:r w:rsidRPr="00554606">
        <w:rPr>
          <w:rFonts w:hint="cs"/>
          <w:rtl/>
          <w:lang w:bidi="fa-IR"/>
        </w:rPr>
        <w:t>ی</w:t>
      </w:r>
      <w:r w:rsidRPr="00554606">
        <w:rPr>
          <w:rFonts w:hint="eastAsia"/>
          <w:rtl/>
          <w:lang w:bidi="fa-IR"/>
        </w:rPr>
        <w:t>ط</w:t>
      </w:r>
      <w:r w:rsidRPr="00554606">
        <w:rPr>
          <w:rtl/>
          <w:lang w:bidi="fa-IR"/>
        </w:rPr>
        <w:t xml:space="preserve"> شخص</w:t>
      </w:r>
      <w:r w:rsidRPr="00554606">
        <w:rPr>
          <w:rFonts w:hint="cs"/>
          <w:rtl/>
          <w:lang w:bidi="fa-IR"/>
        </w:rPr>
        <w:t>ی</w:t>
      </w:r>
      <w:r w:rsidRPr="00554606">
        <w:rPr>
          <w:rtl/>
          <w:lang w:bidi="fa-IR"/>
        </w:rPr>
        <w:t xml:space="preserve"> هر فرد تطابق داشته باشند</w:t>
      </w:r>
      <w:r>
        <w:rPr>
          <w:rFonts w:hint="cs"/>
          <w:rtl/>
          <w:lang w:bidi="fa-IR"/>
        </w:rPr>
        <w:t>.</w:t>
      </w:r>
    </w:p>
    <w:p w14:paraId="02E8A013" w14:textId="62DBBBD3" w:rsidR="00554606" w:rsidRDefault="00554606" w:rsidP="005841EA">
      <w:pPr>
        <w:pStyle w:val="ListParagraph"/>
        <w:numPr>
          <w:ilvl w:val="0"/>
          <w:numId w:val="20"/>
        </w:numPr>
        <w:bidi/>
        <w:spacing w:after="0"/>
        <w:jc w:val="both"/>
        <w:rPr>
          <w:lang w:bidi="fa-IR"/>
        </w:rPr>
      </w:pPr>
      <w:r w:rsidRPr="00554606">
        <w:rPr>
          <w:rFonts w:hint="cs"/>
          <w:rtl/>
          <w:lang w:bidi="fa-IR"/>
        </w:rPr>
        <w:t>ی</w:t>
      </w:r>
      <w:r w:rsidRPr="00554606">
        <w:rPr>
          <w:rFonts w:hint="eastAsia"/>
          <w:rtl/>
          <w:lang w:bidi="fa-IR"/>
        </w:rPr>
        <w:t>کپارچگ</w:t>
      </w:r>
      <w:r w:rsidRPr="00554606">
        <w:rPr>
          <w:rFonts w:hint="cs"/>
          <w:rtl/>
          <w:lang w:bidi="fa-IR"/>
        </w:rPr>
        <w:t>ی</w:t>
      </w:r>
      <w:r w:rsidRPr="00554606">
        <w:rPr>
          <w:rtl/>
          <w:lang w:bidi="fa-IR"/>
        </w:rPr>
        <w:t xml:space="preserve"> نهاد</w:t>
      </w:r>
      <w:r w:rsidRPr="00554606">
        <w:rPr>
          <w:rFonts w:hint="cs"/>
          <w:rtl/>
          <w:lang w:bidi="fa-IR"/>
        </w:rPr>
        <w:t>ی</w:t>
      </w:r>
      <w:r>
        <w:rPr>
          <w:rFonts w:hint="cs"/>
          <w:rtl/>
          <w:lang w:bidi="fa-IR"/>
        </w:rPr>
        <w:t>:</w:t>
      </w:r>
      <w:r w:rsidRPr="00554606">
        <w:rPr>
          <w:rtl/>
          <w:lang w:bidi="fa-IR"/>
        </w:rPr>
        <w:t xml:space="preserve"> </w:t>
      </w:r>
      <w:proofErr w:type="spellStart"/>
      <w:r w:rsidRPr="00554606">
        <w:rPr>
          <w:rtl/>
          <w:lang w:bidi="fa-IR"/>
        </w:rPr>
        <w:t>سازمان‌ها</w:t>
      </w:r>
      <w:proofErr w:type="spellEnd"/>
      <w:r w:rsidRPr="00554606">
        <w:rPr>
          <w:rtl/>
          <w:lang w:bidi="fa-IR"/>
        </w:rPr>
        <w:t xml:space="preserve"> با </w:t>
      </w:r>
      <w:r w:rsidRPr="00554606">
        <w:rPr>
          <w:rFonts w:hint="cs"/>
          <w:rtl/>
          <w:lang w:bidi="fa-IR"/>
        </w:rPr>
        <w:t>ی</w:t>
      </w:r>
      <w:r w:rsidRPr="00554606">
        <w:rPr>
          <w:rFonts w:hint="eastAsia"/>
          <w:rtl/>
          <w:lang w:bidi="fa-IR"/>
        </w:rPr>
        <w:t>کد</w:t>
      </w:r>
      <w:r w:rsidRPr="00554606">
        <w:rPr>
          <w:rFonts w:hint="cs"/>
          <w:rtl/>
          <w:lang w:bidi="fa-IR"/>
        </w:rPr>
        <w:t>ی</w:t>
      </w:r>
      <w:r w:rsidRPr="00554606">
        <w:rPr>
          <w:rFonts w:hint="eastAsia"/>
          <w:rtl/>
          <w:lang w:bidi="fa-IR"/>
        </w:rPr>
        <w:t>گر</w:t>
      </w:r>
      <w:r w:rsidRPr="00554606">
        <w:rPr>
          <w:rtl/>
          <w:lang w:bidi="fa-IR"/>
        </w:rPr>
        <w:t xml:space="preserve"> همکار</w:t>
      </w:r>
      <w:r w:rsidRPr="00554606">
        <w:rPr>
          <w:rFonts w:hint="cs"/>
          <w:rtl/>
          <w:lang w:bidi="fa-IR"/>
        </w:rPr>
        <w:t>ی</w:t>
      </w:r>
      <w:r w:rsidRPr="00554606">
        <w:rPr>
          <w:rtl/>
          <w:lang w:bidi="fa-IR"/>
        </w:rPr>
        <w:t xml:space="preserve"> </w:t>
      </w:r>
      <w:proofErr w:type="spellStart"/>
      <w:r w:rsidRPr="00554606">
        <w:rPr>
          <w:rtl/>
          <w:lang w:bidi="fa-IR"/>
        </w:rPr>
        <w:t>م</w:t>
      </w:r>
      <w:r w:rsidRPr="00554606">
        <w:rPr>
          <w:rFonts w:hint="cs"/>
          <w:rtl/>
          <w:lang w:bidi="fa-IR"/>
        </w:rPr>
        <w:t>ی‌</w:t>
      </w:r>
      <w:r w:rsidRPr="00554606">
        <w:rPr>
          <w:rFonts w:hint="eastAsia"/>
          <w:rtl/>
          <w:lang w:bidi="fa-IR"/>
        </w:rPr>
        <w:t>کنند</w:t>
      </w:r>
      <w:proofErr w:type="spellEnd"/>
      <w:r w:rsidRPr="00554606">
        <w:rPr>
          <w:rtl/>
          <w:lang w:bidi="fa-IR"/>
        </w:rPr>
        <w:t xml:space="preserve"> تا شهروند </w:t>
      </w:r>
      <w:r w:rsidRPr="00554606">
        <w:rPr>
          <w:rFonts w:hint="cs"/>
          <w:rtl/>
          <w:lang w:bidi="fa-IR"/>
        </w:rPr>
        <w:t>ی</w:t>
      </w:r>
      <w:r w:rsidRPr="00554606">
        <w:rPr>
          <w:rFonts w:hint="eastAsia"/>
          <w:rtl/>
          <w:lang w:bidi="fa-IR"/>
        </w:rPr>
        <w:t>ک</w:t>
      </w:r>
      <w:r w:rsidRPr="00554606">
        <w:rPr>
          <w:rtl/>
          <w:lang w:bidi="fa-IR"/>
        </w:rPr>
        <w:t xml:space="preserve"> </w:t>
      </w:r>
      <w:proofErr w:type="spellStart"/>
      <w:r w:rsidRPr="00554606">
        <w:rPr>
          <w:rtl/>
          <w:lang w:bidi="fa-IR"/>
        </w:rPr>
        <w:t>تجربه‌</w:t>
      </w:r>
      <w:r w:rsidRPr="00554606">
        <w:rPr>
          <w:rFonts w:hint="cs"/>
          <w:rtl/>
          <w:lang w:bidi="fa-IR"/>
        </w:rPr>
        <w:t>ی</w:t>
      </w:r>
      <w:proofErr w:type="spellEnd"/>
      <w:r w:rsidRPr="00554606">
        <w:rPr>
          <w:rtl/>
          <w:lang w:bidi="fa-IR"/>
        </w:rPr>
        <w:t xml:space="preserve"> واحد و منسجم از دولت داشته باشد</w:t>
      </w:r>
      <w:r>
        <w:rPr>
          <w:rFonts w:hint="cs"/>
          <w:rtl/>
          <w:lang w:bidi="fa-IR"/>
        </w:rPr>
        <w:t>.</w:t>
      </w:r>
    </w:p>
    <w:p w14:paraId="75D0A336" w14:textId="0712D471" w:rsidR="00554606" w:rsidRDefault="00554606" w:rsidP="005841EA">
      <w:pPr>
        <w:pStyle w:val="ListParagraph"/>
        <w:numPr>
          <w:ilvl w:val="0"/>
          <w:numId w:val="20"/>
        </w:numPr>
        <w:bidi/>
        <w:spacing w:after="0"/>
        <w:jc w:val="both"/>
        <w:rPr>
          <w:lang w:bidi="fa-IR"/>
        </w:rPr>
      </w:pPr>
      <w:r w:rsidRPr="00554606">
        <w:rPr>
          <w:rtl/>
          <w:lang w:bidi="fa-IR"/>
        </w:rPr>
        <w:t>مشارکت عموم</w:t>
      </w:r>
      <w:r w:rsidRPr="00554606">
        <w:rPr>
          <w:rFonts w:hint="cs"/>
          <w:rtl/>
          <w:lang w:bidi="fa-IR"/>
        </w:rPr>
        <w:t>ی</w:t>
      </w:r>
      <w:r w:rsidRPr="00554606">
        <w:rPr>
          <w:rtl/>
          <w:lang w:bidi="fa-IR"/>
        </w:rPr>
        <w:t>: مردم در فرآ</w:t>
      </w:r>
      <w:r w:rsidRPr="00554606">
        <w:rPr>
          <w:rFonts w:hint="cs"/>
          <w:rtl/>
          <w:lang w:bidi="fa-IR"/>
        </w:rPr>
        <w:t>ی</w:t>
      </w:r>
      <w:r w:rsidRPr="00554606">
        <w:rPr>
          <w:rFonts w:hint="eastAsia"/>
          <w:rtl/>
          <w:lang w:bidi="fa-IR"/>
        </w:rPr>
        <w:t>ند</w:t>
      </w:r>
      <w:r w:rsidRPr="00554606">
        <w:rPr>
          <w:rtl/>
          <w:lang w:bidi="fa-IR"/>
        </w:rPr>
        <w:t xml:space="preserve"> </w:t>
      </w:r>
      <w:proofErr w:type="spellStart"/>
      <w:r w:rsidRPr="00554606">
        <w:rPr>
          <w:rtl/>
          <w:lang w:bidi="fa-IR"/>
        </w:rPr>
        <w:t>تصم</w:t>
      </w:r>
      <w:r w:rsidRPr="00554606">
        <w:rPr>
          <w:rFonts w:hint="cs"/>
          <w:rtl/>
          <w:lang w:bidi="fa-IR"/>
        </w:rPr>
        <w:t>ی</w:t>
      </w:r>
      <w:r w:rsidRPr="00554606">
        <w:rPr>
          <w:rFonts w:hint="eastAsia"/>
          <w:rtl/>
          <w:lang w:bidi="fa-IR"/>
        </w:rPr>
        <w:t>م‌گ</w:t>
      </w:r>
      <w:r w:rsidRPr="00554606">
        <w:rPr>
          <w:rFonts w:hint="cs"/>
          <w:rtl/>
          <w:lang w:bidi="fa-IR"/>
        </w:rPr>
        <w:t>ی</w:t>
      </w:r>
      <w:r w:rsidRPr="00554606">
        <w:rPr>
          <w:rFonts w:hint="eastAsia"/>
          <w:rtl/>
          <w:lang w:bidi="fa-IR"/>
        </w:rPr>
        <w:t>ر</w:t>
      </w:r>
      <w:r w:rsidRPr="00554606">
        <w:rPr>
          <w:rFonts w:hint="cs"/>
          <w:rtl/>
          <w:lang w:bidi="fa-IR"/>
        </w:rPr>
        <w:t>ی</w:t>
      </w:r>
      <w:proofErr w:type="spellEnd"/>
      <w:r w:rsidRPr="00554606">
        <w:rPr>
          <w:rtl/>
          <w:lang w:bidi="fa-IR"/>
        </w:rPr>
        <w:t xml:space="preserve"> و حکمران</w:t>
      </w:r>
      <w:r w:rsidRPr="00554606">
        <w:rPr>
          <w:rFonts w:hint="cs"/>
          <w:rtl/>
          <w:lang w:bidi="fa-IR"/>
        </w:rPr>
        <w:t>ی</w:t>
      </w:r>
      <w:r w:rsidRPr="00554606">
        <w:rPr>
          <w:rtl/>
          <w:lang w:bidi="fa-IR"/>
        </w:rPr>
        <w:t xml:space="preserve"> نقش </w:t>
      </w:r>
      <w:proofErr w:type="spellStart"/>
      <w:r w:rsidRPr="00554606">
        <w:rPr>
          <w:rtl/>
          <w:lang w:bidi="fa-IR"/>
        </w:rPr>
        <w:t>فعال‌تر</w:t>
      </w:r>
      <w:r w:rsidRPr="00554606">
        <w:rPr>
          <w:rFonts w:hint="cs"/>
          <w:rtl/>
          <w:lang w:bidi="fa-IR"/>
        </w:rPr>
        <w:t>ی</w:t>
      </w:r>
      <w:proofErr w:type="spellEnd"/>
      <w:r w:rsidRPr="00554606">
        <w:rPr>
          <w:rtl/>
          <w:lang w:bidi="fa-IR"/>
        </w:rPr>
        <w:t xml:space="preserve"> ا</w:t>
      </w:r>
      <w:r w:rsidRPr="00554606">
        <w:rPr>
          <w:rFonts w:hint="cs"/>
          <w:rtl/>
          <w:lang w:bidi="fa-IR"/>
        </w:rPr>
        <w:t>ی</w:t>
      </w:r>
      <w:r w:rsidRPr="00554606">
        <w:rPr>
          <w:rFonts w:hint="eastAsia"/>
          <w:rtl/>
          <w:lang w:bidi="fa-IR"/>
        </w:rPr>
        <w:t>فا</w:t>
      </w:r>
      <w:r w:rsidRPr="00554606">
        <w:rPr>
          <w:rtl/>
          <w:lang w:bidi="fa-IR"/>
        </w:rPr>
        <w:t xml:space="preserve"> </w:t>
      </w:r>
      <w:proofErr w:type="spellStart"/>
      <w:r w:rsidRPr="00554606">
        <w:rPr>
          <w:rtl/>
          <w:lang w:bidi="fa-IR"/>
        </w:rPr>
        <w:t>م</w:t>
      </w:r>
      <w:r w:rsidRPr="00554606">
        <w:rPr>
          <w:rFonts w:hint="cs"/>
          <w:rtl/>
          <w:lang w:bidi="fa-IR"/>
        </w:rPr>
        <w:t>ی‌</w:t>
      </w:r>
      <w:r w:rsidRPr="00554606">
        <w:rPr>
          <w:rFonts w:hint="eastAsia"/>
          <w:rtl/>
          <w:lang w:bidi="fa-IR"/>
        </w:rPr>
        <w:t>کنند</w:t>
      </w:r>
      <w:proofErr w:type="spellEnd"/>
      <w:r>
        <w:rPr>
          <w:rFonts w:hint="cs"/>
          <w:rtl/>
          <w:lang w:bidi="fa-IR"/>
        </w:rPr>
        <w:t>.</w:t>
      </w:r>
    </w:p>
    <w:p w14:paraId="28B250D0" w14:textId="24223FB0" w:rsidR="00431C06" w:rsidRDefault="00554606" w:rsidP="005841EA">
      <w:pPr>
        <w:bidi/>
        <w:spacing w:after="0"/>
        <w:jc w:val="both"/>
        <w:rPr>
          <w:rtl/>
          <w:lang w:bidi="fa-IR"/>
        </w:rPr>
      </w:pPr>
      <w:r w:rsidRPr="00554606">
        <w:rPr>
          <w:rtl/>
          <w:lang w:bidi="fa-IR"/>
        </w:rPr>
        <w:t>اجرا</w:t>
      </w:r>
      <w:r w:rsidRPr="00554606">
        <w:rPr>
          <w:rFonts w:hint="cs"/>
          <w:rtl/>
          <w:lang w:bidi="fa-IR"/>
        </w:rPr>
        <w:t>ی</w:t>
      </w:r>
      <w:r w:rsidRPr="00554606">
        <w:rPr>
          <w:rtl/>
          <w:lang w:bidi="fa-IR"/>
        </w:rPr>
        <w:t xml:space="preserve"> موفق ا</w:t>
      </w:r>
      <w:r w:rsidRPr="00554606">
        <w:rPr>
          <w:rFonts w:hint="cs"/>
          <w:rtl/>
          <w:lang w:bidi="fa-IR"/>
        </w:rPr>
        <w:t>ی</w:t>
      </w:r>
      <w:r w:rsidRPr="00554606">
        <w:rPr>
          <w:rFonts w:hint="eastAsia"/>
          <w:rtl/>
          <w:lang w:bidi="fa-IR"/>
        </w:rPr>
        <w:t>ن</w:t>
      </w:r>
      <w:r w:rsidRPr="00554606">
        <w:rPr>
          <w:rtl/>
          <w:lang w:bidi="fa-IR"/>
        </w:rPr>
        <w:t xml:space="preserve"> مدل ن</w:t>
      </w:r>
      <w:r w:rsidRPr="00554606">
        <w:rPr>
          <w:rFonts w:hint="cs"/>
          <w:rtl/>
          <w:lang w:bidi="fa-IR"/>
        </w:rPr>
        <w:t>ی</w:t>
      </w:r>
      <w:r w:rsidRPr="00554606">
        <w:rPr>
          <w:rFonts w:hint="eastAsia"/>
          <w:rtl/>
          <w:lang w:bidi="fa-IR"/>
        </w:rPr>
        <w:t>ازمند</w:t>
      </w:r>
      <w:r w:rsidRPr="00554606">
        <w:rPr>
          <w:rtl/>
          <w:lang w:bidi="fa-IR"/>
        </w:rPr>
        <w:t xml:space="preserve"> همکار</w:t>
      </w:r>
      <w:r w:rsidRPr="00554606">
        <w:rPr>
          <w:rFonts w:hint="cs"/>
          <w:rtl/>
          <w:lang w:bidi="fa-IR"/>
        </w:rPr>
        <w:t>ی</w:t>
      </w:r>
      <w:r w:rsidRPr="00554606">
        <w:rPr>
          <w:rtl/>
          <w:lang w:bidi="fa-IR"/>
        </w:rPr>
        <w:t xml:space="preserve"> </w:t>
      </w:r>
      <w:proofErr w:type="spellStart"/>
      <w:r w:rsidRPr="00554606">
        <w:rPr>
          <w:rtl/>
          <w:lang w:bidi="fa-IR"/>
        </w:rPr>
        <w:t>ب</w:t>
      </w:r>
      <w:r w:rsidRPr="00554606">
        <w:rPr>
          <w:rFonts w:hint="cs"/>
          <w:rtl/>
          <w:lang w:bidi="fa-IR"/>
        </w:rPr>
        <w:t>ی</w:t>
      </w:r>
      <w:r w:rsidRPr="00554606">
        <w:rPr>
          <w:rFonts w:hint="eastAsia"/>
          <w:rtl/>
          <w:lang w:bidi="fa-IR"/>
        </w:rPr>
        <w:t>ن‌سازمان</w:t>
      </w:r>
      <w:r w:rsidRPr="00554606">
        <w:rPr>
          <w:rFonts w:hint="cs"/>
          <w:rtl/>
          <w:lang w:bidi="fa-IR"/>
        </w:rPr>
        <w:t>ی</w:t>
      </w:r>
      <w:proofErr w:type="spellEnd"/>
      <w:r w:rsidRPr="00554606">
        <w:rPr>
          <w:rtl/>
          <w:lang w:bidi="fa-IR"/>
        </w:rPr>
        <w:t xml:space="preserve"> گسترده و تعامل مؤثر با بخش خصوص</w:t>
      </w:r>
      <w:r w:rsidRPr="00554606">
        <w:rPr>
          <w:rFonts w:hint="cs"/>
          <w:rtl/>
          <w:lang w:bidi="fa-IR"/>
        </w:rPr>
        <w:t>ی</w:t>
      </w:r>
      <w:r w:rsidRPr="00554606">
        <w:rPr>
          <w:rtl/>
          <w:lang w:bidi="fa-IR"/>
        </w:rPr>
        <w:t xml:space="preserve"> است</w:t>
      </w:r>
      <w:r w:rsidR="00D72973">
        <w:rPr>
          <w:rFonts w:hint="cs"/>
          <w:rtl/>
          <w:lang w:bidi="fa-IR"/>
        </w:rPr>
        <w:t xml:space="preserve"> </w:t>
      </w:r>
      <w:r w:rsidR="00D72973">
        <w:rPr>
          <w:rtl/>
          <w:lang w:bidi="fa-IR"/>
        </w:rPr>
        <w:fldChar w:fldCharType="begin"/>
      </w:r>
      <w:r w:rsidR="00F47BE9">
        <w:rPr>
          <w:rtl/>
          <w:lang w:bidi="fa-IR"/>
        </w:rPr>
        <w:instrText xml:space="preserve"> </w:instrText>
      </w:r>
      <w:r w:rsidR="00F47BE9">
        <w:rPr>
          <w:lang w:bidi="fa-IR"/>
        </w:rPr>
        <w:instrText>ADDIN EN.CITE &lt;EndNote&gt;&lt;Cite&gt;&lt;Author&gt;Kowalkiewicz&lt;/Author&gt;&lt;Year&gt;</w:instrText>
      </w:r>
      <w:r w:rsidR="00F47BE9">
        <w:rPr>
          <w:rtl/>
          <w:lang w:bidi="fa-IR"/>
        </w:rPr>
        <w:instrText>2019</w:instrText>
      </w:r>
      <w:r w:rsidR="00F47BE9">
        <w:rPr>
          <w:lang w:bidi="fa-IR"/>
        </w:rPr>
        <w:instrText>&lt;/Year&gt;&lt;RecNum&gt;</w:instrText>
      </w:r>
      <w:r w:rsidR="00F47BE9">
        <w:rPr>
          <w:rtl/>
          <w:lang w:bidi="fa-IR"/>
        </w:rPr>
        <w:instrText>6</w:instrText>
      </w:r>
      <w:r w:rsidR="00F47BE9">
        <w:rPr>
          <w:lang w:bidi="fa-IR"/>
        </w:rPr>
        <w:instrText>&lt;/RecNum&gt;&lt;DisplayText&gt;[</w:instrText>
      </w:r>
      <w:r w:rsidR="00F47BE9">
        <w:rPr>
          <w:rtl/>
          <w:lang w:bidi="fa-IR"/>
        </w:rPr>
        <w:instrText>17</w:instrText>
      </w:r>
      <w:r w:rsidR="00F47BE9">
        <w:rPr>
          <w:lang w:bidi="fa-IR"/>
        </w:rPr>
        <w:instrText>]&lt;/DisplayText&gt;&lt;record&gt;&lt;rec-number&gt;</w:instrText>
      </w:r>
      <w:r w:rsidR="00F47BE9">
        <w:rPr>
          <w:rtl/>
          <w:lang w:bidi="fa-IR"/>
        </w:rPr>
        <w:instrText>6</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1751093631"&gt;6&lt;/</w:instrText>
      </w:r>
      <w:r w:rsidR="00F47BE9">
        <w:rPr>
          <w:lang w:bidi="fa-IR"/>
        </w:rPr>
        <w:instrText>key&gt;&lt;/foreign-keys&gt;&lt;ref-type name="Journal Article"&gt;</w:instrText>
      </w:r>
      <w:r w:rsidR="00F47BE9">
        <w:rPr>
          <w:rtl/>
          <w:lang w:bidi="fa-IR"/>
        </w:rPr>
        <w:instrText>17</w:instrText>
      </w:r>
      <w:r w:rsidR="00F47BE9">
        <w:rPr>
          <w:lang w:bidi="fa-IR"/>
        </w:rPr>
        <w:instrText xml:space="preserve">&lt;/ref-type&gt;&lt;contributors&gt;&lt;authors&gt;&lt;author&gt;Kowalkiewicz, Marek&lt;/author&gt;&lt;author&gt;Dootson, Paula&lt;/author&gt;&lt;/authors&gt;&lt;/contributors&gt;&lt;titles&gt;&lt;title&gt;Government </w:instrText>
      </w:r>
      <w:r w:rsidR="00F47BE9">
        <w:rPr>
          <w:rtl/>
          <w:lang w:bidi="fa-IR"/>
        </w:rPr>
        <w:instrText>5.0</w:instrText>
      </w:r>
      <w:r w:rsidR="00F47BE9">
        <w:rPr>
          <w:lang w:bidi="fa-IR"/>
        </w:rPr>
        <w:instrText>: the future of public services&lt;/title&gt;&lt;/titles&gt;&lt;dates&gt;&lt;year&gt;</w:instrText>
      </w:r>
      <w:r w:rsidR="00F47BE9">
        <w:rPr>
          <w:rtl/>
          <w:lang w:bidi="fa-IR"/>
        </w:rPr>
        <w:instrText>2019</w:instrText>
      </w:r>
      <w:r w:rsidR="00F47BE9">
        <w:rPr>
          <w:lang w:bidi="fa-IR"/>
        </w:rPr>
        <w:instrText>&lt;/year&gt;&lt;/dates&gt;&lt;urls&gt;&lt;/urls&gt;&lt;/record&gt;&lt;/Cite&gt;&lt;/EndNote</w:instrText>
      </w:r>
      <w:r w:rsidR="00F47BE9">
        <w:rPr>
          <w:rtl/>
          <w:lang w:bidi="fa-IR"/>
        </w:rPr>
        <w:instrText>&gt;</w:instrText>
      </w:r>
      <w:r w:rsidR="00D72973">
        <w:rPr>
          <w:rtl/>
          <w:lang w:bidi="fa-IR"/>
        </w:rPr>
        <w:fldChar w:fldCharType="separate"/>
      </w:r>
      <w:r w:rsidR="00F47BE9">
        <w:rPr>
          <w:noProof/>
          <w:rtl/>
          <w:lang w:bidi="fa-IR"/>
        </w:rPr>
        <w:t>[17]</w:t>
      </w:r>
      <w:r w:rsidR="00D72973">
        <w:rPr>
          <w:rtl/>
          <w:lang w:bidi="fa-IR"/>
        </w:rPr>
        <w:fldChar w:fldCharType="end"/>
      </w:r>
      <w:r>
        <w:rPr>
          <w:rFonts w:hint="cs"/>
          <w:rtl/>
          <w:lang w:bidi="fa-IR"/>
        </w:rPr>
        <w:t>.</w:t>
      </w:r>
      <w:r w:rsidRPr="00554606">
        <w:rPr>
          <w:rtl/>
          <w:lang w:bidi="fa-IR"/>
        </w:rPr>
        <w:t xml:space="preserve"> به دل</w:t>
      </w:r>
      <w:r w:rsidRPr="00554606">
        <w:rPr>
          <w:rFonts w:hint="cs"/>
          <w:rtl/>
          <w:lang w:bidi="fa-IR"/>
        </w:rPr>
        <w:t>ی</w:t>
      </w:r>
      <w:r w:rsidRPr="00554606">
        <w:rPr>
          <w:rFonts w:hint="eastAsia"/>
          <w:rtl/>
          <w:lang w:bidi="fa-IR"/>
        </w:rPr>
        <w:t>ل</w:t>
      </w:r>
      <w:r w:rsidRPr="00554606">
        <w:rPr>
          <w:rtl/>
          <w:lang w:bidi="fa-IR"/>
        </w:rPr>
        <w:t xml:space="preserve"> نگاه </w:t>
      </w:r>
      <w:proofErr w:type="spellStart"/>
      <w:r w:rsidRPr="00554606">
        <w:rPr>
          <w:rtl/>
          <w:lang w:bidi="fa-IR"/>
        </w:rPr>
        <w:t>آ</w:t>
      </w:r>
      <w:r w:rsidRPr="00554606">
        <w:rPr>
          <w:rFonts w:hint="cs"/>
          <w:rtl/>
          <w:lang w:bidi="fa-IR"/>
        </w:rPr>
        <w:t>ی</w:t>
      </w:r>
      <w:r w:rsidRPr="00554606">
        <w:rPr>
          <w:rFonts w:hint="eastAsia"/>
          <w:rtl/>
          <w:lang w:bidi="fa-IR"/>
        </w:rPr>
        <w:t>نده‌نگر</w:t>
      </w:r>
      <w:proofErr w:type="spellEnd"/>
      <w:r w:rsidRPr="00554606">
        <w:rPr>
          <w:rtl/>
          <w:lang w:bidi="fa-IR"/>
        </w:rPr>
        <w:t xml:space="preserve"> و تأک</w:t>
      </w:r>
      <w:r w:rsidRPr="00554606">
        <w:rPr>
          <w:rFonts w:hint="cs"/>
          <w:rtl/>
          <w:lang w:bidi="fa-IR"/>
        </w:rPr>
        <w:t>ی</w:t>
      </w:r>
      <w:r w:rsidRPr="00554606">
        <w:rPr>
          <w:rFonts w:hint="eastAsia"/>
          <w:rtl/>
          <w:lang w:bidi="fa-IR"/>
        </w:rPr>
        <w:t>د</w:t>
      </w:r>
      <w:r w:rsidRPr="00554606">
        <w:rPr>
          <w:rtl/>
          <w:lang w:bidi="fa-IR"/>
        </w:rPr>
        <w:t xml:space="preserve"> بر طراح</w:t>
      </w:r>
      <w:r w:rsidRPr="00554606">
        <w:rPr>
          <w:rFonts w:hint="cs"/>
          <w:rtl/>
          <w:lang w:bidi="fa-IR"/>
        </w:rPr>
        <w:t>ی</w:t>
      </w:r>
      <w:r w:rsidRPr="00554606">
        <w:rPr>
          <w:rtl/>
          <w:lang w:bidi="fa-IR"/>
        </w:rPr>
        <w:t xml:space="preserve"> تجربه انسان</w:t>
      </w:r>
      <w:r w:rsidRPr="00554606">
        <w:rPr>
          <w:rFonts w:hint="cs"/>
          <w:rtl/>
          <w:lang w:bidi="fa-IR"/>
        </w:rPr>
        <w:t>ی</w:t>
      </w:r>
      <w:r w:rsidRPr="00554606">
        <w:rPr>
          <w:rFonts w:hint="eastAsia"/>
          <w:rtl/>
          <w:lang w:bidi="fa-IR"/>
        </w:rPr>
        <w:t>،</w:t>
      </w:r>
      <w:r w:rsidRPr="00554606">
        <w:rPr>
          <w:rtl/>
          <w:lang w:bidi="fa-IR"/>
        </w:rPr>
        <w:t xml:space="preserve"> دولت ۵.۰ در </w:t>
      </w:r>
      <w:proofErr w:type="spellStart"/>
      <w:r w:rsidRPr="00554606">
        <w:rPr>
          <w:rtl/>
          <w:lang w:bidi="fa-IR"/>
        </w:rPr>
        <w:t>دسته‌</w:t>
      </w:r>
      <w:r w:rsidRPr="00554606">
        <w:rPr>
          <w:rFonts w:hint="cs"/>
          <w:rtl/>
          <w:lang w:bidi="fa-IR"/>
        </w:rPr>
        <w:t>ی</w:t>
      </w:r>
      <w:proofErr w:type="spellEnd"/>
      <w:r w:rsidRPr="00554606">
        <w:rPr>
          <w:rtl/>
          <w:lang w:bidi="fa-IR"/>
        </w:rPr>
        <w:t xml:space="preserve"> </w:t>
      </w:r>
      <w:proofErr w:type="spellStart"/>
      <w:r w:rsidRPr="00554606">
        <w:rPr>
          <w:rtl/>
          <w:lang w:bidi="fa-IR"/>
        </w:rPr>
        <w:t>مدل‌ها</w:t>
      </w:r>
      <w:r w:rsidRPr="00554606">
        <w:rPr>
          <w:rFonts w:hint="cs"/>
          <w:rtl/>
          <w:lang w:bidi="fa-IR"/>
        </w:rPr>
        <w:t>ی</w:t>
      </w:r>
      <w:proofErr w:type="spellEnd"/>
      <w:r w:rsidRPr="00554606">
        <w:rPr>
          <w:rtl/>
          <w:lang w:bidi="fa-IR"/>
        </w:rPr>
        <w:t xml:space="preserve"> عموم</w:t>
      </w:r>
      <w:r w:rsidRPr="00554606">
        <w:rPr>
          <w:rFonts w:hint="cs"/>
          <w:rtl/>
          <w:lang w:bidi="fa-IR"/>
        </w:rPr>
        <w:t>ی</w:t>
      </w:r>
      <w:r w:rsidRPr="00554606">
        <w:rPr>
          <w:rtl/>
          <w:lang w:bidi="fa-IR"/>
        </w:rPr>
        <w:t xml:space="preserve"> دولت الکترون</w:t>
      </w:r>
      <w:r w:rsidRPr="00554606">
        <w:rPr>
          <w:rFonts w:hint="cs"/>
          <w:rtl/>
          <w:lang w:bidi="fa-IR"/>
        </w:rPr>
        <w:t>ی</w:t>
      </w:r>
      <w:r w:rsidRPr="00554606">
        <w:rPr>
          <w:rFonts w:hint="eastAsia"/>
          <w:rtl/>
          <w:lang w:bidi="fa-IR"/>
        </w:rPr>
        <w:t>ک</w:t>
      </w:r>
      <w:r w:rsidRPr="00554606">
        <w:rPr>
          <w:rFonts w:hint="cs"/>
          <w:rtl/>
          <w:lang w:bidi="fa-IR"/>
        </w:rPr>
        <w:t>ی</w:t>
      </w:r>
      <w:r w:rsidRPr="00554606">
        <w:rPr>
          <w:rtl/>
          <w:lang w:bidi="fa-IR"/>
        </w:rPr>
        <w:t xml:space="preserve"> قرار </w:t>
      </w:r>
      <w:proofErr w:type="spellStart"/>
      <w:r w:rsidRPr="00554606">
        <w:rPr>
          <w:rtl/>
          <w:lang w:bidi="fa-IR"/>
        </w:rPr>
        <w:t>م</w:t>
      </w:r>
      <w:r w:rsidRPr="00554606">
        <w:rPr>
          <w:rFonts w:hint="cs"/>
          <w:rtl/>
          <w:lang w:bidi="fa-IR"/>
        </w:rPr>
        <w:t>ی‌</w:t>
      </w:r>
      <w:r w:rsidRPr="00554606">
        <w:rPr>
          <w:rFonts w:hint="eastAsia"/>
          <w:rtl/>
          <w:lang w:bidi="fa-IR"/>
        </w:rPr>
        <w:t>گ</w:t>
      </w:r>
      <w:r w:rsidRPr="00554606">
        <w:rPr>
          <w:rFonts w:hint="cs"/>
          <w:rtl/>
          <w:lang w:bidi="fa-IR"/>
        </w:rPr>
        <w:t>ی</w:t>
      </w:r>
      <w:r w:rsidRPr="00554606">
        <w:rPr>
          <w:rFonts w:hint="eastAsia"/>
          <w:rtl/>
          <w:lang w:bidi="fa-IR"/>
        </w:rPr>
        <w:t>رد</w:t>
      </w:r>
      <w:proofErr w:type="spellEnd"/>
      <w:r w:rsidRPr="00554606">
        <w:rPr>
          <w:rtl/>
          <w:lang w:bidi="fa-IR"/>
        </w:rPr>
        <w:t>.</w:t>
      </w:r>
    </w:p>
    <w:p w14:paraId="7BB4403A" w14:textId="77777777" w:rsidR="00E460D7" w:rsidRDefault="00E460D7" w:rsidP="005841EA">
      <w:pPr>
        <w:bidi/>
        <w:spacing w:after="0"/>
        <w:jc w:val="both"/>
        <w:rPr>
          <w:rtl/>
          <w:lang w:bidi="fa-IR"/>
        </w:rPr>
      </w:pPr>
    </w:p>
    <w:p w14:paraId="483CEC61" w14:textId="36FC77A7" w:rsidR="00431C06" w:rsidRPr="00FC4ADE" w:rsidRDefault="00FC4ADE" w:rsidP="005841EA">
      <w:pPr>
        <w:pStyle w:val="ListParagraph"/>
        <w:numPr>
          <w:ilvl w:val="1"/>
          <w:numId w:val="4"/>
        </w:numPr>
        <w:bidi/>
        <w:spacing w:after="0"/>
        <w:jc w:val="both"/>
        <w:rPr>
          <w:b/>
          <w:bCs/>
          <w:lang w:bidi="fa-IR"/>
        </w:rPr>
      </w:pPr>
      <w:r w:rsidRPr="00FC4ADE">
        <w:rPr>
          <w:b/>
          <w:bCs/>
          <w:rtl/>
          <w:lang w:bidi="fa-IR"/>
        </w:rPr>
        <w:t xml:space="preserve">مدل </w:t>
      </w:r>
      <w:r w:rsidR="006178A8">
        <w:rPr>
          <w:b/>
          <w:bCs/>
          <w:rtl/>
          <w:lang w:bidi="fa-IR"/>
        </w:rPr>
        <w:t>سکو</w:t>
      </w:r>
      <w:r w:rsidR="00D66A4A">
        <w:rPr>
          <w:rFonts w:hint="cs"/>
          <w:b/>
          <w:bCs/>
          <w:rtl/>
          <w:lang w:bidi="fa-IR"/>
        </w:rPr>
        <w:t>ی</w:t>
      </w:r>
      <w:r w:rsidRPr="00FC4ADE">
        <w:rPr>
          <w:b/>
          <w:bCs/>
          <w:rtl/>
          <w:lang w:bidi="fa-IR"/>
        </w:rPr>
        <w:t xml:space="preserve"> د</w:t>
      </w:r>
      <w:r w:rsidRPr="00FC4ADE">
        <w:rPr>
          <w:rFonts w:hint="cs"/>
          <w:b/>
          <w:bCs/>
          <w:rtl/>
          <w:lang w:bidi="fa-IR"/>
        </w:rPr>
        <w:t>ی</w:t>
      </w:r>
      <w:r w:rsidRPr="00FC4ADE">
        <w:rPr>
          <w:rFonts w:hint="eastAsia"/>
          <w:b/>
          <w:bCs/>
          <w:rtl/>
          <w:lang w:bidi="fa-IR"/>
        </w:rPr>
        <w:t>ج</w:t>
      </w:r>
      <w:r w:rsidRPr="00FC4ADE">
        <w:rPr>
          <w:rFonts w:hint="cs"/>
          <w:b/>
          <w:bCs/>
          <w:rtl/>
          <w:lang w:bidi="fa-IR"/>
        </w:rPr>
        <w:t>ی</w:t>
      </w:r>
      <w:r w:rsidRPr="00FC4ADE">
        <w:rPr>
          <w:rFonts w:hint="eastAsia"/>
          <w:b/>
          <w:bCs/>
          <w:rtl/>
          <w:lang w:bidi="fa-IR"/>
        </w:rPr>
        <w:t>تال</w:t>
      </w:r>
      <w:r w:rsidRPr="00FC4ADE">
        <w:rPr>
          <w:b/>
          <w:bCs/>
          <w:rtl/>
          <w:lang w:bidi="fa-IR"/>
        </w:rPr>
        <w:t xml:space="preserve"> دولت</w:t>
      </w:r>
      <w:r w:rsidRPr="00FC4ADE">
        <w:rPr>
          <w:rFonts w:hint="cs"/>
          <w:b/>
          <w:bCs/>
          <w:rtl/>
          <w:lang w:bidi="fa-IR"/>
        </w:rPr>
        <w:t xml:space="preserve"> کره</w:t>
      </w:r>
      <w:r w:rsidRPr="00FC4ADE">
        <w:rPr>
          <w:b/>
          <w:bCs/>
          <w:rtl/>
          <w:lang w:bidi="fa-IR"/>
        </w:rPr>
        <w:t xml:space="preserve"> </w:t>
      </w:r>
      <w:r w:rsidRPr="00FC4ADE">
        <w:rPr>
          <w:rFonts w:hint="cs"/>
          <w:b/>
          <w:bCs/>
          <w:rtl/>
          <w:lang w:bidi="fa-IR"/>
        </w:rPr>
        <w:t>جنوبی (سال انتشار 2023)</w:t>
      </w:r>
    </w:p>
    <w:p w14:paraId="5BF7A368" w14:textId="0E871E0F" w:rsidR="00FC4ADE" w:rsidRDefault="006178A8" w:rsidP="005841EA">
      <w:pPr>
        <w:bidi/>
        <w:spacing w:after="0"/>
        <w:jc w:val="both"/>
        <w:rPr>
          <w:rtl/>
          <w:lang w:bidi="fa-IR"/>
        </w:rPr>
      </w:pPr>
      <w:r>
        <w:rPr>
          <w:rtl/>
          <w:lang w:bidi="fa-IR"/>
        </w:rPr>
        <w:t>سکو</w:t>
      </w:r>
      <w:r w:rsidR="00D66A4A">
        <w:rPr>
          <w:rFonts w:hint="cs"/>
          <w:rtl/>
          <w:lang w:bidi="fa-IR"/>
        </w:rPr>
        <w:t>ی</w:t>
      </w:r>
      <w:r w:rsidR="00E460D7" w:rsidRPr="00E460D7">
        <w:rPr>
          <w:rtl/>
          <w:lang w:bidi="fa-IR"/>
        </w:rPr>
        <w:t xml:space="preserve"> دولت د</w:t>
      </w:r>
      <w:r w:rsidR="00E460D7" w:rsidRPr="00E460D7">
        <w:rPr>
          <w:rFonts w:hint="cs"/>
          <w:rtl/>
          <w:lang w:bidi="fa-IR"/>
        </w:rPr>
        <w:t>ی</w:t>
      </w:r>
      <w:r w:rsidR="00E460D7" w:rsidRPr="00E460D7">
        <w:rPr>
          <w:rFonts w:hint="eastAsia"/>
          <w:rtl/>
          <w:lang w:bidi="fa-IR"/>
        </w:rPr>
        <w:t>ج</w:t>
      </w:r>
      <w:r w:rsidR="00E460D7" w:rsidRPr="00E460D7">
        <w:rPr>
          <w:rFonts w:hint="cs"/>
          <w:rtl/>
          <w:lang w:bidi="fa-IR"/>
        </w:rPr>
        <w:t>ی</w:t>
      </w:r>
      <w:r w:rsidR="00E460D7" w:rsidRPr="00E460D7">
        <w:rPr>
          <w:rFonts w:hint="eastAsia"/>
          <w:rtl/>
          <w:lang w:bidi="fa-IR"/>
        </w:rPr>
        <w:t>تال</w:t>
      </w:r>
      <w:r w:rsidR="00E460D7" w:rsidRPr="00E460D7">
        <w:rPr>
          <w:rtl/>
          <w:lang w:bidi="fa-IR"/>
        </w:rPr>
        <w:t xml:space="preserve"> کره جنوب</w:t>
      </w:r>
      <w:r w:rsidR="00E460D7" w:rsidRPr="00E460D7">
        <w:rPr>
          <w:rFonts w:hint="cs"/>
          <w:rtl/>
          <w:lang w:bidi="fa-IR"/>
        </w:rPr>
        <w:t>ی</w:t>
      </w:r>
      <w:r w:rsidR="00E460D7" w:rsidRPr="00E460D7">
        <w:rPr>
          <w:rFonts w:hint="eastAsia"/>
          <w:rtl/>
          <w:lang w:bidi="fa-IR"/>
        </w:rPr>
        <w:t>،</w:t>
      </w:r>
      <w:r w:rsidR="00E460D7" w:rsidRPr="00E460D7">
        <w:rPr>
          <w:rtl/>
          <w:lang w:bidi="fa-IR"/>
        </w:rPr>
        <w:t xml:space="preserve"> </w:t>
      </w:r>
      <w:r w:rsidR="00E460D7" w:rsidRPr="00E460D7">
        <w:rPr>
          <w:rFonts w:hint="cs"/>
          <w:rtl/>
          <w:lang w:bidi="fa-IR"/>
        </w:rPr>
        <w:t>ی</w:t>
      </w:r>
      <w:r w:rsidR="00E460D7" w:rsidRPr="00E460D7">
        <w:rPr>
          <w:rFonts w:hint="eastAsia"/>
          <w:rtl/>
          <w:lang w:bidi="fa-IR"/>
        </w:rPr>
        <w:t>ک</w:t>
      </w:r>
      <w:r w:rsidR="00E460D7" w:rsidRPr="00E460D7">
        <w:rPr>
          <w:rtl/>
          <w:lang w:bidi="fa-IR"/>
        </w:rPr>
        <w:t xml:space="preserve"> س</w:t>
      </w:r>
      <w:r w:rsidR="00E460D7" w:rsidRPr="00E460D7">
        <w:rPr>
          <w:rFonts w:hint="cs"/>
          <w:rtl/>
          <w:lang w:bidi="fa-IR"/>
        </w:rPr>
        <w:t>ی</w:t>
      </w:r>
      <w:r w:rsidR="00E460D7" w:rsidRPr="00E460D7">
        <w:rPr>
          <w:rFonts w:hint="eastAsia"/>
          <w:rtl/>
          <w:lang w:bidi="fa-IR"/>
        </w:rPr>
        <w:t>ستم</w:t>
      </w:r>
      <w:r w:rsidR="00E460D7" w:rsidRPr="00E460D7">
        <w:rPr>
          <w:rtl/>
          <w:lang w:bidi="fa-IR"/>
        </w:rPr>
        <w:t xml:space="preserve"> متمرکز و هوشمند است که همه خدمات دولت</w:t>
      </w:r>
      <w:r w:rsidR="00E460D7" w:rsidRPr="00E460D7">
        <w:rPr>
          <w:rFonts w:hint="cs"/>
          <w:rtl/>
          <w:lang w:bidi="fa-IR"/>
        </w:rPr>
        <w:t>ی</w:t>
      </w:r>
      <w:r w:rsidR="00E460D7" w:rsidRPr="00E460D7">
        <w:rPr>
          <w:rtl/>
          <w:lang w:bidi="fa-IR"/>
        </w:rPr>
        <w:t xml:space="preserve"> را از طر</w:t>
      </w:r>
      <w:r w:rsidR="00E460D7" w:rsidRPr="00E460D7">
        <w:rPr>
          <w:rFonts w:hint="cs"/>
          <w:rtl/>
          <w:lang w:bidi="fa-IR"/>
        </w:rPr>
        <w:t>ی</w:t>
      </w:r>
      <w:r w:rsidR="00E460D7" w:rsidRPr="00E460D7">
        <w:rPr>
          <w:rFonts w:hint="eastAsia"/>
          <w:rtl/>
          <w:lang w:bidi="fa-IR"/>
        </w:rPr>
        <w:t>ق</w:t>
      </w:r>
      <w:r w:rsidR="00E460D7" w:rsidRPr="00E460D7">
        <w:rPr>
          <w:rtl/>
          <w:lang w:bidi="fa-IR"/>
        </w:rPr>
        <w:t xml:space="preserve"> </w:t>
      </w:r>
      <w:r w:rsidR="00E460D7" w:rsidRPr="00E460D7">
        <w:rPr>
          <w:rFonts w:hint="cs"/>
          <w:rtl/>
          <w:lang w:bidi="fa-IR"/>
        </w:rPr>
        <w:t>ی</w:t>
      </w:r>
      <w:r w:rsidR="00E460D7" w:rsidRPr="00E460D7">
        <w:rPr>
          <w:rFonts w:hint="eastAsia"/>
          <w:rtl/>
          <w:lang w:bidi="fa-IR"/>
        </w:rPr>
        <w:t>ک</w:t>
      </w:r>
      <w:r w:rsidR="00E460D7" w:rsidRPr="00E460D7">
        <w:rPr>
          <w:rtl/>
          <w:lang w:bidi="fa-IR"/>
        </w:rPr>
        <w:t xml:space="preserve"> بستر واحد و </w:t>
      </w:r>
      <w:r w:rsidR="00E460D7" w:rsidRPr="00E460D7">
        <w:rPr>
          <w:rFonts w:hint="cs"/>
          <w:rtl/>
          <w:lang w:bidi="fa-IR"/>
        </w:rPr>
        <w:t>ی</w:t>
      </w:r>
      <w:r w:rsidR="00E460D7" w:rsidRPr="00E460D7">
        <w:rPr>
          <w:rFonts w:hint="eastAsia"/>
          <w:rtl/>
          <w:lang w:bidi="fa-IR"/>
        </w:rPr>
        <w:t>کپارچه</w:t>
      </w:r>
      <w:r w:rsidR="00E460D7" w:rsidRPr="00E460D7">
        <w:rPr>
          <w:rtl/>
          <w:lang w:bidi="fa-IR"/>
        </w:rPr>
        <w:t xml:space="preserve"> در اخت</w:t>
      </w:r>
      <w:r w:rsidR="00E460D7" w:rsidRPr="00E460D7">
        <w:rPr>
          <w:rFonts w:hint="cs"/>
          <w:rtl/>
          <w:lang w:bidi="fa-IR"/>
        </w:rPr>
        <w:t>ی</w:t>
      </w:r>
      <w:r w:rsidR="00E460D7" w:rsidRPr="00E460D7">
        <w:rPr>
          <w:rFonts w:hint="eastAsia"/>
          <w:rtl/>
          <w:lang w:bidi="fa-IR"/>
        </w:rPr>
        <w:t>ار</w:t>
      </w:r>
      <w:r w:rsidR="00E460D7" w:rsidRPr="00E460D7">
        <w:rPr>
          <w:rtl/>
          <w:lang w:bidi="fa-IR"/>
        </w:rPr>
        <w:t xml:space="preserve"> مردم قرار </w:t>
      </w:r>
      <w:proofErr w:type="spellStart"/>
      <w:r w:rsidR="00E460D7" w:rsidRPr="00E460D7">
        <w:rPr>
          <w:rtl/>
          <w:lang w:bidi="fa-IR"/>
        </w:rPr>
        <w:t>م</w:t>
      </w:r>
      <w:r w:rsidR="00E460D7" w:rsidRPr="00E460D7">
        <w:rPr>
          <w:rFonts w:hint="cs"/>
          <w:rtl/>
          <w:lang w:bidi="fa-IR"/>
        </w:rPr>
        <w:t>ی‌</w:t>
      </w:r>
      <w:r w:rsidR="00E460D7" w:rsidRPr="00E460D7">
        <w:rPr>
          <w:rFonts w:hint="eastAsia"/>
          <w:rtl/>
          <w:lang w:bidi="fa-IR"/>
        </w:rPr>
        <w:t>دهد</w:t>
      </w:r>
      <w:proofErr w:type="spellEnd"/>
      <w:r w:rsidR="001A3BE3">
        <w:rPr>
          <w:rFonts w:hint="cs"/>
          <w:rtl/>
          <w:lang w:bidi="fa-IR"/>
        </w:rPr>
        <w:t xml:space="preserve"> </w:t>
      </w:r>
      <w:r w:rsidR="001A3BE3">
        <w:rPr>
          <w:rtl/>
          <w:lang w:bidi="fa-IR"/>
        </w:rPr>
        <w:fldChar w:fldCharType="begin"/>
      </w:r>
      <w:r w:rsidR="00F47BE9">
        <w:rPr>
          <w:rtl/>
          <w:lang w:bidi="fa-IR"/>
        </w:rPr>
        <w:instrText xml:space="preserve"> </w:instrText>
      </w:r>
      <w:r w:rsidR="00F47BE9">
        <w:rPr>
          <w:lang w:bidi="fa-IR"/>
        </w:rPr>
        <w:instrText>ADDIN EN.CITE &lt;EndNote&gt;&lt;Cite&gt;&lt;Author&gt;Moon&lt;/Author&gt;&lt;Year&gt;</w:instrText>
      </w:r>
      <w:r w:rsidR="00F47BE9">
        <w:rPr>
          <w:rtl/>
          <w:lang w:bidi="fa-IR"/>
        </w:rPr>
        <w:instrText>2023</w:instrText>
      </w:r>
      <w:r w:rsidR="00F47BE9">
        <w:rPr>
          <w:lang w:bidi="fa-IR"/>
        </w:rPr>
        <w:instrText>&lt;/Year&gt;&lt;RecNum&gt;</w:instrText>
      </w:r>
      <w:r w:rsidR="00F47BE9">
        <w:rPr>
          <w:rtl/>
          <w:lang w:bidi="fa-IR"/>
        </w:rPr>
        <w:instrText>11</w:instrText>
      </w:r>
      <w:r w:rsidR="00F47BE9">
        <w:rPr>
          <w:lang w:bidi="fa-IR"/>
        </w:rPr>
        <w:instrText>&lt;/RecNum&gt;&lt;DisplayText&gt;[</w:instrText>
      </w:r>
      <w:r w:rsidR="00F47BE9">
        <w:rPr>
          <w:rtl/>
          <w:lang w:bidi="fa-IR"/>
        </w:rPr>
        <w:instrText>6</w:instrText>
      </w:r>
      <w:r w:rsidR="00F47BE9">
        <w:rPr>
          <w:lang w:bidi="fa-IR"/>
        </w:rPr>
        <w:instrText>]&lt;/DisplayText&gt;&lt;record&gt;&lt;rec-number&gt;</w:instrText>
      </w:r>
      <w:r w:rsidR="00F47BE9">
        <w:rPr>
          <w:rtl/>
          <w:lang w:bidi="fa-IR"/>
        </w:rPr>
        <w:instrText>11</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1751096382</w:instrText>
      </w:r>
      <w:r w:rsidR="00F47BE9">
        <w:rPr>
          <w:lang w:bidi="fa-IR"/>
        </w:rPr>
        <w:instrText>"&gt;</w:instrText>
      </w:r>
      <w:r w:rsidR="00F47BE9">
        <w:rPr>
          <w:rtl/>
          <w:lang w:bidi="fa-IR"/>
        </w:rPr>
        <w:instrText>11</w:instrText>
      </w:r>
      <w:r w:rsidR="00F47BE9">
        <w:rPr>
          <w:lang w:bidi="fa-IR"/>
        </w:rPr>
        <w:instrText>&lt;/key</w:instrText>
      </w:r>
      <w:r w:rsidR="00F47BE9">
        <w:rPr>
          <w:rtl/>
          <w:lang w:bidi="fa-IR"/>
        </w:rPr>
        <w:instrText>&gt;&lt;/</w:instrText>
      </w:r>
      <w:r w:rsidR="00F47BE9">
        <w:rPr>
          <w:lang w:bidi="fa-IR"/>
        </w:rPr>
        <w:instrText>foreign-keys&gt;&lt;ref-type name="Book Section"&gt;</w:instrText>
      </w:r>
      <w:r w:rsidR="00F47BE9">
        <w:rPr>
          <w:rtl/>
          <w:lang w:bidi="fa-IR"/>
        </w:rPr>
        <w:instrText>5</w:instrText>
      </w:r>
      <w:r w:rsidR="00F47BE9">
        <w:rPr>
          <w:lang w:bidi="fa-IR"/>
        </w:rPr>
        <w:instrText>&lt;/ref-type&gt;&lt;contributors&gt;&lt;authors&gt;&lt;author&gt;Moon, M Jae&lt;/author&gt;&lt;/authors&gt;&lt;/contributors&gt;&lt;titles&gt;&lt;title&gt;Advancing Korea&amp;apos;s digital government: The shift from digital government to digital platform government&lt;/title&gt;&lt;secondary-title&gt;The Routledge International Handbook of Public Administration and Digital Governance&lt;/secondary-title&gt;&lt;/titles&gt;&lt;pages&gt;</w:instrText>
      </w:r>
      <w:r w:rsidR="00F47BE9">
        <w:rPr>
          <w:rtl/>
          <w:lang w:bidi="fa-IR"/>
        </w:rPr>
        <w:instrText>62-78</w:instrText>
      </w:r>
      <w:r w:rsidR="00F47BE9">
        <w:rPr>
          <w:lang w:bidi="fa-IR"/>
        </w:rPr>
        <w:instrText>&lt;/pages&gt;&lt;dates&gt;&lt;year&gt;</w:instrText>
      </w:r>
      <w:r w:rsidR="00F47BE9">
        <w:rPr>
          <w:rtl/>
          <w:lang w:bidi="fa-IR"/>
        </w:rPr>
        <w:instrText>2023</w:instrText>
      </w:r>
      <w:r w:rsidR="00F47BE9">
        <w:rPr>
          <w:lang w:bidi="fa-IR"/>
        </w:rPr>
        <w:instrText>&lt;/year&gt;&lt;/dates&gt;&lt;publisher&gt;Routledge&lt;/publisher&gt;&lt;urls&gt;&lt;/urls&gt;&lt;/record&gt;&lt;/Cite&gt;&lt;/EndNote</w:instrText>
      </w:r>
      <w:r w:rsidR="00F47BE9">
        <w:rPr>
          <w:rtl/>
          <w:lang w:bidi="fa-IR"/>
        </w:rPr>
        <w:instrText>&gt;</w:instrText>
      </w:r>
      <w:r w:rsidR="001A3BE3">
        <w:rPr>
          <w:rtl/>
          <w:lang w:bidi="fa-IR"/>
        </w:rPr>
        <w:fldChar w:fldCharType="separate"/>
      </w:r>
      <w:r w:rsidR="00F47BE9">
        <w:rPr>
          <w:noProof/>
          <w:rtl/>
          <w:lang w:bidi="fa-IR"/>
        </w:rPr>
        <w:t>[6]</w:t>
      </w:r>
      <w:r w:rsidR="001A3BE3">
        <w:rPr>
          <w:rtl/>
          <w:lang w:bidi="fa-IR"/>
        </w:rPr>
        <w:fldChar w:fldCharType="end"/>
      </w:r>
      <w:r w:rsidR="00645D8A">
        <w:rPr>
          <w:rFonts w:hint="cs"/>
          <w:rtl/>
          <w:lang w:bidi="fa-IR"/>
        </w:rPr>
        <w:t xml:space="preserve">. </w:t>
      </w:r>
      <w:r w:rsidR="00E460D7" w:rsidRPr="00E460D7">
        <w:rPr>
          <w:rtl/>
          <w:lang w:bidi="fa-IR"/>
        </w:rPr>
        <w:t>ا</w:t>
      </w:r>
      <w:r w:rsidR="00E460D7" w:rsidRPr="00E460D7">
        <w:rPr>
          <w:rFonts w:hint="cs"/>
          <w:rtl/>
          <w:lang w:bidi="fa-IR"/>
        </w:rPr>
        <w:t>ی</w:t>
      </w:r>
      <w:r w:rsidR="00E460D7" w:rsidRPr="00E460D7">
        <w:rPr>
          <w:rFonts w:hint="eastAsia"/>
          <w:rtl/>
          <w:lang w:bidi="fa-IR"/>
        </w:rPr>
        <w:t>ن</w:t>
      </w:r>
      <w:r w:rsidR="00E460D7" w:rsidRPr="00E460D7">
        <w:rPr>
          <w:rtl/>
          <w:lang w:bidi="fa-IR"/>
        </w:rPr>
        <w:t xml:space="preserve"> س</w:t>
      </w:r>
      <w:r w:rsidR="00E460D7" w:rsidRPr="00E460D7">
        <w:rPr>
          <w:rFonts w:hint="cs"/>
          <w:rtl/>
          <w:lang w:bidi="fa-IR"/>
        </w:rPr>
        <w:t>ی</w:t>
      </w:r>
      <w:r w:rsidR="00E460D7" w:rsidRPr="00E460D7">
        <w:rPr>
          <w:rFonts w:hint="eastAsia"/>
          <w:rtl/>
          <w:lang w:bidi="fa-IR"/>
        </w:rPr>
        <w:t>ستم</w:t>
      </w:r>
      <w:r w:rsidR="00E460D7" w:rsidRPr="00E460D7">
        <w:rPr>
          <w:rtl/>
          <w:lang w:bidi="fa-IR"/>
        </w:rPr>
        <w:t xml:space="preserve"> با </w:t>
      </w:r>
      <w:proofErr w:type="spellStart"/>
      <w:r w:rsidR="00E460D7" w:rsidRPr="00E460D7">
        <w:rPr>
          <w:rtl/>
          <w:lang w:bidi="fa-IR"/>
        </w:rPr>
        <w:t>بهره‌گ</w:t>
      </w:r>
      <w:r w:rsidR="00E460D7" w:rsidRPr="00E460D7">
        <w:rPr>
          <w:rFonts w:hint="cs"/>
          <w:rtl/>
          <w:lang w:bidi="fa-IR"/>
        </w:rPr>
        <w:t>ی</w:t>
      </w:r>
      <w:r w:rsidR="00E460D7" w:rsidRPr="00E460D7">
        <w:rPr>
          <w:rFonts w:hint="eastAsia"/>
          <w:rtl/>
          <w:lang w:bidi="fa-IR"/>
        </w:rPr>
        <w:t>ر</w:t>
      </w:r>
      <w:r w:rsidR="00E460D7" w:rsidRPr="00E460D7">
        <w:rPr>
          <w:rFonts w:hint="cs"/>
          <w:rtl/>
          <w:lang w:bidi="fa-IR"/>
        </w:rPr>
        <w:t>ی</w:t>
      </w:r>
      <w:proofErr w:type="spellEnd"/>
      <w:r w:rsidR="00E460D7" w:rsidRPr="00E460D7">
        <w:rPr>
          <w:rtl/>
          <w:lang w:bidi="fa-IR"/>
        </w:rPr>
        <w:t xml:space="preserve"> از </w:t>
      </w:r>
      <w:proofErr w:type="spellStart"/>
      <w:r w:rsidR="00E460D7" w:rsidRPr="00E460D7">
        <w:rPr>
          <w:rtl/>
          <w:lang w:bidi="fa-IR"/>
        </w:rPr>
        <w:t>فناور</w:t>
      </w:r>
      <w:r w:rsidR="00E460D7" w:rsidRPr="00E460D7">
        <w:rPr>
          <w:rFonts w:hint="cs"/>
          <w:rtl/>
          <w:lang w:bidi="fa-IR"/>
        </w:rPr>
        <w:t>ی‌</w:t>
      </w:r>
      <w:r w:rsidR="00E460D7" w:rsidRPr="00E460D7">
        <w:rPr>
          <w:rFonts w:hint="eastAsia"/>
          <w:rtl/>
          <w:lang w:bidi="fa-IR"/>
        </w:rPr>
        <w:t>ها</w:t>
      </w:r>
      <w:r w:rsidR="00E460D7" w:rsidRPr="00E460D7">
        <w:rPr>
          <w:rFonts w:hint="cs"/>
          <w:rtl/>
          <w:lang w:bidi="fa-IR"/>
        </w:rPr>
        <w:t>یی</w:t>
      </w:r>
      <w:proofErr w:type="spellEnd"/>
      <w:r w:rsidR="00E460D7" w:rsidRPr="00E460D7">
        <w:rPr>
          <w:rtl/>
          <w:lang w:bidi="fa-IR"/>
        </w:rPr>
        <w:t xml:space="preserve"> نظ</w:t>
      </w:r>
      <w:r w:rsidR="00E460D7" w:rsidRPr="00E460D7">
        <w:rPr>
          <w:rFonts w:hint="cs"/>
          <w:rtl/>
          <w:lang w:bidi="fa-IR"/>
        </w:rPr>
        <w:t>ی</w:t>
      </w:r>
      <w:r w:rsidR="00E460D7" w:rsidRPr="00E460D7">
        <w:rPr>
          <w:rFonts w:hint="eastAsia"/>
          <w:rtl/>
          <w:lang w:bidi="fa-IR"/>
        </w:rPr>
        <w:t>ر</w:t>
      </w:r>
      <w:r w:rsidR="00E460D7" w:rsidRPr="00E460D7">
        <w:rPr>
          <w:rtl/>
          <w:lang w:bidi="fa-IR"/>
        </w:rPr>
        <w:t xml:space="preserve"> هوش مصنوع</w:t>
      </w:r>
      <w:r w:rsidR="00E460D7" w:rsidRPr="00E460D7">
        <w:rPr>
          <w:rFonts w:hint="cs"/>
          <w:rtl/>
          <w:lang w:bidi="fa-IR"/>
        </w:rPr>
        <w:t>ی</w:t>
      </w:r>
      <w:r w:rsidR="00E460D7" w:rsidRPr="00E460D7">
        <w:rPr>
          <w:rtl/>
          <w:lang w:bidi="fa-IR"/>
        </w:rPr>
        <w:t xml:space="preserve"> و </w:t>
      </w:r>
      <w:proofErr w:type="spellStart"/>
      <w:r w:rsidR="00E460D7" w:rsidRPr="00E460D7">
        <w:rPr>
          <w:rtl/>
          <w:lang w:bidi="fa-IR"/>
        </w:rPr>
        <w:t>را</w:t>
      </w:r>
      <w:r w:rsidR="00E460D7" w:rsidRPr="00E460D7">
        <w:rPr>
          <w:rFonts w:hint="cs"/>
          <w:rtl/>
          <w:lang w:bidi="fa-IR"/>
        </w:rPr>
        <w:t>ی</w:t>
      </w:r>
      <w:r w:rsidR="00E460D7" w:rsidRPr="00E460D7">
        <w:rPr>
          <w:rFonts w:hint="eastAsia"/>
          <w:rtl/>
          <w:lang w:bidi="fa-IR"/>
        </w:rPr>
        <w:t>انش</w:t>
      </w:r>
      <w:proofErr w:type="spellEnd"/>
      <w:r w:rsidR="00E460D7" w:rsidRPr="00E460D7">
        <w:rPr>
          <w:rtl/>
          <w:lang w:bidi="fa-IR"/>
        </w:rPr>
        <w:t xml:space="preserve"> ابر</w:t>
      </w:r>
      <w:r w:rsidR="00E460D7" w:rsidRPr="00E460D7">
        <w:rPr>
          <w:rFonts w:hint="cs"/>
          <w:rtl/>
          <w:lang w:bidi="fa-IR"/>
        </w:rPr>
        <w:t>ی</w:t>
      </w:r>
      <w:r w:rsidR="00E460D7" w:rsidRPr="00E460D7">
        <w:rPr>
          <w:rFonts w:hint="eastAsia"/>
          <w:rtl/>
          <w:lang w:bidi="fa-IR"/>
        </w:rPr>
        <w:t>،</w:t>
      </w:r>
      <w:r w:rsidR="00E460D7" w:rsidRPr="00E460D7">
        <w:rPr>
          <w:rtl/>
          <w:lang w:bidi="fa-IR"/>
        </w:rPr>
        <w:t xml:space="preserve"> سه هدف اصل</w:t>
      </w:r>
      <w:r w:rsidR="00E460D7" w:rsidRPr="00E460D7">
        <w:rPr>
          <w:rFonts w:hint="cs"/>
          <w:rtl/>
          <w:lang w:bidi="fa-IR"/>
        </w:rPr>
        <w:t>ی</w:t>
      </w:r>
      <w:r w:rsidR="00E460D7" w:rsidRPr="00E460D7">
        <w:rPr>
          <w:rtl/>
          <w:lang w:bidi="fa-IR"/>
        </w:rPr>
        <w:t xml:space="preserve"> را دنبال م</w:t>
      </w:r>
      <w:r w:rsidR="00E460D7" w:rsidRPr="00E460D7">
        <w:rPr>
          <w:rFonts w:hint="cs"/>
          <w:rtl/>
          <w:lang w:bidi="fa-IR"/>
        </w:rPr>
        <w:t>ی‌</w:t>
      </w:r>
      <w:r w:rsidR="00E460D7" w:rsidRPr="00E460D7">
        <w:rPr>
          <w:rFonts w:hint="eastAsia"/>
          <w:rtl/>
          <w:lang w:bidi="fa-IR"/>
        </w:rPr>
        <w:t>کند</w:t>
      </w:r>
      <w:r w:rsidR="00E460D7">
        <w:rPr>
          <w:rFonts w:hint="cs"/>
          <w:rtl/>
          <w:lang w:bidi="fa-IR"/>
        </w:rPr>
        <w:t>:</w:t>
      </w:r>
    </w:p>
    <w:p w14:paraId="23033CCB" w14:textId="543956F9" w:rsidR="00E460D7" w:rsidRDefault="00E460D7" w:rsidP="005841EA">
      <w:pPr>
        <w:pStyle w:val="ListParagraph"/>
        <w:numPr>
          <w:ilvl w:val="0"/>
          <w:numId w:val="22"/>
        </w:numPr>
        <w:bidi/>
        <w:spacing w:after="0"/>
        <w:jc w:val="both"/>
        <w:rPr>
          <w:lang w:bidi="fa-IR"/>
        </w:rPr>
      </w:pPr>
      <w:r w:rsidRPr="00E460D7">
        <w:rPr>
          <w:rtl/>
          <w:lang w:bidi="fa-IR"/>
        </w:rPr>
        <w:t>افزا</w:t>
      </w:r>
      <w:r w:rsidRPr="00E460D7">
        <w:rPr>
          <w:rFonts w:hint="cs"/>
          <w:rtl/>
          <w:lang w:bidi="fa-IR"/>
        </w:rPr>
        <w:t>ی</w:t>
      </w:r>
      <w:r w:rsidRPr="00E460D7">
        <w:rPr>
          <w:rFonts w:hint="eastAsia"/>
          <w:rtl/>
          <w:lang w:bidi="fa-IR"/>
        </w:rPr>
        <w:t>ش</w:t>
      </w:r>
      <w:r w:rsidRPr="00E460D7">
        <w:rPr>
          <w:rtl/>
          <w:lang w:bidi="fa-IR"/>
        </w:rPr>
        <w:t xml:space="preserve"> شفاف</w:t>
      </w:r>
      <w:r w:rsidRPr="00E460D7">
        <w:rPr>
          <w:rFonts w:hint="cs"/>
          <w:rtl/>
          <w:lang w:bidi="fa-IR"/>
        </w:rPr>
        <w:t>ی</w:t>
      </w:r>
      <w:r w:rsidRPr="00E460D7">
        <w:rPr>
          <w:rFonts w:hint="eastAsia"/>
          <w:rtl/>
          <w:lang w:bidi="fa-IR"/>
        </w:rPr>
        <w:t>ت</w:t>
      </w:r>
      <w:r w:rsidRPr="00E460D7">
        <w:rPr>
          <w:rtl/>
          <w:lang w:bidi="fa-IR"/>
        </w:rPr>
        <w:t xml:space="preserve"> و کارا</w:t>
      </w:r>
      <w:r w:rsidRPr="00E460D7">
        <w:rPr>
          <w:rFonts w:hint="cs"/>
          <w:rtl/>
          <w:lang w:bidi="fa-IR"/>
        </w:rPr>
        <w:t>یی</w:t>
      </w:r>
      <w:r w:rsidRPr="00E460D7">
        <w:rPr>
          <w:rtl/>
          <w:lang w:bidi="fa-IR"/>
        </w:rPr>
        <w:t xml:space="preserve"> در خدمات دولت</w:t>
      </w:r>
      <w:r w:rsidRPr="00E460D7">
        <w:rPr>
          <w:rFonts w:hint="cs"/>
          <w:rtl/>
          <w:lang w:bidi="fa-IR"/>
        </w:rPr>
        <w:t>ی</w:t>
      </w:r>
    </w:p>
    <w:p w14:paraId="0CB70CCE" w14:textId="23E01EBE" w:rsidR="00E460D7" w:rsidRDefault="00E460D7" w:rsidP="005841EA">
      <w:pPr>
        <w:pStyle w:val="ListParagraph"/>
        <w:numPr>
          <w:ilvl w:val="0"/>
          <w:numId w:val="22"/>
        </w:numPr>
        <w:bidi/>
        <w:spacing w:after="0"/>
        <w:jc w:val="both"/>
        <w:rPr>
          <w:lang w:bidi="fa-IR"/>
        </w:rPr>
      </w:pPr>
      <w:proofErr w:type="spellStart"/>
      <w:r w:rsidRPr="00E460D7">
        <w:rPr>
          <w:rtl/>
          <w:lang w:bidi="fa-IR"/>
        </w:rPr>
        <w:t>توانمندساز</w:t>
      </w:r>
      <w:r w:rsidRPr="00E460D7">
        <w:rPr>
          <w:rFonts w:hint="cs"/>
          <w:rtl/>
          <w:lang w:bidi="fa-IR"/>
        </w:rPr>
        <w:t>ی</w:t>
      </w:r>
      <w:proofErr w:type="spellEnd"/>
      <w:r w:rsidRPr="00E460D7">
        <w:rPr>
          <w:rtl/>
          <w:lang w:bidi="fa-IR"/>
        </w:rPr>
        <w:t xml:space="preserve"> بخش خصوص</w:t>
      </w:r>
      <w:r w:rsidRPr="00E460D7">
        <w:rPr>
          <w:rFonts w:hint="cs"/>
          <w:rtl/>
          <w:lang w:bidi="fa-IR"/>
        </w:rPr>
        <w:t>ی</w:t>
      </w:r>
      <w:r w:rsidRPr="00E460D7">
        <w:rPr>
          <w:rtl/>
          <w:lang w:bidi="fa-IR"/>
        </w:rPr>
        <w:t xml:space="preserve"> از طر</w:t>
      </w:r>
      <w:r w:rsidRPr="00E460D7">
        <w:rPr>
          <w:rFonts w:hint="cs"/>
          <w:rtl/>
          <w:lang w:bidi="fa-IR"/>
        </w:rPr>
        <w:t>ی</w:t>
      </w:r>
      <w:r w:rsidRPr="00E460D7">
        <w:rPr>
          <w:rFonts w:hint="eastAsia"/>
          <w:rtl/>
          <w:lang w:bidi="fa-IR"/>
        </w:rPr>
        <w:t>ق</w:t>
      </w:r>
      <w:r w:rsidRPr="00E460D7">
        <w:rPr>
          <w:rtl/>
          <w:lang w:bidi="fa-IR"/>
        </w:rPr>
        <w:t xml:space="preserve"> </w:t>
      </w:r>
      <w:proofErr w:type="spellStart"/>
      <w:r w:rsidRPr="00E460D7">
        <w:rPr>
          <w:rtl/>
          <w:lang w:bidi="fa-IR"/>
        </w:rPr>
        <w:t>ز</w:t>
      </w:r>
      <w:r w:rsidRPr="00E460D7">
        <w:rPr>
          <w:rFonts w:hint="cs"/>
          <w:rtl/>
          <w:lang w:bidi="fa-IR"/>
        </w:rPr>
        <w:t>ی</w:t>
      </w:r>
      <w:r w:rsidRPr="00E460D7">
        <w:rPr>
          <w:rFonts w:hint="eastAsia"/>
          <w:rtl/>
          <w:lang w:bidi="fa-IR"/>
        </w:rPr>
        <w:t>رساخت‌ها</w:t>
      </w:r>
      <w:r w:rsidRPr="00E460D7">
        <w:rPr>
          <w:rFonts w:hint="cs"/>
          <w:rtl/>
          <w:lang w:bidi="fa-IR"/>
        </w:rPr>
        <w:t>ی</w:t>
      </w:r>
      <w:proofErr w:type="spellEnd"/>
      <w:r w:rsidRPr="00E460D7">
        <w:rPr>
          <w:rtl/>
          <w:lang w:bidi="fa-IR"/>
        </w:rPr>
        <w:t xml:space="preserve"> د</w:t>
      </w:r>
      <w:r w:rsidRPr="00E460D7">
        <w:rPr>
          <w:rFonts w:hint="cs"/>
          <w:rtl/>
          <w:lang w:bidi="fa-IR"/>
        </w:rPr>
        <w:t>ی</w:t>
      </w:r>
      <w:r w:rsidRPr="00E460D7">
        <w:rPr>
          <w:rFonts w:hint="eastAsia"/>
          <w:rtl/>
          <w:lang w:bidi="fa-IR"/>
        </w:rPr>
        <w:t>ج</w:t>
      </w:r>
      <w:r w:rsidRPr="00E460D7">
        <w:rPr>
          <w:rFonts w:hint="cs"/>
          <w:rtl/>
          <w:lang w:bidi="fa-IR"/>
        </w:rPr>
        <w:t>ی</w:t>
      </w:r>
      <w:r w:rsidRPr="00E460D7">
        <w:rPr>
          <w:rFonts w:hint="eastAsia"/>
          <w:rtl/>
          <w:lang w:bidi="fa-IR"/>
        </w:rPr>
        <w:t>تال</w:t>
      </w:r>
      <w:r w:rsidRPr="00E460D7">
        <w:rPr>
          <w:rtl/>
          <w:lang w:bidi="fa-IR"/>
        </w:rPr>
        <w:t xml:space="preserve"> مشترک</w:t>
      </w:r>
    </w:p>
    <w:p w14:paraId="1DE7AE8E" w14:textId="41ACCE45" w:rsidR="00E460D7" w:rsidRDefault="00E460D7" w:rsidP="005841EA">
      <w:pPr>
        <w:pStyle w:val="ListParagraph"/>
        <w:numPr>
          <w:ilvl w:val="0"/>
          <w:numId w:val="22"/>
        </w:numPr>
        <w:bidi/>
        <w:spacing w:after="0"/>
        <w:jc w:val="both"/>
        <w:rPr>
          <w:lang w:bidi="fa-IR"/>
        </w:rPr>
      </w:pPr>
      <w:r w:rsidRPr="00E460D7">
        <w:rPr>
          <w:rtl/>
          <w:lang w:bidi="fa-IR"/>
        </w:rPr>
        <w:t>ارائه خدمات متناسب با ن</w:t>
      </w:r>
      <w:r w:rsidRPr="00E460D7">
        <w:rPr>
          <w:rFonts w:hint="cs"/>
          <w:rtl/>
          <w:lang w:bidi="fa-IR"/>
        </w:rPr>
        <w:t>ی</w:t>
      </w:r>
      <w:r w:rsidRPr="00E460D7">
        <w:rPr>
          <w:rFonts w:hint="eastAsia"/>
          <w:rtl/>
          <w:lang w:bidi="fa-IR"/>
        </w:rPr>
        <w:t>ازها</w:t>
      </w:r>
      <w:r w:rsidRPr="00E460D7">
        <w:rPr>
          <w:rFonts w:hint="cs"/>
          <w:rtl/>
          <w:lang w:bidi="fa-IR"/>
        </w:rPr>
        <w:t>ی</w:t>
      </w:r>
      <w:r w:rsidRPr="00E460D7">
        <w:rPr>
          <w:rtl/>
          <w:lang w:bidi="fa-IR"/>
        </w:rPr>
        <w:t xml:space="preserve"> واقع</w:t>
      </w:r>
      <w:r w:rsidRPr="00E460D7">
        <w:rPr>
          <w:rFonts w:hint="cs"/>
          <w:rtl/>
          <w:lang w:bidi="fa-IR"/>
        </w:rPr>
        <w:t>ی</w:t>
      </w:r>
      <w:r w:rsidRPr="00E460D7">
        <w:rPr>
          <w:rtl/>
          <w:lang w:bidi="fa-IR"/>
        </w:rPr>
        <w:t xml:space="preserve"> و </w:t>
      </w:r>
      <w:proofErr w:type="spellStart"/>
      <w:r w:rsidRPr="00E460D7">
        <w:rPr>
          <w:rtl/>
          <w:lang w:bidi="fa-IR"/>
        </w:rPr>
        <w:t>لحظه‌ا</w:t>
      </w:r>
      <w:r w:rsidRPr="00E460D7">
        <w:rPr>
          <w:rFonts w:hint="cs"/>
          <w:rtl/>
          <w:lang w:bidi="fa-IR"/>
        </w:rPr>
        <w:t>ی</w:t>
      </w:r>
      <w:proofErr w:type="spellEnd"/>
      <w:r w:rsidRPr="00E460D7">
        <w:rPr>
          <w:rtl/>
          <w:lang w:bidi="fa-IR"/>
        </w:rPr>
        <w:t xml:space="preserve"> شهروندان</w:t>
      </w:r>
    </w:p>
    <w:p w14:paraId="377A86BE" w14:textId="7098D780" w:rsidR="00E460D7" w:rsidRDefault="00E460D7" w:rsidP="005841EA">
      <w:pPr>
        <w:bidi/>
        <w:spacing w:after="0"/>
        <w:jc w:val="both"/>
        <w:rPr>
          <w:rtl/>
          <w:lang w:bidi="fa-IR"/>
        </w:rPr>
      </w:pPr>
      <w:r w:rsidRPr="00E460D7">
        <w:rPr>
          <w:rtl/>
          <w:lang w:bidi="fa-IR"/>
        </w:rPr>
        <w:t>کره جنوب</w:t>
      </w:r>
      <w:r w:rsidRPr="00E460D7">
        <w:rPr>
          <w:rFonts w:hint="cs"/>
          <w:rtl/>
          <w:lang w:bidi="fa-IR"/>
        </w:rPr>
        <w:t>ی</w:t>
      </w:r>
      <w:r w:rsidRPr="00E460D7">
        <w:rPr>
          <w:rtl/>
          <w:lang w:bidi="fa-IR"/>
        </w:rPr>
        <w:t xml:space="preserve"> که </w:t>
      </w:r>
      <w:r w:rsidRPr="00E460D7">
        <w:rPr>
          <w:rFonts w:hint="cs"/>
          <w:rtl/>
          <w:lang w:bidi="fa-IR"/>
        </w:rPr>
        <w:t>ی</w:t>
      </w:r>
      <w:r w:rsidRPr="00E460D7">
        <w:rPr>
          <w:rFonts w:hint="eastAsia"/>
          <w:rtl/>
          <w:lang w:bidi="fa-IR"/>
        </w:rPr>
        <w:t>ک</w:t>
      </w:r>
      <w:r w:rsidRPr="00E460D7">
        <w:rPr>
          <w:rFonts w:hint="cs"/>
          <w:rtl/>
          <w:lang w:bidi="fa-IR"/>
        </w:rPr>
        <w:t>ی</w:t>
      </w:r>
      <w:r w:rsidRPr="00E460D7">
        <w:rPr>
          <w:rtl/>
          <w:lang w:bidi="fa-IR"/>
        </w:rPr>
        <w:t xml:space="preserve"> از کشورها</w:t>
      </w:r>
      <w:r w:rsidRPr="00E460D7">
        <w:rPr>
          <w:rFonts w:hint="cs"/>
          <w:rtl/>
          <w:lang w:bidi="fa-IR"/>
        </w:rPr>
        <w:t>ی</w:t>
      </w:r>
      <w:r w:rsidRPr="00E460D7">
        <w:rPr>
          <w:rtl/>
          <w:lang w:bidi="fa-IR"/>
        </w:rPr>
        <w:t xml:space="preserve"> پ</w:t>
      </w:r>
      <w:r w:rsidRPr="00E460D7">
        <w:rPr>
          <w:rFonts w:hint="cs"/>
          <w:rtl/>
          <w:lang w:bidi="fa-IR"/>
        </w:rPr>
        <w:t>ی</w:t>
      </w:r>
      <w:r w:rsidRPr="00E460D7">
        <w:rPr>
          <w:rFonts w:hint="eastAsia"/>
          <w:rtl/>
          <w:lang w:bidi="fa-IR"/>
        </w:rPr>
        <w:t>شرو</w:t>
      </w:r>
      <w:r w:rsidRPr="00E460D7">
        <w:rPr>
          <w:rtl/>
          <w:lang w:bidi="fa-IR"/>
        </w:rPr>
        <w:t xml:space="preserve"> در دولت الکترون</w:t>
      </w:r>
      <w:r w:rsidRPr="00E460D7">
        <w:rPr>
          <w:rFonts w:hint="cs"/>
          <w:rtl/>
          <w:lang w:bidi="fa-IR"/>
        </w:rPr>
        <w:t>ی</w:t>
      </w:r>
      <w:r w:rsidRPr="00E460D7">
        <w:rPr>
          <w:rFonts w:hint="eastAsia"/>
          <w:rtl/>
          <w:lang w:bidi="fa-IR"/>
        </w:rPr>
        <w:t>ک</w:t>
      </w:r>
      <w:r w:rsidRPr="00E460D7">
        <w:rPr>
          <w:rFonts w:hint="cs"/>
          <w:rtl/>
          <w:lang w:bidi="fa-IR"/>
        </w:rPr>
        <w:t>ی</w:t>
      </w:r>
      <w:r w:rsidRPr="00E460D7">
        <w:rPr>
          <w:rtl/>
          <w:lang w:bidi="fa-IR"/>
        </w:rPr>
        <w:t xml:space="preserve"> است، از ا</w:t>
      </w:r>
      <w:r w:rsidRPr="00E460D7">
        <w:rPr>
          <w:rFonts w:hint="cs"/>
          <w:rtl/>
          <w:lang w:bidi="fa-IR"/>
        </w:rPr>
        <w:t>ی</w:t>
      </w:r>
      <w:r w:rsidRPr="00E460D7">
        <w:rPr>
          <w:rFonts w:hint="eastAsia"/>
          <w:rtl/>
          <w:lang w:bidi="fa-IR"/>
        </w:rPr>
        <w:t>ن</w:t>
      </w:r>
      <w:r w:rsidRPr="00E460D7">
        <w:rPr>
          <w:rtl/>
          <w:lang w:bidi="fa-IR"/>
        </w:rPr>
        <w:t xml:space="preserve"> </w:t>
      </w:r>
      <w:proofErr w:type="spellStart"/>
      <w:r w:rsidR="006178A8">
        <w:rPr>
          <w:rtl/>
          <w:lang w:bidi="fa-IR"/>
        </w:rPr>
        <w:t>سکو</w:t>
      </w:r>
      <w:proofErr w:type="spellEnd"/>
      <w:r w:rsidRPr="00E460D7">
        <w:rPr>
          <w:rtl/>
          <w:lang w:bidi="fa-IR"/>
        </w:rPr>
        <w:t xml:space="preserve"> </w:t>
      </w:r>
      <w:proofErr w:type="spellStart"/>
      <w:r w:rsidRPr="00E460D7">
        <w:rPr>
          <w:rtl/>
          <w:lang w:bidi="fa-IR"/>
        </w:rPr>
        <w:t>به‌و</w:t>
      </w:r>
      <w:r w:rsidRPr="00E460D7">
        <w:rPr>
          <w:rFonts w:hint="cs"/>
          <w:rtl/>
          <w:lang w:bidi="fa-IR"/>
        </w:rPr>
        <w:t>ی</w:t>
      </w:r>
      <w:r w:rsidRPr="00E460D7">
        <w:rPr>
          <w:rFonts w:hint="eastAsia"/>
          <w:rtl/>
          <w:lang w:bidi="fa-IR"/>
        </w:rPr>
        <w:t>ژه</w:t>
      </w:r>
      <w:proofErr w:type="spellEnd"/>
      <w:r w:rsidRPr="00E460D7">
        <w:rPr>
          <w:rtl/>
          <w:lang w:bidi="fa-IR"/>
        </w:rPr>
        <w:t xml:space="preserve"> در دوره بحران </w:t>
      </w:r>
      <w:proofErr w:type="spellStart"/>
      <w:r w:rsidRPr="00E460D7">
        <w:rPr>
          <w:rtl/>
          <w:lang w:bidi="fa-IR"/>
        </w:rPr>
        <w:t>کرونا</w:t>
      </w:r>
      <w:proofErr w:type="spellEnd"/>
      <w:r w:rsidRPr="00E460D7">
        <w:rPr>
          <w:rtl/>
          <w:lang w:bidi="fa-IR"/>
        </w:rPr>
        <w:t xml:space="preserve"> برا</w:t>
      </w:r>
      <w:r w:rsidRPr="00E460D7">
        <w:rPr>
          <w:rFonts w:hint="cs"/>
          <w:rtl/>
          <w:lang w:bidi="fa-IR"/>
        </w:rPr>
        <w:t>ی</w:t>
      </w:r>
      <w:r w:rsidRPr="00E460D7">
        <w:rPr>
          <w:rtl/>
          <w:lang w:bidi="fa-IR"/>
        </w:rPr>
        <w:t xml:space="preserve"> </w:t>
      </w:r>
      <w:proofErr w:type="spellStart"/>
      <w:r w:rsidRPr="00E460D7">
        <w:rPr>
          <w:rtl/>
          <w:lang w:bidi="fa-IR"/>
        </w:rPr>
        <w:t>به</w:t>
      </w:r>
      <w:r w:rsidRPr="00E460D7">
        <w:rPr>
          <w:rFonts w:hint="cs"/>
          <w:rtl/>
          <w:lang w:bidi="fa-IR"/>
        </w:rPr>
        <w:t>ی</w:t>
      </w:r>
      <w:r w:rsidRPr="00E460D7">
        <w:rPr>
          <w:rFonts w:hint="eastAsia"/>
          <w:rtl/>
          <w:lang w:bidi="fa-IR"/>
        </w:rPr>
        <w:t>نه‌ساز</w:t>
      </w:r>
      <w:r w:rsidRPr="00E460D7">
        <w:rPr>
          <w:rFonts w:hint="cs"/>
          <w:rtl/>
          <w:lang w:bidi="fa-IR"/>
        </w:rPr>
        <w:t>ی</w:t>
      </w:r>
      <w:proofErr w:type="spellEnd"/>
      <w:r w:rsidRPr="00E460D7">
        <w:rPr>
          <w:rtl/>
          <w:lang w:bidi="fa-IR"/>
        </w:rPr>
        <w:t xml:space="preserve"> پاسخگو</w:t>
      </w:r>
      <w:r w:rsidRPr="00E460D7">
        <w:rPr>
          <w:rFonts w:hint="cs"/>
          <w:rtl/>
          <w:lang w:bidi="fa-IR"/>
        </w:rPr>
        <w:t>یی</w:t>
      </w:r>
      <w:r w:rsidRPr="00E460D7">
        <w:rPr>
          <w:rtl/>
          <w:lang w:bidi="fa-IR"/>
        </w:rPr>
        <w:t xml:space="preserve"> و تداوم خدمات دولت</w:t>
      </w:r>
      <w:r w:rsidRPr="00E460D7">
        <w:rPr>
          <w:rFonts w:hint="cs"/>
          <w:rtl/>
          <w:lang w:bidi="fa-IR"/>
        </w:rPr>
        <w:t>ی</w:t>
      </w:r>
      <w:r w:rsidRPr="00E460D7">
        <w:rPr>
          <w:rtl/>
          <w:lang w:bidi="fa-IR"/>
        </w:rPr>
        <w:t xml:space="preserve"> بهره گرفت</w:t>
      </w:r>
      <w:r>
        <w:rPr>
          <w:rFonts w:hint="cs"/>
          <w:rtl/>
          <w:lang w:bidi="fa-IR"/>
        </w:rPr>
        <w:t>.</w:t>
      </w:r>
      <w:r w:rsidRPr="00E460D7">
        <w:rPr>
          <w:rtl/>
          <w:lang w:bidi="fa-IR"/>
        </w:rPr>
        <w:t xml:space="preserve"> به دل</w:t>
      </w:r>
      <w:r w:rsidRPr="00E460D7">
        <w:rPr>
          <w:rFonts w:hint="cs"/>
          <w:rtl/>
          <w:lang w:bidi="fa-IR"/>
        </w:rPr>
        <w:t>ی</w:t>
      </w:r>
      <w:r w:rsidRPr="00E460D7">
        <w:rPr>
          <w:rFonts w:hint="eastAsia"/>
          <w:rtl/>
          <w:lang w:bidi="fa-IR"/>
        </w:rPr>
        <w:t>ل</w:t>
      </w:r>
      <w:r w:rsidRPr="00E460D7">
        <w:rPr>
          <w:rtl/>
          <w:lang w:bidi="fa-IR"/>
        </w:rPr>
        <w:t xml:space="preserve"> طراح</w:t>
      </w:r>
      <w:r w:rsidRPr="00E460D7">
        <w:rPr>
          <w:rFonts w:hint="cs"/>
          <w:rtl/>
          <w:lang w:bidi="fa-IR"/>
        </w:rPr>
        <w:t>ی</w:t>
      </w:r>
      <w:r w:rsidRPr="00E460D7">
        <w:rPr>
          <w:rtl/>
          <w:lang w:bidi="fa-IR"/>
        </w:rPr>
        <w:t xml:space="preserve"> </w:t>
      </w:r>
      <w:proofErr w:type="spellStart"/>
      <w:r w:rsidRPr="00E460D7">
        <w:rPr>
          <w:rtl/>
          <w:lang w:bidi="fa-IR"/>
        </w:rPr>
        <w:t>کل‌نگر</w:t>
      </w:r>
      <w:proofErr w:type="spellEnd"/>
      <w:r w:rsidRPr="00E460D7">
        <w:rPr>
          <w:rtl/>
          <w:lang w:bidi="fa-IR"/>
        </w:rPr>
        <w:t xml:space="preserve">، اتکا به </w:t>
      </w:r>
      <w:proofErr w:type="spellStart"/>
      <w:r w:rsidRPr="00E460D7">
        <w:rPr>
          <w:rtl/>
          <w:lang w:bidi="fa-IR"/>
        </w:rPr>
        <w:t>ز</w:t>
      </w:r>
      <w:r w:rsidRPr="00E460D7">
        <w:rPr>
          <w:rFonts w:hint="cs"/>
          <w:rtl/>
          <w:lang w:bidi="fa-IR"/>
        </w:rPr>
        <w:t>ی</w:t>
      </w:r>
      <w:r w:rsidRPr="00E460D7">
        <w:rPr>
          <w:rFonts w:hint="eastAsia"/>
          <w:rtl/>
          <w:lang w:bidi="fa-IR"/>
        </w:rPr>
        <w:t>رساخت‌ها</w:t>
      </w:r>
      <w:r w:rsidRPr="00E460D7">
        <w:rPr>
          <w:rFonts w:hint="cs"/>
          <w:rtl/>
          <w:lang w:bidi="fa-IR"/>
        </w:rPr>
        <w:t>ی</w:t>
      </w:r>
      <w:proofErr w:type="spellEnd"/>
      <w:r w:rsidRPr="00E460D7">
        <w:rPr>
          <w:rtl/>
          <w:lang w:bidi="fa-IR"/>
        </w:rPr>
        <w:t xml:space="preserve"> پ</w:t>
      </w:r>
      <w:r w:rsidRPr="00E460D7">
        <w:rPr>
          <w:rFonts w:hint="cs"/>
          <w:rtl/>
          <w:lang w:bidi="fa-IR"/>
        </w:rPr>
        <w:t>ی</w:t>
      </w:r>
      <w:r w:rsidRPr="00E460D7">
        <w:rPr>
          <w:rFonts w:hint="eastAsia"/>
          <w:rtl/>
          <w:lang w:bidi="fa-IR"/>
        </w:rPr>
        <w:t>شرفته</w:t>
      </w:r>
      <w:r w:rsidRPr="00E460D7">
        <w:rPr>
          <w:rtl/>
          <w:lang w:bidi="fa-IR"/>
        </w:rPr>
        <w:t xml:space="preserve"> و </w:t>
      </w:r>
      <w:proofErr w:type="spellStart"/>
      <w:r w:rsidRPr="00E460D7">
        <w:rPr>
          <w:rtl/>
          <w:lang w:bidi="fa-IR"/>
        </w:rPr>
        <w:t>هدف‌گذار</w:t>
      </w:r>
      <w:r w:rsidRPr="00E460D7">
        <w:rPr>
          <w:rFonts w:hint="cs"/>
          <w:rtl/>
          <w:lang w:bidi="fa-IR"/>
        </w:rPr>
        <w:t>ی</w:t>
      </w:r>
      <w:proofErr w:type="spellEnd"/>
      <w:r w:rsidRPr="00E460D7">
        <w:rPr>
          <w:rtl/>
          <w:lang w:bidi="fa-IR"/>
        </w:rPr>
        <w:t xml:space="preserve"> کلان، ا</w:t>
      </w:r>
      <w:r w:rsidRPr="00E460D7">
        <w:rPr>
          <w:rFonts w:hint="cs"/>
          <w:rtl/>
          <w:lang w:bidi="fa-IR"/>
        </w:rPr>
        <w:t>ی</w:t>
      </w:r>
      <w:r w:rsidRPr="00E460D7">
        <w:rPr>
          <w:rFonts w:hint="eastAsia"/>
          <w:rtl/>
          <w:lang w:bidi="fa-IR"/>
        </w:rPr>
        <w:t>ن</w:t>
      </w:r>
      <w:r w:rsidRPr="00E460D7">
        <w:rPr>
          <w:rtl/>
          <w:lang w:bidi="fa-IR"/>
        </w:rPr>
        <w:t xml:space="preserve"> مدل در زمره </w:t>
      </w:r>
      <w:proofErr w:type="spellStart"/>
      <w:r w:rsidRPr="00E460D7">
        <w:rPr>
          <w:rtl/>
          <w:lang w:bidi="fa-IR"/>
        </w:rPr>
        <w:t>مدل‌ها</w:t>
      </w:r>
      <w:r w:rsidRPr="00E460D7">
        <w:rPr>
          <w:rFonts w:hint="cs"/>
          <w:rtl/>
          <w:lang w:bidi="fa-IR"/>
        </w:rPr>
        <w:t>ی</w:t>
      </w:r>
      <w:proofErr w:type="spellEnd"/>
      <w:r w:rsidRPr="00E460D7">
        <w:rPr>
          <w:rtl/>
          <w:lang w:bidi="fa-IR"/>
        </w:rPr>
        <w:t xml:space="preserve"> عموم</w:t>
      </w:r>
      <w:r w:rsidRPr="00E460D7">
        <w:rPr>
          <w:rFonts w:hint="cs"/>
          <w:rtl/>
          <w:lang w:bidi="fa-IR"/>
        </w:rPr>
        <w:t>ی</w:t>
      </w:r>
      <w:r w:rsidRPr="00E460D7">
        <w:rPr>
          <w:rtl/>
          <w:lang w:bidi="fa-IR"/>
        </w:rPr>
        <w:t xml:space="preserve"> د</w:t>
      </w:r>
      <w:r w:rsidRPr="00E460D7">
        <w:rPr>
          <w:rFonts w:hint="eastAsia"/>
          <w:rtl/>
          <w:lang w:bidi="fa-IR"/>
        </w:rPr>
        <w:t>ولت</w:t>
      </w:r>
      <w:r w:rsidRPr="00E460D7">
        <w:rPr>
          <w:rtl/>
          <w:lang w:bidi="fa-IR"/>
        </w:rPr>
        <w:t xml:space="preserve"> د</w:t>
      </w:r>
      <w:r w:rsidRPr="00E460D7">
        <w:rPr>
          <w:rFonts w:hint="cs"/>
          <w:rtl/>
          <w:lang w:bidi="fa-IR"/>
        </w:rPr>
        <w:t>ی</w:t>
      </w:r>
      <w:r w:rsidRPr="00E460D7">
        <w:rPr>
          <w:rFonts w:hint="eastAsia"/>
          <w:rtl/>
          <w:lang w:bidi="fa-IR"/>
        </w:rPr>
        <w:t>ج</w:t>
      </w:r>
      <w:r w:rsidRPr="00E460D7">
        <w:rPr>
          <w:rFonts w:hint="cs"/>
          <w:rtl/>
          <w:lang w:bidi="fa-IR"/>
        </w:rPr>
        <w:t>ی</w:t>
      </w:r>
      <w:r w:rsidRPr="00E460D7">
        <w:rPr>
          <w:rFonts w:hint="eastAsia"/>
          <w:rtl/>
          <w:lang w:bidi="fa-IR"/>
        </w:rPr>
        <w:t>تال</w:t>
      </w:r>
      <w:r w:rsidRPr="00E460D7">
        <w:rPr>
          <w:rtl/>
          <w:lang w:bidi="fa-IR"/>
        </w:rPr>
        <w:t xml:space="preserve"> قرار </w:t>
      </w:r>
      <w:proofErr w:type="spellStart"/>
      <w:r w:rsidRPr="00E460D7">
        <w:rPr>
          <w:rtl/>
          <w:lang w:bidi="fa-IR"/>
        </w:rPr>
        <w:t>م</w:t>
      </w:r>
      <w:r w:rsidRPr="00E460D7">
        <w:rPr>
          <w:rFonts w:hint="cs"/>
          <w:rtl/>
          <w:lang w:bidi="fa-IR"/>
        </w:rPr>
        <w:t>ی‌</w:t>
      </w:r>
      <w:r w:rsidRPr="00E460D7">
        <w:rPr>
          <w:rFonts w:hint="eastAsia"/>
          <w:rtl/>
          <w:lang w:bidi="fa-IR"/>
        </w:rPr>
        <w:t>گ</w:t>
      </w:r>
      <w:r w:rsidRPr="00E460D7">
        <w:rPr>
          <w:rFonts w:hint="cs"/>
          <w:rtl/>
          <w:lang w:bidi="fa-IR"/>
        </w:rPr>
        <w:t>ی</w:t>
      </w:r>
      <w:r w:rsidRPr="00E460D7">
        <w:rPr>
          <w:rFonts w:hint="eastAsia"/>
          <w:rtl/>
          <w:lang w:bidi="fa-IR"/>
        </w:rPr>
        <w:t>رد</w:t>
      </w:r>
      <w:proofErr w:type="spellEnd"/>
      <w:r>
        <w:rPr>
          <w:rFonts w:hint="cs"/>
          <w:rtl/>
          <w:lang w:bidi="fa-IR"/>
        </w:rPr>
        <w:t>.</w:t>
      </w:r>
    </w:p>
    <w:p w14:paraId="075CC2EC" w14:textId="76DB9861" w:rsidR="00172C7B" w:rsidRDefault="00172C7B" w:rsidP="005841EA">
      <w:pPr>
        <w:pStyle w:val="ListParagraph"/>
        <w:numPr>
          <w:ilvl w:val="1"/>
          <w:numId w:val="4"/>
        </w:numPr>
        <w:bidi/>
        <w:spacing w:after="0"/>
        <w:jc w:val="both"/>
        <w:rPr>
          <w:b/>
          <w:bCs/>
          <w:lang w:bidi="fa-IR"/>
        </w:rPr>
      </w:pPr>
      <w:r w:rsidRPr="00172C7B">
        <w:rPr>
          <w:b/>
          <w:bCs/>
          <w:rtl/>
          <w:lang w:bidi="fa-IR"/>
        </w:rPr>
        <w:t xml:space="preserve">دولت در </w:t>
      </w:r>
      <w:proofErr w:type="spellStart"/>
      <w:r w:rsidRPr="00172C7B">
        <w:rPr>
          <w:b/>
          <w:bCs/>
          <w:rtl/>
          <w:lang w:bidi="fa-IR"/>
        </w:rPr>
        <w:t>متاورس</w:t>
      </w:r>
      <w:proofErr w:type="spellEnd"/>
      <w:r w:rsidRPr="00172C7B">
        <w:rPr>
          <w:rFonts w:hint="cs"/>
          <w:b/>
          <w:bCs/>
          <w:rtl/>
          <w:lang w:bidi="fa-IR"/>
        </w:rPr>
        <w:t xml:space="preserve"> (سال انتشار </w:t>
      </w:r>
      <w:r w:rsidR="00DA5D73">
        <w:rPr>
          <w:rFonts w:hint="cs"/>
          <w:b/>
          <w:bCs/>
          <w:rtl/>
          <w:lang w:bidi="fa-IR"/>
        </w:rPr>
        <w:t>2024 و 2025</w:t>
      </w:r>
      <w:r w:rsidRPr="00172C7B">
        <w:rPr>
          <w:rFonts w:hint="cs"/>
          <w:b/>
          <w:bCs/>
          <w:rtl/>
          <w:lang w:bidi="fa-IR"/>
        </w:rPr>
        <w:t>)</w:t>
      </w:r>
    </w:p>
    <w:p w14:paraId="495A4909" w14:textId="03376850" w:rsidR="00172C7B" w:rsidRDefault="00172C7B" w:rsidP="005841EA">
      <w:pPr>
        <w:bidi/>
        <w:spacing w:after="0"/>
        <w:jc w:val="both"/>
        <w:rPr>
          <w:rtl/>
          <w:lang w:bidi="fa-IR"/>
        </w:rPr>
      </w:pPr>
      <w:r w:rsidRPr="00172C7B">
        <w:rPr>
          <w:rtl/>
          <w:lang w:bidi="fa-IR"/>
        </w:rPr>
        <w:t xml:space="preserve">مفهوم «دولت در </w:t>
      </w:r>
      <w:proofErr w:type="spellStart"/>
      <w:r w:rsidRPr="00172C7B">
        <w:rPr>
          <w:rtl/>
          <w:lang w:bidi="fa-IR"/>
        </w:rPr>
        <w:t>متاورس</w:t>
      </w:r>
      <w:proofErr w:type="spellEnd"/>
      <w:r w:rsidRPr="00172C7B">
        <w:rPr>
          <w:rtl/>
          <w:lang w:bidi="fa-IR"/>
        </w:rPr>
        <w:t xml:space="preserve">» به </w:t>
      </w:r>
      <w:proofErr w:type="spellStart"/>
      <w:r w:rsidRPr="00172C7B">
        <w:rPr>
          <w:rtl/>
          <w:lang w:bidi="fa-IR"/>
        </w:rPr>
        <w:t>بهره‌گ</w:t>
      </w:r>
      <w:r w:rsidRPr="00172C7B">
        <w:rPr>
          <w:rFonts w:hint="cs"/>
          <w:rtl/>
          <w:lang w:bidi="fa-IR"/>
        </w:rPr>
        <w:t>ی</w:t>
      </w:r>
      <w:r w:rsidRPr="00172C7B">
        <w:rPr>
          <w:rFonts w:hint="eastAsia"/>
          <w:rtl/>
          <w:lang w:bidi="fa-IR"/>
        </w:rPr>
        <w:t>ر</w:t>
      </w:r>
      <w:r w:rsidRPr="00172C7B">
        <w:rPr>
          <w:rFonts w:hint="cs"/>
          <w:rtl/>
          <w:lang w:bidi="fa-IR"/>
        </w:rPr>
        <w:t>ی</w:t>
      </w:r>
      <w:proofErr w:type="spellEnd"/>
      <w:r w:rsidRPr="00172C7B">
        <w:rPr>
          <w:rtl/>
          <w:lang w:bidi="fa-IR"/>
        </w:rPr>
        <w:t xml:space="preserve"> از </w:t>
      </w:r>
      <w:proofErr w:type="spellStart"/>
      <w:r w:rsidRPr="00172C7B">
        <w:rPr>
          <w:rtl/>
          <w:lang w:bidi="fa-IR"/>
        </w:rPr>
        <w:t>فناور</w:t>
      </w:r>
      <w:r w:rsidRPr="00172C7B">
        <w:rPr>
          <w:rFonts w:hint="cs"/>
          <w:rtl/>
          <w:lang w:bidi="fa-IR"/>
        </w:rPr>
        <w:t>ی‌</w:t>
      </w:r>
      <w:r w:rsidRPr="00172C7B">
        <w:rPr>
          <w:rFonts w:hint="eastAsia"/>
          <w:rtl/>
          <w:lang w:bidi="fa-IR"/>
        </w:rPr>
        <w:t>ها</w:t>
      </w:r>
      <w:r w:rsidRPr="00172C7B">
        <w:rPr>
          <w:rFonts w:hint="cs"/>
          <w:rtl/>
          <w:lang w:bidi="fa-IR"/>
        </w:rPr>
        <w:t>ی</w:t>
      </w:r>
      <w:proofErr w:type="spellEnd"/>
      <w:r w:rsidRPr="00172C7B">
        <w:rPr>
          <w:rtl/>
          <w:lang w:bidi="fa-IR"/>
        </w:rPr>
        <w:t xml:space="preserve"> واقع</w:t>
      </w:r>
      <w:r w:rsidRPr="00172C7B">
        <w:rPr>
          <w:rFonts w:hint="cs"/>
          <w:rtl/>
          <w:lang w:bidi="fa-IR"/>
        </w:rPr>
        <w:t>ی</w:t>
      </w:r>
      <w:r w:rsidRPr="00172C7B">
        <w:rPr>
          <w:rFonts w:hint="eastAsia"/>
          <w:rtl/>
          <w:lang w:bidi="fa-IR"/>
        </w:rPr>
        <w:t>ت</w:t>
      </w:r>
      <w:r w:rsidRPr="00172C7B">
        <w:rPr>
          <w:rtl/>
          <w:lang w:bidi="fa-IR"/>
        </w:rPr>
        <w:t xml:space="preserve"> مجاز</w:t>
      </w:r>
      <w:r w:rsidRPr="00172C7B">
        <w:rPr>
          <w:rFonts w:hint="cs"/>
          <w:rtl/>
          <w:lang w:bidi="fa-IR"/>
        </w:rPr>
        <w:t>ی</w:t>
      </w:r>
      <w:r w:rsidRPr="00172C7B">
        <w:rPr>
          <w:rtl/>
          <w:lang w:bidi="fa-IR"/>
        </w:rPr>
        <w:t xml:space="preserve"> و </w:t>
      </w:r>
      <w:proofErr w:type="spellStart"/>
      <w:r w:rsidRPr="00172C7B">
        <w:rPr>
          <w:rtl/>
          <w:lang w:bidi="fa-IR"/>
        </w:rPr>
        <w:t>مح</w:t>
      </w:r>
      <w:r w:rsidRPr="00172C7B">
        <w:rPr>
          <w:rFonts w:hint="cs"/>
          <w:rtl/>
          <w:lang w:bidi="fa-IR"/>
        </w:rPr>
        <w:t>ی</w:t>
      </w:r>
      <w:r w:rsidRPr="00172C7B">
        <w:rPr>
          <w:rFonts w:hint="eastAsia"/>
          <w:rtl/>
          <w:lang w:bidi="fa-IR"/>
        </w:rPr>
        <w:t>ط‌ها</w:t>
      </w:r>
      <w:r w:rsidRPr="00172C7B">
        <w:rPr>
          <w:rFonts w:hint="cs"/>
          <w:rtl/>
          <w:lang w:bidi="fa-IR"/>
        </w:rPr>
        <w:t>ی</w:t>
      </w:r>
      <w:proofErr w:type="spellEnd"/>
      <w:r w:rsidRPr="00172C7B">
        <w:rPr>
          <w:rtl/>
          <w:lang w:bidi="fa-IR"/>
        </w:rPr>
        <w:t xml:space="preserve"> د</w:t>
      </w:r>
      <w:r w:rsidRPr="00172C7B">
        <w:rPr>
          <w:rFonts w:hint="cs"/>
          <w:rtl/>
          <w:lang w:bidi="fa-IR"/>
        </w:rPr>
        <w:t>ی</w:t>
      </w:r>
      <w:r w:rsidRPr="00172C7B">
        <w:rPr>
          <w:rFonts w:hint="eastAsia"/>
          <w:rtl/>
          <w:lang w:bidi="fa-IR"/>
        </w:rPr>
        <w:t>ج</w:t>
      </w:r>
      <w:r w:rsidRPr="00172C7B">
        <w:rPr>
          <w:rFonts w:hint="cs"/>
          <w:rtl/>
          <w:lang w:bidi="fa-IR"/>
        </w:rPr>
        <w:t>ی</w:t>
      </w:r>
      <w:r w:rsidRPr="00172C7B">
        <w:rPr>
          <w:rFonts w:hint="eastAsia"/>
          <w:rtl/>
          <w:lang w:bidi="fa-IR"/>
        </w:rPr>
        <w:t>تال</w:t>
      </w:r>
      <w:r w:rsidRPr="00172C7B">
        <w:rPr>
          <w:rtl/>
          <w:lang w:bidi="fa-IR"/>
        </w:rPr>
        <w:t xml:space="preserve"> </w:t>
      </w:r>
      <w:proofErr w:type="spellStart"/>
      <w:r w:rsidRPr="00172C7B">
        <w:rPr>
          <w:rtl/>
          <w:lang w:bidi="fa-IR"/>
        </w:rPr>
        <w:t>به‌منظور</w:t>
      </w:r>
      <w:proofErr w:type="spellEnd"/>
      <w:r w:rsidRPr="00172C7B">
        <w:rPr>
          <w:rtl/>
          <w:lang w:bidi="fa-IR"/>
        </w:rPr>
        <w:t xml:space="preserve"> ارائه خدمات عموم</w:t>
      </w:r>
      <w:r w:rsidRPr="00172C7B">
        <w:rPr>
          <w:rFonts w:hint="cs"/>
          <w:rtl/>
          <w:lang w:bidi="fa-IR"/>
        </w:rPr>
        <w:t>ی</w:t>
      </w:r>
      <w:r w:rsidRPr="00172C7B">
        <w:rPr>
          <w:rtl/>
          <w:lang w:bidi="fa-IR"/>
        </w:rPr>
        <w:t xml:space="preserve"> و تسه</w:t>
      </w:r>
      <w:r w:rsidRPr="00172C7B">
        <w:rPr>
          <w:rFonts w:hint="cs"/>
          <w:rtl/>
          <w:lang w:bidi="fa-IR"/>
        </w:rPr>
        <w:t>ی</w:t>
      </w:r>
      <w:r w:rsidRPr="00172C7B">
        <w:rPr>
          <w:rFonts w:hint="eastAsia"/>
          <w:rtl/>
          <w:lang w:bidi="fa-IR"/>
        </w:rPr>
        <w:t>ل</w:t>
      </w:r>
      <w:r w:rsidRPr="00172C7B">
        <w:rPr>
          <w:rtl/>
          <w:lang w:bidi="fa-IR"/>
        </w:rPr>
        <w:t xml:space="preserve"> تعامل م</w:t>
      </w:r>
      <w:r w:rsidRPr="00172C7B">
        <w:rPr>
          <w:rFonts w:hint="cs"/>
          <w:rtl/>
          <w:lang w:bidi="fa-IR"/>
        </w:rPr>
        <w:t>ی</w:t>
      </w:r>
      <w:r w:rsidRPr="00172C7B">
        <w:rPr>
          <w:rFonts w:hint="eastAsia"/>
          <w:rtl/>
          <w:lang w:bidi="fa-IR"/>
        </w:rPr>
        <w:t>ان</w:t>
      </w:r>
      <w:r w:rsidRPr="00172C7B">
        <w:rPr>
          <w:rtl/>
          <w:lang w:bidi="fa-IR"/>
        </w:rPr>
        <w:t xml:space="preserve"> دولت و شهروندان اشاره دارد</w:t>
      </w:r>
      <w:r w:rsidR="00051DA4">
        <w:rPr>
          <w:rFonts w:hint="cs"/>
          <w:rtl/>
          <w:lang w:bidi="fa-IR"/>
        </w:rPr>
        <w:t xml:space="preserve"> </w:t>
      </w:r>
      <w:r w:rsidR="00051DA4">
        <w:rPr>
          <w:rtl/>
          <w:lang w:bidi="fa-IR"/>
        </w:rPr>
        <w:fldChar w:fldCharType="begin"/>
      </w:r>
      <w:r w:rsidR="00F47BE9">
        <w:rPr>
          <w:rtl/>
          <w:lang w:bidi="fa-IR"/>
        </w:rPr>
        <w:instrText xml:space="preserve"> </w:instrText>
      </w:r>
      <w:r w:rsidR="00F47BE9">
        <w:rPr>
          <w:lang w:bidi="fa-IR"/>
        </w:rPr>
        <w:instrText>ADDIN EN.CITE &lt;EndNote&gt;&lt;Cite&gt;&lt;Author&gt;Barlian&lt;/Author&gt;&lt;Year&gt;</w:instrText>
      </w:r>
      <w:r w:rsidR="00F47BE9">
        <w:rPr>
          <w:rtl/>
          <w:lang w:bidi="fa-IR"/>
        </w:rPr>
        <w:instrText>2025</w:instrText>
      </w:r>
      <w:r w:rsidR="00F47BE9">
        <w:rPr>
          <w:lang w:bidi="fa-IR"/>
        </w:rPr>
        <w:instrText>&lt;/Year&gt;&lt;RecNum&gt;</w:instrText>
      </w:r>
      <w:r w:rsidR="00F47BE9">
        <w:rPr>
          <w:rtl/>
          <w:lang w:bidi="fa-IR"/>
        </w:rPr>
        <w:instrText>15</w:instrText>
      </w:r>
      <w:r w:rsidR="00F47BE9">
        <w:rPr>
          <w:lang w:bidi="fa-IR"/>
        </w:rPr>
        <w:instrText>&lt;/RecNum&gt;&lt;DisplayText&gt;[</w:instrText>
      </w:r>
      <w:r w:rsidR="00F47BE9">
        <w:rPr>
          <w:rtl/>
          <w:lang w:bidi="fa-IR"/>
        </w:rPr>
        <w:instrText>8</w:instrText>
      </w:r>
      <w:r w:rsidR="00F47BE9">
        <w:rPr>
          <w:lang w:bidi="fa-IR"/>
        </w:rPr>
        <w:instrText xml:space="preserve">, </w:instrText>
      </w:r>
      <w:r w:rsidR="00F47BE9">
        <w:rPr>
          <w:rtl/>
          <w:lang w:bidi="fa-IR"/>
        </w:rPr>
        <w:instrText>9</w:instrText>
      </w:r>
      <w:r w:rsidR="00F47BE9">
        <w:rPr>
          <w:lang w:bidi="fa-IR"/>
        </w:rPr>
        <w:instrText>]&lt;/DisplayText&gt;&lt;record&gt;&lt;rec-number&gt;</w:instrText>
      </w:r>
      <w:r w:rsidR="00F47BE9">
        <w:rPr>
          <w:rtl/>
          <w:lang w:bidi="fa-IR"/>
        </w:rPr>
        <w:instrText>15</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1751097590</w:instrText>
      </w:r>
      <w:r w:rsidR="00F47BE9">
        <w:rPr>
          <w:lang w:bidi="fa-IR"/>
        </w:rPr>
        <w:instrText>"&gt;</w:instrText>
      </w:r>
      <w:r w:rsidR="00F47BE9">
        <w:rPr>
          <w:rtl/>
          <w:lang w:bidi="fa-IR"/>
        </w:rPr>
        <w:instrText>15&lt;/</w:instrText>
      </w:r>
      <w:r w:rsidR="00F47BE9">
        <w:rPr>
          <w:lang w:bidi="fa-IR"/>
        </w:rPr>
        <w:instrText>key&gt;&lt;/foreign-keys&gt;&lt;ref-type name="Journal Article"&gt;</w:instrText>
      </w:r>
      <w:r w:rsidR="00F47BE9">
        <w:rPr>
          <w:rtl/>
          <w:lang w:bidi="fa-IR"/>
        </w:rPr>
        <w:instrText>17</w:instrText>
      </w:r>
      <w:r w:rsidR="00F47BE9">
        <w:rPr>
          <w:lang w:bidi="fa-IR"/>
        </w:rPr>
        <w:instrText>&lt;/ref-type&gt;&lt;contributors&gt;&lt;authors&gt;&lt;author&gt;Barlian, Achmad&lt;/author&gt;&lt;author&gt;Satria, Deki&lt;/author&gt;&lt;author&gt;Haryanto, Joni&lt;/author&gt;&lt;author&gt;Faturahman, Muhammad Ilham Aji&lt;/author&gt;&lt;author&gt;Widyawan, Bisma</w:instrText>
      </w:r>
      <w:r w:rsidR="00F47BE9">
        <w:rPr>
          <w:rtl/>
          <w:lang w:bidi="fa-IR"/>
        </w:rPr>
        <w:instrText>&lt;/</w:instrText>
      </w:r>
      <w:r w:rsidR="00F47BE9">
        <w:rPr>
          <w:lang w:bidi="fa-IR"/>
        </w:rPr>
        <w:instrText>author&gt;&lt;/authors&gt;&lt;/contributors&gt;&lt;titles&gt;&lt;title&gt;E-Government and the Metaverse: Opportunities, Challenges and Digital Innovations&lt;/title&gt;&lt;secondary-title&gt;IJSTIAMI: International Journal of Social, Tax, Information, Administration, Management and Innovation</w:instrText>
      </w:r>
      <w:r w:rsidR="00F47BE9">
        <w:rPr>
          <w:rtl/>
          <w:lang w:bidi="fa-IR"/>
        </w:rPr>
        <w:instrText>&lt;/</w:instrText>
      </w:r>
      <w:r w:rsidR="00F47BE9">
        <w:rPr>
          <w:lang w:bidi="fa-IR"/>
        </w:rPr>
        <w:instrText>secondary-title&gt;&lt;/titles&gt;&lt;periodical&gt;&lt;full-title&gt;IJSTIAMI: International Journal of Social, Tax, Information, Administration, Management and Innovation&lt;/full-title&gt;&lt;/periodical&gt;&lt;pages&gt;</w:instrText>
      </w:r>
      <w:r w:rsidR="00F47BE9">
        <w:rPr>
          <w:rtl/>
          <w:lang w:bidi="fa-IR"/>
        </w:rPr>
        <w:instrText>27-38</w:instrText>
      </w:r>
      <w:r w:rsidR="00F47BE9">
        <w:rPr>
          <w:lang w:bidi="fa-IR"/>
        </w:rPr>
        <w:instrText>&lt;/pages&gt;&lt;volume&gt;</w:instrText>
      </w:r>
      <w:r w:rsidR="00F47BE9">
        <w:rPr>
          <w:rtl/>
          <w:lang w:bidi="fa-IR"/>
        </w:rPr>
        <w:instrText>1</w:instrText>
      </w:r>
      <w:r w:rsidR="00F47BE9">
        <w:rPr>
          <w:lang w:bidi="fa-IR"/>
        </w:rPr>
        <w:instrText>&lt;/volume&gt;&lt;number&gt;</w:instrText>
      </w:r>
      <w:r w:rsidR="00F47BE9">
        <w:rPr>
          <w:rtl/>
          <w:lang w:bidi="fa-IR"/>
        </w:rPr>
        <w:instrText>1</w:instrText>
      </w:r>
      <w:r w:rsidR="00F47BE9">
        <w:rPr>
          <w:lang w:bidi="fa-IR"/>
        </w:rPr>
        <w:instrText>&lt;/number&gt;&lt;dates&gt;&lt;year&gt;</w:instrText>
      </w:r>
      <w:r w:rsidR="00F47BE9">
        <w:rPr>
          <w:rtl/>
          <w:lang w:bidi="fa-IR"/>
        </w:rPr>
        <w:instrText>2025</w:instrText>
      </w:r>
      <w:r w:rsidR="00F47BE9">
        <w:rPr>
          <w:lang w:bidi="fa-IR"/>
        </w:rPr>
        <w:instrText>&lt;/year&gt;&lt;/dates&gt;&lt;urls&gt;&lt;/urls&gt;&lt;/record&gt;&lt;/Cite&gt;&lt;Cite&gt;&lt;Author&gt;Lnenicka&lt;/Author&gt;&lt;Year&gt;</w:instrText>
      </w:r>
      <w:r w:rsidR="00F47BE9">
        <w:rPr>
          <w:rtl/>
          <w:lang w:bidi="fa-IR"/>
        </w:rPr>
        <w:instrText>2024</w:instrText>
      </w:r>
      <w:r w:rsidR="00F47BE9">
        <w:rPr>
          <w:lang w:bidi="fa-IR"/>
        </w:rPr>
        <w:instrText>&lt;/Year&gt;&lt;RecNum&gt;</w:instrText>
      </w:r>
      <w:r w:rsidR="00F47BE9">
        <w:rPr>
          <w:rtl/>
          <w:lang w:bidi="fa-IR"/>
        </w:rPr>
        <w:instrText>16</w:instrText>
      </w:r>
      <w:r w:rsidR="00F47BE9">
        <w:rPr>
          <w:lang w:bidi="fa-IR"/>
        </w:rPr>
        <w:instrText>&lt;/RecNum&gt;&lt;record&gt;&lt;rec-number&gt;</w:instrText>
      </w:r>
      <w:r w:rsidR="00F47BE9">
        <w:rPr>
          <w:rtl/>
          <w:lang w:bidi="fa-IR"/>
        </w:rPr>
        <w:instrText>16</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1751097611</w:instrText>
      </w:r>
      <w:r w:rsidR="00F47BE9">
        <w:rPr>
          <w:lang w:bidi="fa-IR"/>
        </w:rPr>
        <w:instrText>"&gt;</w:instrText>
      </w:r>
      <w:r w:rsidR="00F47BE9">
        <w:rPr>
          <w:rtl/>
          <w:lang w:bidi="fa-IR"/>
        </w:rPr>
        <w:instrText>16</w:instrText>
      </w:r>
      <w:r w:rsidR="00F47BE9">
        <w:rPr>
          <w:lang w:bidi="fa-IR"/>
        </w:rPr>
        <w:instrText>&lt;/key&gt;&lt;/foreign-keys&gt;&lt;ref-type name="Journal Article"&gt;</w:instrText>
      </w:r>
      <w:r w:rsidR="00F47BE9">
        <w:rPr>
          <w:rtl/>
          <w:lang w:bidi="fa-IR"/>
        </w:rPr>
        <w:instrText>17</w:instrText>
      </w:r>
      <w:r w:rsidR="00F47BE9">
        <w:rPr>
          <w:lang w:bidi="fa-IR"/>
        </w:rPr>
        <w:instrText>&lt;/ref-type&gt;&lt;contributors&gt;&lt;authors&gt;&lt;author&gt;Lnenicka, Martin&lt;/author&gt;&lt;author&gt;Rizun, Nina&lt;/author&gt;&lt;author&gt;Alexopoulos, Charalampos&lt;/author&gt;&lt;author&gt;Janssen, Marijn&lt;/author&gt;&lt;/authors&gt;&lt;/contributors&gt;&lt;titles&gt;&lt;title&gt;Government in the metaverse: Requirements and suitability for providing digital public services&lt;/title&gt;&lt;secondary-title&gt;Technological Forecasting and Social Change&lt;/secondary-title&gt;&lt;/titles&gt;&lt;periodical&gt;&lt;full-title&gt;Technological Forecasting and Social Change&lt;/full-title&gt;&lt;/periodical&gt;&lt;pages&gt;</w:instrText>
      </w:r>
      <w:r w:rsidR="00F47BE9">
        <w:rPr>
          <w:rtl/>
          <w:lang w:bidi="fa-IR"/>
        </w:rPr>
        <w:instrText>123346</w:instrText>
      </w:r>
      <w:r w:rsidR="00F47BE9">
        <w:rPr>
          <w:lang w:bidi="fa-IR"/>
        </w:rPr>
        <w:instrText>&lt;/pages&gt;&lt;volume&gt;</w:instrText>
      </w:r>
      <w:r w:rsidR="00F47BE9">
        <w:rPr>
          <w:rtl/>
          <w:lang w:bidi="fa-IR"/>
        </w:rPr>
        <w:instrText>203</w:instrText>
      </w:r>
      <w:r w:rsidR="00F47BE9">
        <w:rPr>
          <w:lang w:bidi="fa-IR"/>
        </w:rPr>
        <w:instrText>&lt;/volume&gt;&lt;dates&gt;&lt;year&gt;</w:instrText>
      </w:r>
      <w:r w:rsidR="00F47BE9">
        <w:rPr>
          <w:rtl/>
          <w:lang w:bidi="fa-IR"/>
        </w:rPr>
        <w:instrText>2024</w:instrText>
      </w:r>
      <w:r w:rsidR="00F47BE9">
        <w:rPr>
          <w:lang w:bidi="fa-IR"/>
        </w:rPr>
        <w:instrText>&lt;/year&gt;&lt;/dates&gt;&lt;isbn&gt;</w:instrText>
      </w:r>
      <w:r w:rsidR="00F47BE9">
        <w:rPr>
          <w:rtl/>
          <w:lang w:bidi="fa-IR"/>
        </w:rPr>
        <w:instrText>0040-1625</w:instrText>
      </w:r>
      <w:r w:rsidR="00F47BE9">
        <w:rPr>
          <w:lang w:bidi="fa-IR"/>
        </w:rPr>
        <w:instrText>&lt;/isbn&gt;&lt;urls&gt;&lt;/urls&gt;&lt;/record&gt;&lt;/Cite&gt;&lt;/EndNote</w:instrText>
      </w:r>
      <w:r w:rsidR="00F47BE9">
        <w:rPr>
          <w:rtl/>
          <w:lang w:bidi="fa-IR"/>
        </w:rPr>
        <w:instrText>&gt;</w:instrText>
      </w:r>
      <w:r w:rsidR="00051DA4">
        <w:rPr>
          <w:rtl/>
          <w:lang w:bidi="fa-IR"/>
        </w:rPr>
        <w:fldChar w:fldCharType="separate"/>
      </w:r>
      <w:r w:rsidR="00F47BE9">
        <w:rPr>
          <w:noProof/>
          <w:rtl/>
          <w:lang w:bidi="fa-IR"/>
        </w:rPr>
        <w:t>[8, 9]</w:t>
      </w:r>
      <w:r w:rsidR="00051DA4">
        <w:rPr>
          <w:rtl/>
          <w:lang w:bidi="fa-IR"/>
        </w:rPr>
        <w:fldChar w:fldCharType="end"/>
      </w:r>
      <w:r w:rsidR="00336526">
        <w:rPr>
          <w:rFonts w:hint="cs"/>
          <w:rtl/>
          <w:lang w:bidi="fa-IR"/>
        </w:rPr>
        <w:t>.</w:t>
      </w:r>
      <w:r w:rsidRPr="00172C7B">
        <w:rPr>
          <w:rtl/>
          <w:lang w:bidi="fa-IR"/>
        </w:rPr>
        <w:t xml:space="preserve"> </w:t>
      </w:r>
      <w:proofErr w:type="spellStart"/>
      <w:r w:rsidRPr="00172C7B">
        <w:rPr>
          <w:rtl/>
          <w:lang w:bidi="fa-IR"/>
        </w:rPr>
        <w:t>نمونه‌ها</w:t>
      </w:r>
      <w:r w:rsidRPr="00172C7B">
        <w:rPr>
          <w:rFonts w:hint="cs"/>
          <w:rtl/>
          <w:lang w:bidi="fa-IR"/>
        </w:rPr>
        <w:t>یی</w:t>
      </w:r>
      <w:proofErr w:type="spellEnd"/>
      <w:r w:rsidRPr="00172C7B">
        <w:rPr>
          <w:rtl/>
          <w:lang w:bidi="fa-IR"/>
        </w:rPr>
        <w:t xml:space="preserve"> از ا</w:t>
      </w:r>
      <w:r w:rsidRPr="00172C7B">
        <w:rPr>
          <w:rFonts w:hint="cs"/>
          <w:rtl/>
          <w:lang w:bidi="fa-IR"/>
        </w:rPr>
        <w:t>ی</w:t>
      </w:r>
      <w:r w:rsidRPr="00172C7B">
        <w:rPr>
          <w:rFonts w:hint="eastAsia"/>
          <w:rtl/>
          <w:lang w:bidi="fa-IR"/>
        </w:rPr>
        <w:t>ن</w:t>
      </w:r>
      <w:r w:rsidRPr="00172C7B">
        <w:rPr>
          <w:rtl/>
          <w:lang w:bidi="fa-IR"/>
        </w:rPr>
        <w:t xml:space="preserve"> رو</w:t>
      </w:r>
      <w:r w:rsidRPr="00172C7B">
        <w:rPr>
          <w:rFonts w:hint="cs"/>
          <w:rtl/>
          <w:lang w:bidi="fa-IR"/>
        </w:rPr>
        <w:t>ی</w:t>
      </w:r>
      <w:r w:rsidRPr="00172C7B">
        <w:rPr>
          <w:rFonts w:hint="eastAsia"/>
          <w:rtl/>
          <w:lang w:bidi="fa-IR"/>
        </w:rPr>
        <w:t>کرد</w:t>
      </w:r>
      <w:r w:rsidRPr="00172C7B">
        <w:rPr>
          <w:rtl/>
          <w:lang w:bidi="fa-IR"/>
        </w:rPr>
        <w:t xml:space="preserve"> شامل موارد ز</w:t>
      </w:r>
      <w:r w:rsidRPr="00172C7B">
        <w:rPr>
          <w:rFonts w:hint="cs"/>
          <w:rtl/>
          <w:lang w:bidi="fa-IR"/>
        </w:rPr>
        <w:t>ی</w:t>
      </w:r>
      <w:r w:rsidRPr="00172C7B">
        <w:rPr>
          <w:rFonts w:hint="eastAsia"/>
          <w:rtl/>
          <w:lang w:bidi="fa-IR"/>
        </w:rPr>
        <w:t>ر</w:t>
      </w:r>
      <w:r w:rsidRPr="00172C7B">
        <w:rPr>
          <w:rtl/>
          <w:lang w:bidi="fa-IR"/>
        </w:rPr>
        <w:t xml:space="preserve"> است</w:t>
      </w:r>
      <w:r>
        <w:rPr>
          <w:rFonts w:hint="cs"/>
          <w:rtl/>
          <w:lang w:bidi="fa-IR"/>
        </w:rPr>
        <w:t>:</w:t>
      </w:r>
    </w:p>
    <w:p w14:paraId="66FD907E" w14:textId="2EB85FB0" w:rsidR="00172C7B" w:rsidRDefault="00172C7B" w:rsidP="005841EA">
      <w:pPr>
        <w:pStyle w:val="ListParagraph"/>
        <w:numPr>
          <w:ilvl w:val="0"/>
          <w:numId w:val="24"/>
        </w:numPr>
        <w:bidi/>
        <w:spacing w:after="0"/>
        <w:jc w:val="both"/>
        <w:rPr>
          <w:lang w:bidi="fa-IR"/>
        </w:rPr>
      </w:pPr>
      <w:r w:rsidRPr="00172C7B">
        <w:rPr>
          <w:rtl/>
          <w:lang w:bidi="fa-IR"/>
        </w:rPr>
        <w:t>ا</w:t>
      </w:r>
      <w:r w:rsidRPr="00172C7B">
        <w:rPr>
          <w:rFonts w:hint="cs"/>
          <w:rtl/>
          <w:lang w:bidi="fa-IR"/>
        </w:rPr>
        <w:t>ی</w:t>
      </w:r>
      <w:r w:rsidRPr="00172C7B">
        <w:rPr>
          <w:rFonts w:hint="eastAsia"/>
          <w:rtl/>
          <w:lang w:bidi="fa-IR"/>
        </w:rPr>
        <w:t>جاد</w:t>
      </w:r>
      <w:r w:rsidRPr="00172C7B">
        <w:rPr>
          <w:rtl/>
          <w:lang w:bidi="fa-IR"/>
        </w:rPr>
        <w:t xml:space="preserve"> </w:t>
      </w:r>
      <w:proofErr w:type="spellStart"/>
      <w:r w:rsidRPr="00172C7B">
        <w:rPr>
          <w:rtl/>
          <w:lang w:bidi="fa-IR"/>
        </w:rPr>
        <w:t>شهردار</w:t>
      </w:r>
      <w:r w:rsidRPr="00172C7B">
        <w:rPr>
          <w:rFonts w:hint="cs"/>
          <w:rtl/>
          <w:lang w:bidi="fa-IR"/>
        </w:rPr>
        <w:t>ی‌</w:t>
      </w:r>
      <w:r w:rsidRPr="00172C7B">
        <w:rPr>
          <w:rFonts w:hint="eastAsia"/>
          <w:rtl/>
          <w:lang w:bidi="fa-IR"/>
        </w:rPr>
        <w:t>ها</w:t>
      </w:r>
      <w:r w:rsidRPr="00172C7B">
        <w:rPr>
          <w:rFonts w:hint="cs"/>
          <w:rtl/>
          <w:lang w:bidi="fa-IR"/>
        </w:rPr>
        <w:t>ی</w:t>
      </w:r>
      <w:proofErr w:type="spellEnd"/>
      <w:r w:rsidRPr="00172C7B">
        <w:rPr>
          <w:rtl/>
          <w:lang w:bidi="fa-IR"/>
        </w:rPr>
        <w:t xml:space="preserve"> مجاز</w:t>
      </w:r>
      <w:r w:rsidRPr="00172C7B">
        <w:rPr>
          <w:rFonts w:hint="cs"/>
          <w:rtl/>
          <w:lang w:bidi="fa-IR"/>
        </w:rPr>
        <w:t>ی</w:t>
      </w:r>
      <w:r w:rsidRPr="00172C7B">
        <w:rPr>
          <w:rFonts w:hint="eastAsia"/>
          <w:rtl/>
          <w:lang w:bidi="fa-IR"/>
        </w:rPr>
        <w:t>،</w:t>
      </w:r>
      <w:r w:rsidRPr="00172C7B">
        <w:rPr>
          <w:rtl/>
          <w:lang w:bidi="fa-IR"/>
        </w:rPr>
        <w:t xml:space="preserve"> نظ</w:t>
      </w:r>
      <w:r w:rsidRPr="00172C7B">
        <w:rPr>
          <w:rFonts w:hint="cs"/>
          <w:rtl/>
          <w:lang w:bidi="fa-IR"/>
        </w:rPr>
        <w:t>ی</w:t>
      </w:r>
      <w:r w:rsidRPr="00172C7B">
        <w:rPr>
          <w:rFonts w:hint="eastAsia"/>
          <w:rtl/>
          <w:lang w:bidi="fa-IR"/>
        </w:rPr>
        <w:t>ر</w:t>
      </w:r>
      <w:r w:rsidRPr="00172C7B">
        <w:rPr>
          <w:rtl/>
          <w:lang w:bidi="fa-IR"/>
        </w:rPr>
        <w:t xml:space="preserve"> پروژه </w:t>
      </w:r>
      <w:proofErr w:type="spellStart"/>
      <w:r w:rsidRPr="00172C7B">
        <w:rPr>
          <w:rtl/>
          <w:lang w:bidi="fa-IR"/>
        </w:rPr>
        <w:t>متاورس</w:t>
      </w:r>
      <w:proofErr w:type="spellEnd"/>
      <w:r w:rsidRPr="00172C7B">
        <w:rPr>
          <w:rtl/>
          <w:lang w:bidi="fa-IR"/>
        </w:rPr>
        <w:t xml:space="preserve"> شهر سئول</w:t>
      </w:r>
    </w:p>
    <w:p w14:paraId="75CF121B" w14:textId="1B528C40" w:rsidR="00172C7B" w:rsidRDefault="00172C7B" w:rsidP="005841EA">
      <w:pPr>
        <w:pStyle w:val="ListParagraph"/>
        <w:numPr>
          <w:ilvl w:val="0"/>
          <w:numId w:val="24"/>
        </w:numPr>
        <w:bidi/>
        <w:spacing w:after="0"/>
        <w:jc w:val="both"/>
        <w:rPr>
          <w:lang w:bidi="fa-IR"/>
        </w:rPr>
      </w:pPr>
      <w:r w:rsidRPr="00172C7B">
        <w:rPr>
          <w:rtl/>
          <w:lang w:bidi="fa-IR"/>
        </w:rPr>
        <w:t>برگزار</w:t>
      </w:r>
      <w:r w:rsidRPr="00172C7B">
        <w:rPr>
          <w:rFonts w:hint="cs"/>
          <w:rtl/>
          <w:lang w:bidi="fa-IR"/>
        </w:rPr>
        <w:t>ی</w:t>
      </w:r>
      <w:r w:rsidRPr="00172C7B">
        <w:rPr>
          <w:rtl/>
          <w:lang w:bidi="fa-IR"/>
        </w:rPr>
        <w:t xml:space="preserve"> رو</w:t>
      </w:r>
      <w:r w:rsidRPr="00172C7B">
        <w:rPr>
          <w:rFonts w:hint="cs"/>
          <w:rtl/>
          <w:lang w:bidi="fa-IR"/>
        </w:rPr>
        <w:t>ی</w:t>
      </w:r>
      <w:r w:rsidRPr="00172C7B">
        <w:rPr>
          <w:rFonts w:hint="eastAsia"/>
          <w:rtl/>
          <w:lang w:bidi="fa-IR"/>
        </w:rPr>
        <w:t>دادها</w:t>
      </w:r>
      <w:r w:rsidRPr="00172C7B">
        <w:rPr>
          <w:rFonts w:hint="cs"/>
          <w:rtl/>
          <w:lang w:bidi="fa-IR"/>
        </w:rPr>
        <w:t>ی</w:t>
      </w:r>
      <w:r w:rsidRPr="00172C7B">
        <w:rPr>
          <w:rtl/>
          <w:lang w:bidi="fa-IR"/>
        </w:rPr>
        <w:t xml:space="preserve"> عموم</w:t>
      </w:r>
      <w:r w:rsidRPr="00172C7B">
        <w:rPr>
          <w:rFonts w:hint="cs"/>
          <w:rtl/>
          <w:lang w:bidi="fa-IR"/>
        </w:rPr>
        <w:t>ی</w:t>
      </w:r>
      <w:r w:rsidRPr="00172C7B">
        <w:rPr>
          <w:rtl/>
          <w:lang w:bidi="fa-IR"/>
        </w:rPr>
        <w:t xml:space="preserve"> </w:t>
      </w:r>
      <w:proofErr w:type="spellStart"/>
      <w:r w:rsidRPr="00172C7B">
        <w:rPr>
          <w:rtl/>
          <w:lang w:bidi="fa-IR"/>
        </w:rPr>
        <w:t>به‌صورت</w:t>
      </w:r>
      <w:proofErr w:type="spellEnd"/>
      <w:r w:rsidRPr="00172C7B">
        <w:rPr>
          <w:rtl/>
          <w:lang w:bidi="fa-IR"/>
        </w:rPr>
        <w:t xml:space="preserve"> </w:t>
      </w:r>
      <w:r w:rsidR="00D66A4A">
        <w:rPr>
          <w:rtl/>
          <w:lang w:bidi="fa-IR"/>
        </w:rPr>
        <w:t>برخط</w:t>
      </w:r>
    </w:p>
    <w:p w14:paraId="5E82EA93" w14:textId="1B0DB08D" w:rsidR="00172C7B" w:rsidRDefault="00172C7B" w:rsidP="005841EA">
      <w:pPr>
        <w:pStyle w:val="ListParagraph"/>
        <w:numPr>
          <w:ilvl w:val="0"/>
          <w:numId w:val="24"/>
        </w:numPr>
        <w:bidi/>
        <w:spacing w:after="0"/>
        <w:jc w:val="both"/>
        <w:rPr>
          <w:lang w:bidi="fa-IR"/>
        </w:rPr>
      </w:pPr>
      <w:r w:rsidRPr="00172C7B">
        <w:rPr>
          <w:rtl/>
          <w:lang w:bidi="fa-IR"/>
        </w:rPr>
        <w:lastRenderedPageBreak/>
        <w:t>ارائه خدمات اجتماع</w:t>
      </w:r>
      <w:r w:rsidRPr="00172C7B">
        <w:rPr>
          <w:rFonts w:hint="cs"/>
          <w:rtl/>
          <w:lang w:bidi="fa-IR"/>
        </w:rPr>
        <w:t>ی</w:t>
      </w:r>
      <w:r w:rsidRPr="00172C7B">
        <w:rPr>
          <w:rtl/>
          <w:lang w:bidi="fa-IR"/>
        </w:rPr>
        <w:t xml:space="preserve"> در </w:t>
      </w:r>
      <w:proofErr w:type="spellStart"/>
      <w:r w:rsidRPr="00172C7B">
        <w:rPr>
          <w:rtl/>
          <w:lang w:bidi="fa-IR"/>
        </w:rPr>
        <w:t>بسترها</w:t>
      </w:r>
      <w:r w:rsidRPr="00172C7B">
        <w:rPr>
          <w:rFonts w:hint="cs"/>
          <w:rtl/>
          <w:lang w:bidi="fa-IR"/>
        </w:rPr>
        <w:t>ی</w:t>
      </w:r>
      <w:proofErr w:type="spellEnd"/>
      <w:r w:rsidRPr="00172C7B">
        <w:rPr>
          <w:rtl/>
          <w:lang w:bidi="fa-IR"/>
        </w:rPr>
        <w:t xml:space="preserve"> د</w:t>
      </w:r>
      <w:r w:rsidRPr="00172C7B">
        <w:rPr>
          <w:rFonts w:hint="cs"/>
          <w:rtl/>
          <w:lang w:bidi="fa-IR"/>
        </w:rPr>
        <w:t>ی</w:t>
      </w:r>
      <w:r w:rsidRPr="00172C7B">
        <w:rPr>
          <w:rFonts w:hint="eastAsia"/>
          <w:rtl/>
          <w:lang w:bidi="fa-IR"/>
        </w:rPr>
        <w:t>ج</w:t>
      </w:r>
      <w:r w:rsidRPr="00172C7B">
        <w:rPr>
          <w:rFonts w:hint="cs"/>
          <w:rtl/>
          <w:lang w:bidi="fa-IR"/>
        </w:rPr>
        <w:t>ی</w:t>
      </w:r>
      <w:r w:rsidRPr="00172C7B">
        <w:rPr>
          <w:rFonts w:hint="eastAsia"/>
          <w:rtl/>
          <w:lang w:bidi="fa-IR"/>
        </w:rPr>
        <w:t>تال</w:t>
      </w:r>
    </w:p>
    <w:p w14:paraId="25BE0B83" w14:textId="47EE2529" w:rsidR="00172C7B" w:rsidRPr="00172C7B" w:rsidRDefault="00172C7B" w:rsidP="005841EA">
      <w:pPr>
        <w:bidi/>
        <w:spacing w:after="0"/>
        <w:jc w:val="both"/>
        <w:rPr>
          <w:lang w:bidi="fa-IR"/>
        </w:rPr>
      </w:pPr>
      <w:r w:rsidRPr="00172C7B">
        <w:rPr>
          <w:rtl/>
          <w:lang w:bidi="fa-IR"/>
        </w:rPr>
        <w:t>ا</w:t>
      </w:r>
      <w:r w:rsidRPr="00172C7B">
        <w:rPr>
          <w:rFonts w:hint="cs"/>
          <w:rtl/>
          <w:lang w:bidi="fa-IR"/>
        </w:rPr>
        <w:t>ی</w:t>
      </w:r>
      <w:r w:rsidRPr="00172C7B">
        <w:rPr>
          <w:rFonts w:hint="eastAsia"/>
          <w:rtl/>
          <w:lang w:bidi="fa-IR"/>
        </w:rPr>
        <w:t>ن</w:t>
      </w:r>
      <w:r w:rsidRPr="00172C7B">
        <w:rPr>
          <w:rtl/>
          <w:lang w:bidi="fa-IR"/>
        </w:rPr>
        <w:t xml:space="preserve"> الگو با </w:t>
      </w:r>
      <w:proofErr w:type="spellStart"/>
      <w:r w:rsidRPr="00172C7B">
        <w:rPr>
          <w:rtl/>
          <w:lang w:bidi="fa-IR"/>
        </w:rPr>
        <w:t>فراهم‌ساز</w:t>
      </w:r>
      <w:r w:rsidRPr="00172C7B">
        <w:rPr>
          <w:rFonts w:hint="cs"/>
          <w:rtl/>
          <w:lang w:bidi="fa-IR"/>
        </w:rPr>
        <w:t>ی</w:t>
      </w:r>
      <w:proofErr w:type="spellEnd"/>
      <w:r w:rsidRPr="00172C7B">
        <w:rPr>
          <w:rtl/>
          <w:lang w:bidi="fa-IR"/>
        </w:rPr>
        <w:t xml:space="preserve"> </w:t>
      </w:r>
      <w:proofErr w:type="spellStart"/>
      <w:r w:rsidRPr="00172C7B">
        <w:rPr>
          <w:rtl/>
          <w:lang w:bidi="fa-IR"/>
        </w:rPr>
        <w:t>بسترها</w:t>
      </w:r>
      <w:r w:rsidRPr="00172C7B">
        <w:rPr>
          <w:rFonts w:hint="cs"/>
          <w:rtl/>
          <w:lang w:bidi="fa-IR"/>
        </w:rPr>
        <w:t>ی</w:t>
      </w:r>
      <w:proofErr w:type="spellEnd"/>
      <w:r w:rsidRPr="00172C7B">
        <w:rPr>
          <w:rtl/>
          <w:lang w:bidi="fa-IR"/>
        </w:rPr>
        <w:t xml:space="preserve"> تعامل</w:t>
      </w:r>
      <w:r w:rsidRPr="00172C7B">
        <w:rPr>
          <w:rFonts w:hint="cs"/>
          <w:rtl/>
          <w:lang w:bidi="fa-IR"/>
        </w:rPr>
        <w:t>ی</w:t>
      </w:r>
      <w:r w:rsidRPr="00172C7B">
        <w:rPr>
          <w:rtl/>
          <w:lang w:bidi="fa-IR"/>
        </w:rPr>
        <w:t xml:space="preserve"> </w:t>
      </w:r>
      <w:proofErr w:type="spellStart"/>
      <w:r w:rsidRPr="00172C7B">
        <w:rPr>
          <w:rtl/>
          <w:lang w:bidi="fa-IR"/>
        </w:rPr>
        <w:t>نوآورانه</w:t>
      </w:r>
      <w:proofErr w:type="spellEnd"/>
      <w:r w:rsidRPr="00172C7B">
        <w:rPr>
          <w:rtl/>
          <w:lang w:bidi="fa-IR"/>
        </w:rPr>
        <w:t xml:space="preserve">، </w:t>
      </w:r>
      <w:proofErr w:type="spellStart"/>
      <w:r w:rsidRPr="00172C7B">
        <w:rPr>
          <w:rtl/>
          <w:lang w:bidi="fa-IR"/>
        </w:rPr>
        <w:t>به‌و</w:t>
      </w:r>
      <w:r w:rsidRPr="00172C7B">
        <w:rPr>
          <w:rFonts w:hint="cs"/>
          <w:rtl/>
          <w:lang w:bidi="fa-IR"/>
        </w:rPr>
        <w:t>ی</w:t>
      </w:r>
      <w:r w:rsidRPr="00172C7B">
        <w:rPr>
          <w:rFonts w:hint="eastAsia"/>
          <w:rtl/>
          <w:lang w:bidi="fa-IR"/>
        </w:rPr>
        <w:t>ژه</w:t>
      </w:r>
      <w:proofErr w:type="spellEnd"/>
      <w:r w:rsidRPr="00172C7B">
        <w:rPr>
          <w:rtl/>
          <w:lang w:bidi="fa-IR"/>
        </w:rPr>
        <w:t xml:space="preserve"> برا</w:t>
      </w:r>
      <w:r w:rsidRPr="00172C7B">
        <w:rPr>
          <w:rFonts w:hint="cs"/>
          <w:rtl/>
          <w:lang w:bidi="fa-IR"/>
        </w:rPr>
        <w:t>ی</w:t>
      </w:r>
      <w:r w:rsidRPr="00172C7B">
        <w:rPr>
          <w:rtl/>
          <w:lang w:bidi="fa-IR"/>
        </w:rPr>
        <w:t xml:space="preserve"> نسل جوان که ارتباط نزد</w:t>
      </w:r>
      <w:r w:rsidRPr="00172C7B">
        <w:rPr>
          <w:rFonts w:hint="cs"/>
          <w:rtl/>
          <w:lang w:bidi="fa-IR"/>
        </w:rPr>
        <w:t>ی</w:t>
      </w:r>
      <w:r w:rsidRPr="00172C7B">
        <w:rPr>
          <w:rFonts w:hint="eastAsia"/>
          <w:rtl/>
          <w:lang w:bidi="fa-IR"/>
        </w:rPr>
        <w:t>ک</w:t>
      </w:r>
      <w:r w:rsidRPr="00172C7B">
        <w:rPr>
          <w:rFonts w:hint="cs"/>
          <w:rtl/>
          <w:lang w:bidi="fa-IR"/>
        </w:rPr>
        <w:t>ی</w:t>
      </w:r>
      <w:r w:rsidRPr="00172C7B">
        <w:rPr>
          <w:rtl/>
          <w:lang w:bidi="fa-IR"/>
        </w:rPr>
        <w:t xml:space="preserve"> با </w:t>
      </w:r>
      <w:proofErr w:type="spellStart"/>
      <w:r w:rsidRPr="00172C7B">
        <w:rPr>
          <w:rtl/>
          <w:lang w:bidi="fa-IR"/>
        </w:rPr>
        <w:t>فناور</w:t>
      </w:r>
      <w:r w:rsidRPr="00172C7B">
        <w:rPr>
          <w:rFonts w:hint="cs"/>
          <w:rtl/>
          <w:lang w:bidi="fa-IR"/>
        </w:rPr>
        <w:t>ی‌</w:t>
      </w:r>
      <w:r w:rsidRPr="00172C7B">
        <w:rPr>
          <w:rFonts w:hint="eastAsia"/>
          <w:rtl/>
          <w:lang w:bidi="fa-IR"/>
        </w:rPr>
        <w:t>ها</w:t>
      </w:r>
      <w:r w:rsidRPr="00172C7B">
        <w:rPr>
          <w:rFonts w:hint="cs"/>
          <w:rtl/>
          <w:lang w:bidi="fa-IR"/>
        </w:rPr>
        <w:t>ی</w:t>
      </w:r>
      <w:proofErr w:type="spellEnd"/>
      <w:r w:rsidRPr="00172C7B">
        <w:rPr>
          <w:rtl/>
          <w:lang w:bidi="fa-IR"/>
        </w:rPr>
        <w:t xml:space="preserve"> نو دارند، جذاب</w:t>
      </w:r>
      <w:r w:rsidRPr="00172C7B">
        <w:rPr>
          <w:rFonts w:hint="cs"/>
          <w:rtl/>
          <w:lang w:bidi="fa-IR"/>
        </w:rPr>
        <w:t>ی</w:t>
      </w:r>
      <w:r w:rsidRPr="00172C7B">
        <w:rPr>
          <w:rFonts w:hint="eastAsia"/>
          <w:rtl/>
          <w:lang w:bidi="fa-IR"/>
        </w:rPr>
        <w:t>ت</w:t>
      </w:r>
      <w:r w:rsidRPr="00172C7B">
        <w:rPr>
          <w:rtl/>
          <w:lang w:bidi="fa-IR"/>
        </w:rPr>
        <w:t xml:space="preserve"> خاص</w:t>
      </w:r>
      <w:r w:rsidRPr="00172C7B">
        <w:rPr>
          <w:rFonts w:hint="cs"/>
          <w:rtl/>
          <w:lang w:bidi="fa-IR"/>
        </w:rPr>
        <w:t>ی</w:t>
      </w:r>
      <w:r w:rsidRPr="00172C7B">
        <w:rPr>
          <w:rtl/>
          <w:lang w:bidi="fa-IR"/>
        </w:rPr>
        <w:t xml:space="preserve"> دارد</w:t>
      </w:r>
      <w:r>
        <w:rPr>
          <w:rFonts w:hint="cs"/>
          <w:rtl/>
          <w:lang w:bidi="fa-IR"/>
        </w:rPr>
        <w:t xml:space="preserve">. </w:t>
      </w:r>
      <w:proofErr w:type="spellStart"/>
      <w:r w:rsidRPr="00172C7B">
        <w:rPr>
          <w:rtl/>
          <w:lang w:bidi="fa-IR"/>
        </w:rPr>
        <w:t>به‌دل</w:t>
      </w:r>
      <w:r w:rsidRPr="00172C7B">
        <w:rPr>
          <w:rFonts w:hint="cs"/>
          <w:rtl/>
          <w:lang w:bidi="fa-IR"/>
        </w:rPr>
        <w:t>ی</w:t>
      </w:r>
      <w:r w:rsidRPr="00172C7B">
        <w:rPr>
          <w:rFonts w:hint="eastAsia"/>
          <w:rtl/>
          <w:lang w:bidi="fa-IR"/>
        </w:rPr>
        <w:t>ل</w:t>
      </w:r>
      <w:proofErr w:type="spellEnd"/>
      <w:r w:rsidRPr="00172C7B">
        <w:rPr>
          <w:rtl/>
          <w:lang w:bidi="fa-IR"/>
        </w:rPr>
        <w:t xml:space="preserve"> ماه</w:t>
      </w:r>
      <w:r w:rsidRPr="00172C7B">
        <w:rPr>
          <w:rFonts w:hint="cs"/>
          <w:rtl/>
          <w:lang w:bidi="fa-IR"/>
        </w:rPr>
        <w:t>ی</w:t>
      </w:r>
      <w:r w:rsidRPr="00172C7B">
        <w:rPr>
          <w:rFonts w:hint="eastAsia"/>
          <w:rtl/>
          <w:lang w:bidi="fa-IR"/>
        </w:rPr>
        <w:t>ت</w:t>
      </w:r>
      <w:r w:rsidRPr="00172C7B">
        <w:rPr>
          <w:rtl/>
          <w:lang w:bidi="fa-IR"/>
        </w:rPr>
        <w:t xml:space="preserve"> جامع و </w:t>
      </w:r>
      <w:proofErr w:type="spellStart"/>
      <w:r w:rsidRPr="00172C7B">
        <w:rPr>
          <w:rtl/>
          <w:lang w:bidi="fa-IR"/>
        </w:rPr>
        <w:t>آ</w:t>
      </w:r>
      <w:r w:rsidRPr="00172C7B">
        <w:rPr>
          <w:rFonts w:hint="cs"/>
          <w:rtl/>
          <w:lang w:bidi="fa-IR"/>
        </w:rPr>
        <w:t>ی</w:t>
      </w:r>
      <w:r w:rsidRPr="00172C7B">
        <w:rPr>
          <w:rFonts w:hint="eastAsia"/>
          <w:rtl/>
          <w:lang w:bidi="fa-IR"/>
        </w:rPr>
        <w:t>نده‌محور</w:t>
      </w:r>
      <w:proofErr w:type="spellEnd"/>
      <w:r w:rsidRPr="00172C7B">
        <w:rPr>
          <w:rtl/>
          <w:lang w:bidi="fa-IR"/>
        </w:rPr>
        <w:t xml:space="preserve"> ا</w:t>
      </w:r>
      <w:r w:rsidRPr="00172C7B">
        <w:rPr>
          <w:rFonts w:hint="cs"/>
          <w:rtl/>
          <w:lang w:bidi="fa-IR"/>
        </w:rPr>
        <w:t>ی</w:t>
      </w:r>
      <w:r w:rsidRPr="00172C7B">
        <w:rPr>
          <w:rFonts w:hint="eastAsia"/>
          <w:rtl/>
          <w:lang w:bidi="fa-IR"/>
        </w:rPr>
        <w:t>ن</w:t>
      </w:r>
      <w:r w:rsidRPr="00172C7B">
        <w:rPr>
          <w:rtl/>
          <w:lang w:bidi="fa-IR"/>
        </w:rPr>
        <w:t xml:space="preserve"> مدل، در </w:t>
      </w:r>
      <w:proofErr w:type="spellStart"/>
      <w:r w:rsidRPr="00172C7B">
        <w:rPr>
          <w:rtl/>
          <w:lang w:bidi="fa-IR"/>
        </w:rPr>
        <w:t>طبقه‌بند</w:t>
      </w:r>
      <w:r w:rsidRPr="00172C7B">
        <w:rPr>
          <w:rFonts w:hint="cs"/>
          <w:rtl/>
          <w:lang w:bidi="fa-IR"/>
        </w:rPr>
        <w:t>ی</w:t>
      </w:r>
      <w:proofErr w:type="spellEnd"/>
      <w:r w:rsidRPr="00172C7B">
        <w:rPr>
          <w:rtl/>
          <w:lang w:bidi="fa-IR"/>
        </w:rPr>
        <w:t xml:space="preserve"> الگوها</w:t>
      </w:r>
      <w:r w:rsidRPr="00172C7B">
        <w:rPr>
          <w:rFonts w:hint="cs"/>
          <w:rtl/>
          <w:lang w:bidi="fa-IR"/>
        </w:rPr>
        <w:t>ی</w:t>
      </w:r>
      <w:r w:rsidRPr="00172C7B">
        <w:rPr>
          <w:rtl/>
          <w:lang w:bidi="fa-IR"/>
        </w:rPr>
        <w:t xml:space="preserve"> حکمران</w:t>
      </w:r>
      <w:r w:rsidRPr="00172C7B">
        <w:rPr>
          <w:rFonts w:hint="cs"/>
          <w:rtl/>
          <w:lang w:bidi="fa-IR"/>
        </w:rPr>
        <w:t>ی</w:t>
      </w:r>
      <w:r w:rsidRPr="00172C7B">
        <w:rPr>
          <w:rFonts w:hint="eastAsia"/>
          <w:rtl/>
          <w:lang w:bidi="fa-IR"/>
        </w:rPr>
        <w:t>،</w:t>
      </w:r>
      <w:r w:rsidRPr="00172C7B">
        <w:rPr>
          <w:rtl/>
          <w:lang w:bidi="fa-IR"/>
        </w:rPr>
        <w:t xml:space="preserve"> </w:t>
      </w:r>
      <w:proofErr w:type="spellStart"/>
      <w:r w:rsidRPr="00172C7B">
        <w:rPr>
          <w:rtl/>
          <w:lang w:bidi="fa-IR"/>
        </w:rPr>
        <w:t>به‌عنوان</w:t>
      </w:r>
      <w:proofErr w:type="spellEnd"/>
      <w:r w:rsidRPr="00172C7B">
        <w:rPr>
          <w:rtl/>
          <w:lang w:bidi="fa-IR"/>
        </w:rPr>
        <w:t xml:space="preserve"> </w:t>
      </w:r>
      <w:r w:rsidRPr="00172C7B">
        <w:rPr>
          <w:rFonts w:hint="cs"/>
          <w:rtl/>
          <w:lang w:bidi="fa-IR"/>
        </w:rPr>
        <w:t>ی</w:t>
      </w:r>
      <w:r w:rsidRPr="00172C7B">
        <w:rPr>
          <w:rFonts w:hint="eastAsia"/>
          <w:rtl/>
          <w:lang w:bidi="fa-IR"/>
        </w:rPr>
        <w:t>ک</w:t>
      </w:r>
      <w:r w:rsidRPr="00172C7B">
        <w:rPr>
          <w:rtl/>
          <w:lang w:bidi="fa-IR"/>
        </w:rPr>
        <w:t xml:space="preserve"> مدل عموم</w:t>
      </w:r>
      <w:r w:rsidRPr="00172C7B">
        <w:rPr>
          <w:rFonts w:hint="cs"/>
          <w:rtl/>
          <w:lang w:bidi="fa-IR"/>
        </w:rPr>
        <w:t>ی</w:t>
      </w:r>
      <w:r w:rsidRPr="00172C7B">
        <w:rPr>
          <w:rtl/>
          <w:lang w:bidi="fa-IR"/>
        </w:rPr>
        <w:t xml:space="preserve"> شناخته </w:t>
      </w:r>
      <w:proofErr w:type="spellStart"/>
      <w:r w:rsidRPr="00172C7B">
        <w:rPr>
          <w:rtl/>
          <w:lang w:bidi="fa-IR"/>
        </w:rPr>
        <w:t>م</w:t>
      </w:r>
      <w:r w:rsidRPr="00172C7B">
        <w:rPr>
          <w:rFonts w:hint="cs"/>
          <w:rtl/>
          <w:lang w:bidi="fa-IR"/>
        </w:rPr>
        <w:t>ی‌</w:t>
      </w:r>
      <w:r w:rsidRPr="00172C7B">
        <w:rPr>
          <w:rFonts w:hint="eastAsia"/>
          <w:rtl/>
          <w:lang w:bidi="fa-IR"/>
        </w:rPr>
        <w:t>شود</w:t>
      </w:r>
      <w:proofErr w:type="spellEnd"/>
      <w:r>
        <w:rPr>
          <w:rFonts w:hint="cs"/>
          <w:rtl/>
          <w:lang w:bidi="fa-IR"/>
        </w:rPr>
        <w:t>.</w:t>
      </w:r>
    </w:p>
    <w:p w14:paraId="5F1929D8" w14:textId="03378274" w:rsidR="00AD520F" w:rsidRDefault="00D66A4A" w:rsidP="00AD520F">
      <w:pPr>
        <w:bidi/>
        <w:spacing w:after="0"/>
        <w:jc w:val="both"/>
        <w:rPr>
          <w:rtl/>
          <w:lang w:bidi="fa-IR"/>
        </w:rPr>
      </w:pPr>
      <w:r>
        <w:rPr>
          <w:rFonts w:hint="cs"/>
          <w:rtl/>
          <w:lang w:bidi="fa-IR"/>
        </w:rPr>
        <w:t>ص</w:t>
      </w:r>
    </w:p>
    <w:p w14:paraId="3FB23342" w14:textId="35C43784" w:rsidR="00D40EF2" w:rsidRPr="00D40EF2" w:rsidRDefault="00D40EF2" w:rsidP="005841EA">
      <w:pPr>
        <w:pStyle w:val="ListParagraph"/>
        <w:numPr>
          <w:ilvl w:val="1"/>
          <w:numId w:val="4"/>
        </w:numPr>
        <w:bidi/>
        <w:spacing w:after="0"/>
        <w:jc w:val="both"/>
        <w:rPr>
          <w:b/>
          <w:bCs/>
          <w:lang w:bidi="fa-IR"/>
        </w:rPr>
      </w:pPr>
      <w:r w:rsidRPr="00D40EF2">
        <w:rPr>
          <w:b/>
          <w:bCs/>
          <w:rtl/>
          <w:lang w:bidi="fa-IR"/>
        </w:rPr>
        <w:t>چارچوب معمار</w:t>
      </w:r>
      <w:r w:rsidRPr="00D40EF2">
        <w:rPr>
          <w:rFonts w:hint="cs"/>
          <w:b/>
          <w:bCs/>
          <w:rtl/>
          <w:lang w:bidi="fa-IR"/>
        </w:rPr>
        <w:t>ی</w:t>
      </w:r>
      <w:r w:rsidRPr="00D40EF2">
        <w:rPr>
          <w:b/>
          <w:bCs/>
          <w:rtl/>
          <w:lang w:bidi="fa-IR"/>
        </w:rPr>
        <w:t xml:space="preserve"> دولت الکترون</w:t>
      </w:r>
      <w:r w:rsidRPr="00D40EF2">
        <w:rPr>
          <w:rFonts w:hint="cs"/>
          <w:b/>
          <w:bCs/>
          <w:rtl/>
          <w:lang w:bidi="fa-IR"/>
        </w:rPr>
        <w:t>ی</w:t>
      </w:r>
      <w:r w:rsidRPr="00D40EF2">
        <w:rPr>
          <w:rFonts w:hint="eastAsia"/>
          <w:b/>
          <w:bCs/>
          <w:rtl/>
          <w:lang w:bidi="fa-IR"/>
        </w:rPr>
        <w:t>ک</w:t>
      </w:r>
      <w:r w:rsidRPr="00D40EF2">
        <w:rPr>
          <w:rFonts w:hint="cs"/>
          <w:b/>
          <w:bCs/>
          <w:rtl/>
          <w:lang w:bidi="fa-IR"/>
        </w:rPr>
        <w:t>ی</w:t>
      </w:r>
      <w:r w:rsidRPr="00D40EF2">
        <w:rPr>
          <w:b/>
          <w:bCs/>
          <w:rtl/>
          <w:lang w:bidi="fa-IR"/>
        </w:rPr>
        <w:t xml:space="preserve"> و</w:t>
      </w:r>
      <w:r w:rsidRPr="00D40EF2">
        <w:rPr>
          <w:rFonts w:hint="cs"/>
          <w:b/>
          <w:bCs/>
          <w:rtl/>
          <w:lang w:bidi="fa-IR"/>
        </w:rPr>
        <w:t>ی</w:t>
      </w:r>
      <w:r w:rsidRPr="00D40EF2">
        <w:rPr>
          <w:rFonts w:hint="eastAsia"/>
          <w:b/>
          <w:bCs/>
          <w:rtl/>
          <w:lang w:bidi="fa-IR"/>
        </w:rPr>
        <w:t>تنام</w:t>
      </w:r>
      <w:r w:rsidRPr="00D40EF2">
        <w:rPr>
          <w:b/>
          <w:bCs/>
          <w:rtl/>
          <w:lang w:bidi="fa-IR"/>
        </w:rPr>
        <w:t xml:space="preserve"> نسخه ۳.۰</w:t>
      </w:r>
      <w:r w:rsidRPr="00D40EF2">
        <w:rPr>
          <w:rFonts w:hint="cs"/>
          <w:b/>
          <w:bCs/>
          <w:rtl/>
          <w:lang w:bidi="fa-IR"/>
        </w:rPr>
        <w:t xml:space="preserve"> (سال انتشار 2024)</w:t>
      </w:r>
    </w:p>
    <w:p w14:paraId="03E4BC94" w14:textId="577D273E" w:rsidR="00E80475" w:rsidRDefault="0024278E" w:rsidP="005841EA">
      <w:pPr>
        <w:bidi/>
        <w:spacing w:after="0"/>
        <w:jc w:val="both"/>
        <w:rPr>
          <w:rtl/>
        </w:rPr>
      </w:pPr>
      <w:proofErr w:type="spellStart"/>
      <w:r w:rsidRPr="0024278E">
        <w:rPr>
          <w:rtl/>
        </w:rPr>
        <w:t>چارچوب</w:t>
      </w:r>
      <w:proofErr w:type="spellEnd"/>
      <w:r w:rsidRPr="0024278E">
        <w:rPr>
          <w:rtl/>
        </w:rPr>
        <w:t xml:space="preserve"> </w:t>
      </w:r>
      <w:proofErr w:type="spellStart"/>
      <w:r w:rsidRPr="0024278E">
        <w:rPr>
          <w:rtl/>
        </w:rPr>
        <w:t>معمار</w:t>
      </w:r>
      <w:r w:rsidRPr="0024278E">
        <w:rPr>
          <w:rFonts w:hint="cs"/>
          <w:rtl/>
        </w:rPr>
        <w:t>ی</w:t>
      </w:r>
      <w:proofErr w:type="spellEnd"/>
      <w:r w:rsidRPr="0024278E">
        <w:rPr>
          <w:rtl/>
        </w:rPr>
        <w:t xml:space="preserve"> دولت </w:t>
      </w:r>
      <w:proofErr w:type="spellStart"/>
      <w:r w:rsidRPr="0024278E">
        <w:rPr>
          <w:rtl/>
        </w:rPr>
        <w:t>الکترون</w:t>
      </w:r>
      <w:r w:rsidRPr="0024278E">
        <w:rPr>
          <w:rFonts w:hint="cs"/>
          <w:rtl/>
        </w:rPr>
        <w:t>ی</w:t>
      </w:r>
      <w:r w:rsidRPr="0024278E">
        <w:rPr>
          <w:rFonts w:hint="eastAsia"/>
          <w:rtl/>
        </w:rPr>
        <w:t>ک</w:t>
      </w:r>
      <w:r w:rsidRPr="0024278E">
        <w:rPr>
          <w:rFonts w:hint="cs"/>
          <w:rtl/>
        </w:rPr>
        <w:t>ی</w:t>
      </w:r>
      <w:proofErr w:type="spellEnd"/>
      <w:r w:rsidRPr="0024278E">
        <w:rPr>
          <w:rtl/>
        </w:rPr>
        <w:t xml:space="preserve"> نسخه </w:t>
      </w:r>
      <w:r w:rsidRPr="0024278E">
        <w:rPr>
          <w:rtl/>
          <w:lang w:bidi="fa-IR"/>
        </w:rPr>
        <w:t>۳.۰</w:t>
      </w:r>
      <w:r w:rsidRPr="0024278E">
        <w:rPr>
          <w:rtl/>
        </w:rPr>
        <w:t xml:space="preserve"> </w:t>
      </w:r>
      <w:proofErr w:type="spellStart"/>
      <w:r w:rsidRPr="0024278E">
        <w:rPr>
          <w:rtl/>
        </w:rPr>
        <w:t>و</w:t>
      </w:r>
      <w:r w:rsidRPr="0024278E">
        <w:rPr>
          <w:rFonts w:hint="cs"/>
          <w:rtl/>
        </w:rPr>
        <w:t>ی</w:t>
      </w:r>
      <w:r w:rsidRPr="0024278E">
        <w:rPr>
          <w:rFonts w:hint="eastAsia"/>
          <w:rtl/>
        </w:rPr>
        <w:t>تنام</w:t>
      </w:r>
      <w:proofErr w:type="spellEnd"/>
      <w:r w:rsidRPr="0024278E">
        <w:rPr>
          <w:rtl/>
        </w:rPr>
        <w:t xml:space="preserve"> (</w:t>
      </w:r>
      <w:r w:rsidRPr="0024278E">
        <w:t>EA</w:t>
      </w:r>
      <w:r w:rsidR="005211F0">
        <w:rPr>
          <w:rStyle w:val="FootnoteReference"/>
        </w:rPr>
        <w:footnoteReference w:id="5"/>
      </w:r>
      <w:r w:rsidRPr="0024278E">
        <w:t xml:space="preserve"> 3.0</w:t>
      </w:r>
      <w:r w:rsidRPr="0024278E">
        <w:rPr>
          <w:rtl/>
        </w:rPr>
        <w:t xml:space="preserve">)، </w:t>
      </w:r>
      <w:proofErr w:type="spellStart"/>
      <w:r w:rsidRPr="0024278E">
        <w:rPr>
          <w:rtl/>
        </w:rPr>
        <w:t>سند</w:t>
      </w:r>
      <w:r w:rsidRPr="0024278E">
        <w:rPr>
          <w:rFonts w:hint="cs"/>
          <w:rtl/>
        </w:rPr>
        <w:t>ی</w:t>
      </w:r>
      <w:proofErr w:type="spellEnd"/>
      <w:r w:rsidRPr="0024278E">
        <w:rPr>
          <w:rtl/>
        </w:rPr>
        <w:t xml:space="preserve"> </w:t>
      </w:r>
      <w:proofErr w:type="spellStart"/>
      <w:r w:rsidRPr="0024278E">
        <w:rPr>
          <w:rtl/>
        </w:rPr>
        <w:t>راهبرد</w:t>
      </w:r>
      <w:r w:rsidRPr="0024278E">
        <w:rPr>
          <w:rFonts w:hint="cs"/>
          <w:rtl/>
        </w:rPr>
        <w:t>ی</w:t>
      </w:r>
      <w:proofErr w:type="spellEnd"/>
      <w:r w:rsidRPr="0024278E">
        <w:rPr>
          <w:rtl/>
        </w:rPr>
        <w:t xml:space="preserve"> است </w:t>
      </w:r>
      <w:proofErr w:type="spellStart"/>
      <w:r w:rsidRPr="0024278E">
        <w:rPr>
          <w:rtl/>
        </w:rPr>
        <w:t>که</w:t>
      </w:r>
      <w:proofErr w:type="spellEnd"/>
      <w:r w:rsidRPr="0024278E">
        <w:rPr>
          <w:rtl/>
        </w:rPr>
        <w:t xml:space="preserve"> در سال </w:t>
      </w:r>
      <w:r w:rsidRPr="0024278E">
        <w:rPr>
          <w:rtl/>
          <w:lang w:bidi="fa-IR"/>
        </w:rPr>
        <w:t>۲۰۲۴</w:t>
      </w:r>
      <w:r w:rsidRPr="0024278E">
        <w:rPr>
          <w:rtl/>
        </w:rPr>
        <w:t xml:space="preserve"> </w:t>
      </w:r>
      <w:proofErr w:type="spellStart"/>
      <w:r w:rsidRPr="0024278E">
        <w:rPr>
          <w:rtl/>
        </w:rPr>
        <w:t>برا</w:t>
      </w:r>
      <w:r w:rsidRPr="0024278E">
        <w:rPr>
          <w:rFonts w:hint="cs"/>
          <w:rtl/>
        </w:rPr>
        <w:t>ی</w:t>
      </w:r>
      <w:proofErr w:type="spellEnd"/>
      <w:r w:rsidRPr="0024278E">
        <w:rPr>
          <w:rtl/>
        </w:rPr>
        <w:t xml:space="preserve"> </w:t>
      </w:r>
      <w:proofErr w:type="spellStart"/>
      <w:r w:rsidRPr="0024278E">
        <w:rPr>
          <w:rtl/>
        </w:rPr>
        <w:t>هدا</w:t>
      </w:r>
      <w:r w:rsidRPr="0024278E">
        <w:rPr>
          <w:rFonts w:hint="cs"/>
          <w:rtl/>
        </w:rPr>
        <w:t>ی</w:t>
      </w:r>
      <w:r w:rsidRPr="0024278E">
        <w:rPr>
          <w:rFonts w:hint="eastAsia"/>
          <w:rtl/>
        </w:rPr>
        <w:t>ت</w:t>
      </w:r>
      <w:proofErr w:type="spellEnd"/>
      <w:r w:rsidRPr="0024278E">
        <w:rPr>
          <w:rtl/>
        </w:rPr>
        <w:t xml:space="preserve"> </w:t>
      </w:r>
      <w:proofErr w:type="spellStart"/>
      <w:r w:rsidRPr="0024278E">
        <w:rPr>
          <w:rtl/>
        </w:rPr>
        <w:t>ساختارمند</w:t>
      </w:r>
      <w:proofErr w:type="spellEnd"/>
      <w:r w:rsidRPr="0024278E">
        <w:rPr>
          <w:rtl/>
        </w:rPr>
        <w:t xml:space="preserve"> توسعه دولت </w:t>
      </w:r>
      <w:proofErr w:type="spellStart"/>
      <w:r w:rsidRPr="0024278E">
        <w:rPr>
          <w:rtl/>
        </w:rPr>
        <w:t>د</w:t>
      </w:r>
      <w:r w:rsidRPr="0024278E">
        <w:rPr>
          <w:rFonts w:hint="cs"/>
          <w:rtl/>
        </w:rPr>
        <w:t>ی</w:t>
      </w:r>
      <w:r w:rsidRPr="0024278E">
        <w:rPr>
          <w:rFonts w:hint="eastAsia"/>
          <w:rtl/>
        </w:rPr>
        <w:t>ج</w:t>
      </w:r>
      <w:r w:rsidRPr="0024278E">
        <w:rPr>
          <w:rFonts w:hint="cs"/>
          <w:rtl/>
        </w:rPr>
        <w:t>ی</w:t>
      </w:r>
      <w:r w:rsidRPr="0024278E">
        <w:rPr>
          <w:rFonts w:hint="eastAsia"/>
          <w:rtl/>
        </w:rPr>
        <w:t>تال</w:t>
      </w:r>
      <w:proofErr w:type="spellEnd"/>
      <w:r w:rsidRPr="0024278E">
        <w:rPr>
          <w:rtl/>
        </w:rPr>
        <w:t xml:space="preserve"> در </w:t>
      </w:r>
      <w:proofErr w:type="spellStart"/>
      <w:r w:rsidRPr="0024278E">
        <w:rPr>
          <w:rtl/>
        </w:rPr>
        <w:t>ا</w:t>
      </w:r>
      <w:r w:rsidRPr="0024278E">
        <w:rPr>
          <w:rFonts w:hint="cs"/>
          <w:rtl/>
        </w:rPr>
        <w:t>ی</w:t>
      </w:r>
      <w:r w:rsidRPr="0024278E">
        <w:rPr>
          <w:rFonts w:hint="eastAsia"/>
          <w:rtl/>
        </w:rPr>
        <w:t>ن</w:t>
      </w:r>
      <w:proofErr w:type="spellEnd"/>
      <w:r w:rsidRPr="0024278E">
        <w:rPr>
          <w:rtl/>
        </w:rPr>
        <w:t xml:space="preserve"> </w:t>
      </w:r>
      <w:proofErr w:type="spellStart"/>
      <w:r w:rsidRPr="0024278E">
        <w:rPr>
          <w:rtl/>
        </w:rPr>
        <w:t>کشور</w:t>
      </w:r>
      <w:proofErr w:type="spellEnd"/>
      <w:r w:rsidRPr="0024278E">
        <w:rPr>
          <w:rtl/>
        </w:rPr>
        <w:t xml:space="preserve"> منتشر شد</w:t>
      </w:r>
      <w:r w:rsidR="00C55D5F">
        <w:rPr>
          <w:rtl/>
          <w:lang w:bidi="fa-IR"/>
        </w:rPr>
        <w:fldChar w:fldCharType="begin"/>
      </w:r>
      <w:r w:rsidR="00F47BE9">
        <w:rPr>
          <w:rtl/>
          <w:lang w:bidi="fa-IR"/>
        </w:rPr>
        <w:instrText xml:space="preserve"> </w:instrText>
      </w:r>
      <w:r w:rsidR="00F47BE9">
        <w:rPr>
          <w:lang w:bidi="fa-IR"/>
        </w:rPr>
        <w:instrText>ADDIN EN.CITE &lt;EndNote&gt;&lt;Cite&gt;&lt;Author&gt;(MST)&lt;/Author&gt;&lt;Year&gt;</w:instrText>
      </w:r>
      <w:r w:rsidR="00F47BE9">
        <w:rPr>
          <w:rtl/>
          <w:lang w:bidi="fa-IR"/>
        </w:rPr>
        <w:instrText>2024</w:instrText>
      </w:r>
      <w:r w:rsidR="00F47BE9">
        <w:rPr>
          <w:lang w:bidi="fa-IR"/>
        </w:rPr>
        <w:instrText>&lt;/Year&gt;&lt;RecNum&gt;</w:instrText>
      </w:r>
      <w:r w:rsidR="00F47BE9">
        <w:rPr>
          <w:rtl/>
          <w:lang w:bidi="fa-IR"/>
        </w:rPr>
        <w:instrText>12</w:instrText>
      </w:r>
      <w:r w:rsidR="00F47BE9">
        <w:rPr>
          <w:lang w:bidi="fa-IR"/>
        </w:rPr>
        <w:instrText>&lt;/RecNum&gt;&lt;DisplayText&gt;[</w:instrText>
      </w:r>
      <w:r w:rsidR="00F47BE9">
        <w:rPr>
          <w:rtl/>
          <w:lang w:bidi="fa-IR"/>
        </w:rPr>
        <w:instrText>7</w:instrText>
      </w:r>
      <w:r w:rsidR="00F47BE9">
        <w:rPr>
          <w:lang w:bidi="fa-IR"/>
        </w:rPr>
        <w:instrText>]&lt;/DisplayText&gt;&lt;record&gt;&lt;rec-number&gt;</w:instrText>
      </w:r>
      <w:r w:rsidR="00F47BE9">
        <w:rPr>
          <w:rtl/>
          <w:lang w:bidi="fa-IR"/>
        </w:rPr>
        <w:instrText>12</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1751096925</w:instrText>
      </w:r>
      <w:r w:rsidR="00F47BE9">
        <w:rPr>
          <w:lang w:bidi="fa-IR"/>
        </w:rPr>
        <w:instrText>"&gt;</w:instrText>
      </w:r>
      <w:r w:rsidR="00F47BE9">
        <w:rPr>
          <w:rtl/>
          <w:lang w:bidi="fa-IR"/>
        </w:rPr>
        <w:instrText>12</w:instrText>
      </w:r>
      <w:r w:rsidR="00F47BE9">
        <w:rPr>
          <w:lang w:bidi="fa-IR"/>
        </w:rPr>
        <w:instrText>&lt;/key&gt;&lt;/foreign-keys&gt;&lt;ref-type name="Government Document"&gt;</w:instrText>
      </w:r>
      <w:r w:rsidR="00F47BE9">
        <w:rPr>
          <w:rtl/>
          <w:lang w:bidi="fa-IR"/>
        </w:rPr>
        <w:instrText>46</w:instrText>
      </w:r>
      <w:r w:rsidR="00F47BE9">
        <w:rPr>
          <w:lang w:bidi="fa-IR"/>
        </w:rPr>
        <w:instrText xml:space="preserve">&lt;/ref-type&gt;&lt;contributors&gt;&lt;authors&gt;&lt;author&gt;MINISTRY OF SCIENCE AND TECHNOLOGY (MST)&lt;/author&gt;&lt;/authors&gt;&lt;/contributors&gt;&lt;titles&gt;&lt;title&gt;Vietnam’s e-government architecture framework  (version </w:instrText>
      </w:r>
      <w:r w:rsidR="00F47BE9">
        <w:rPr>
          <w:rtl/>
          <w:lang w:bidi="fa-IR"/>
        </w:rPr>
        <w:instrText>3.0</w:instrText>
      </w:r>
      <w:r w:rsidR="00F47BE9">
        <w:rPr>
          <w:lang w:bidi="fa-IR"/>
        </w:rPr>
        <w:instrText>)&lt;/title</w:instrText>
      </w:r>
      <w:r w:rsidR="00F47BE9">
        <w:rPr>
          <w:rtl/>
          <w:lang w:bidi="fa-IR"/>
        </w:rPr>
        <w:instrText>&gt;&lt;/</w:instrText>
      </w:r>
      <w:r w:rsidR="00F47BE9">
        <w:rPr>
          <w:lang w:bidi="fa-IR"/>
        </w:rPr>
        <w:instrText>titles&gt;&lt;dates&gt;&lt;year&gt;&lt;style face="normal" font="default" charset="</w:instrText>
      </w:r>
      <w:r w:rsidR="00F47BE9">
        <w:rPr>
          <w:rtl/>
          <w:lang w:bidi="fa-IR"/>
        </w:rPr>
        <w:instrText>178</w:instrText>
      </w:r>
      <w:r w:rsidR="00F47BE9">
        <w:rPr>
          <w:lang w:bidi="fa-IR"/>
        </w:rPr>
        <w:instrText>" size="</w:instrText>
      </w:r>
      <w:r w:rsidR="00F47BE9">
        <w:rPr>
          <w:rtl/>
          <w:lang w:bidi="fa-IR"/>
        </w:rPr>
        <w:instrText>100%</w:instrText>
      </w:r>
      <w:r w:rsidR="00F47BE9">
        <w:rPr>
          <w:lang w:bidi="fa-IR"/>
        </w:rPr>
        <w:instrText>"&gt;</w:instrText>
      </w:r>
      <w:r w:rsidR="00F47BE9">
        <w:rPr>
          <w:rtl/>
          <w:lang w:bidi="fa-IR"/>
        </w:rPr>
        <w:instrText>2024</w:instrText>
      </w:r>
      <w:r w:rsidR="00F47BE9">
        <w:rPr>
          <w:lang w:bidi="fa-IR"/>
        </w:rPr>
        <w:instrText>&lt;/style&gt;&lt;/year&gt;&lt;/dates&gt;&lt;urls&gt;&lt;related-urls&gt;&lt;url&gt;https://english.mic.gov.vn/vietnams-e-government-architecture-framework-updated-</w:instrText>
      </w:r>
      <w:r w:rsidR="00F47BE9">
        <w:rPr>
          <w:rtl/>
          <w:lang w:bidi="fa-IR"/>
        </w:rPr>
        <w:instrText>197240110150046538</w:instrText>
      </w:r>
      <w:r w:rsidR="00F47BE9">
        <w:rPr>
          <w:lang w:bidi="fa-IR"/>
        </w:rPr>
        <w:instrText>.htm&lt;/url&gt;&lt;/related-urls&gt;&lt;/urls&gt;&lt;/record&gt;&lt;/Cite&gt;&lt;/EndNote</w:instrText>
      </w:r>
      <w:r w:rsidR="00F47BE9">
        <w:rPr>
          <w:rtl/>
          <w:lang w:bidi="fa-IR"/>
        </w:rPr>
        <w:instrText>&gt;</w:instrText>
      </w:r>
      <w:r w:rsidR="00C55D5F">
        <w:rPr>
          <w:rtl/>
          <w:lang w:bidi="fa-IR"/>
        </w:rPr>
        <w:fldChar w:fldCharType="separate"/>
      </w:r>
      <w:r w:rsidR="00F47BE9">
        <w:rPr>
          <w:noProof/>
          <w:rtl/>
          <w:lang w:bidi="fa-IR"/>
        </w:rPr>
        <w:t>[7]</w:t>
      </w:r>
      <w:r w:rsidR="00C55D5F">
        <w:rPr>
          <w:rtl/>
          <w:lang w:bidi="fa-IR"/>
        </w:rPr>
        <w:fldChar w:fldCharType="end"/>
      </w:r>
      <w:r w:rsidR="00786050">
        <w:rPr>
          <w:rFonts w:hint="cs"/>
          <w:rtl/>
          <w:lang w:bidi="fa-IR"/>
        </w:rPr>
        <w:t xml:space="preserve">. </w:t>
      </w:r>
      <w:proofErr w:type="spellStart"/>
      <w:r w:rsidRPr="0024278E">
        <w:rPr>
          <w:rtl/>
        </w:rPr>
        <w:t>ا</w:t>
      </w:r>
      <w:r w:rsidRPr="0024278E">
        <w:rPr>
          <w:rFonts w:hint="cs"/>
          <w:rtl/>
        </w:rPr>
        <w:t>ی</w:t>
      </w:r>
      <w:r w:rsidRPr="0024278E">
        <w:rPr>
          <w:rFonts w:hint="eastAsia"/>
          <w:rtl/>
        </w:rPr>
        <w:t>ن</w:t>
      </w:r>
      <w:proofErr w:type="spellEnd"/>
      <w:r w:rsidRPr="0024278E">
        <w:rPr>
          <w:rtl/>
        </w:rPr>
        <w:t xml:space="preserve"> </w:t>
      </w:r>
      <w:proofErr w:type="spellStart"/>
      <w:r w:rsidRPr="0024278E">
        <w:rPr>
          <w:rtl/>
        </w:rPr>
        <w:t>چارچوب</w:t>
      </w:r>
      <w:proofErr w:type="spellEnd"/>
      <w:r w:rsidRPr="0024278E">
        <w:rPr>
          <w:rtl/>
        </w:rPr>
        <w:t xml:space="preserve"> </w:t>
      </w:r>
      <w:proofErr w:type="spellStart"/>
      <w:r w:rsidRPr="0024278E">
        <w:rPr>
          <w:rtl/>
        </w:rPr>
        <w:t>مانند</w:t>
      </w:r>
      <w:proofErr w:type="spellEnd"/>
      <w:r w:rsidRPr="0024278E">
        <w:rPr>
          <w:rtl/>
        </w:rPr>
        <w:t xml:space="preserve"> </w:t>
      </w:r>
      <w:proofErr w:type="spellStart"/>
      <w:r w:rsidRPr="0024278E">
        <w:rPr>
          <w:rtl/>
        </w:rPr>
        <w:t>نقشه‌ا</w:t>
      </w:r>
      <w:r w:rsidRPr="0024278E">
        <w:rPr>
          <w:rFonts w:hint="cs"/>
          <w:rtl/>
        </w:rPr>
        <w:t>ی</w:t>
      </w:r>
      <w:proofErr w:type="spellEnd"/>
      <w:r w:rsidRPr="0024278E">
        <w:rPr>
          <w:rtl/>
        </w:rPr>
        <w:t xml:space="preserve"> </w:t>
      </w:r>
      <w:proofErr w:type="spellStart"/>
      <w:r w:rsidRPr="0024278E">
        <w:rPr>
          <w:rtl/>
        </w:rPr>
        <w:t>دق</w:t>
      </w:r>
      <w:r w:rsidRPr="0024278E">
        <w:rPr>
          <w:rFonts w:hint="cs"/>
          <w:rtl/>
        </w:rPr>
        <w:t>ی</w:t>
      </w:r>
      <w:r w:rsidRPr="0024278E">
        <w:rPr>
          <w:rFonts w:hint="eastAsia"/>
          <w:rtl/>
        </w:rPr>
        <w:t>ق</w:t>
      </w:r>
      <w:proofErr w:type="spellEnd"/>
      <w:r w:rsidRPr="0024278E">
        <w:rPr>
          <w:rFonts w:hint="eastAsia"/>
          <w:rtl/>
        </w:rPr>
        <w:t>،</w:t>
      </w:r>
      <w:r w:rsidRPr="0024278E">
        <w:rPr>
          <w:rtl/>
        </w:rPr>
        <w:t xml:space="preserve"> </w:t>
      </w:r>
      <w:proofErr w:type="spellStart"/>
      <w:r w:rsidRPr="0024278E">
        <w:rPr>
          <w:rtl/>
        </w:rPr>
        <w:t>اجزا</w:t>
      </w:r>
      <w:r w:rsidRPr="0024278E">
        <w:rPr>
          <w:rFonts w:hint="cs"/>
          <w:rtl/>
        </w:rPr>
        <w:t>ی</w:t>
      </w:r>
      <w:proofErr w:type="spellEnd"/>
      <w:r w:rsidRPr="0024278E">
        <w:rPr>
          <w:rtl/>
        </w:rPr>
        <w:t xml:space="preserve"> مختلف </w:t>
      </w:r>
      <w:proofErr w:type="spellStart"/>
      <w:r w:rsidRPr="0024278E">
        <w:rPr>
          <w:rtl/>
        </w:rPr>
        <w:t>س</w:t>
      </w:r>
      <w:r w:rsidRPr="0024278E">
        <w:rPr>
          <w:rFonts w:hint="cs"/>
          <w:rtl/>
        </w:rPr>
        <w:t>ی</w:t>
      </w:r>
      <w:r w:rsidRPr="0024278E">
        <w:rPr>
          <w:rFonts w:hint="eastAsia"/>
          <w:rtl/>
        </w:rPr>
        <w:t>ستم</w:t>
      </w:r>
      <w:proofErr w:type="spellEnd"/>
      <w:r w:rsidRPr="0024278E">
        <w:rPr>
          <w:rtl/>
        </w:rPr>
        <w:t xml:space="preserve"> </w:t>
      </w:r>
      <w:proofErr w:type="spellStart"/>
      <w:r w:rsidRPr="0024278E">
        <w:rPr>
          <w:rtl/>
        </w:rPr>
        <w:t>د</w:t>
      </w:r>
      <w:r w:rsidRPr="0024278E">
        <w:rPr>
          <w:rFonts w:hint="cs"/>
          <w:rtl/>
        </w:rPr>
        <w:t>ی</w:t>
      </w:r>
      <w:r w:rsidRPr="0024278E">
        <w:rPr>
          <w:rFonts w:hint="eastAsia"/>
          <w:rtl/>
        </w:rPr>
        <w:t>ج</w:t>
      </w:r>
      <w:r w:rsidRPr="0024278E">
        <w:rPr>
          <w:rFonts w:hint="cs"/>
          <w:rtl/>
        </w:rPr>
        <w:t>ی</w:t>
      </w:r>
      <w:r w:rsidRPr="0024278E">
        <w:rPr>
          <w:rFonts w:hint="eastAsia"/>
          <w:rtl/>
        </w:rPr>
        <w:t>تال</w:t>
      </w:r>
      <w:proofErr w:type="spellEnd"/>
      <w:r w:rsidRPr="0024278E">
        <w:rPr>
          <w:rtl/>
        </w:rPr>
        <w:t xml:space="preserve"> </w:t>
      </w:r>
      <w:proofErr w:type="spellStart"/>
      <w:r w:rsidRPr="0024278E">
        <w:rPr>
          <w:rtl/>
        </w:rPr>
        <w:t>دولت</w:t>
      </w:r>
      <w:r w:rsidRPr="0024278E">
        <w:rPr>
          <w:rFonts w:hint="cs"/>
          <w:rtl/>
        </w:rPr>
        <w:t>ی</w:t>
      </w:r>
      <w:proofErr w:type="spellEnd"/>
      <w:r w:rsidRPr="0024278E">
        <w:rPr>
          <w:rtl/>
        </w:rPr>
        <w:t xml:space="preserve"> را </w:t>
      </w:r>
      <w:proofErr w:type="spellStart"/>
      <w:r w:rsidRPr="0024278E">
        <w:rPr>
          <w:rtl/>
        </w:rPr>
        <w:t>تعر</w:t>
      </w:r>
      <w:r w:rsidRPr="0024278E">
        <w:rPr>
          <w:rFonts w:hint="cs"/>
          <w:rtl/>
        </w:rPr>
        <w:t>ی</w:t>
      </w:r>
      <w:r w:rsidRPr="0024278E">
        <w:rPr>
          <w:rFonts w:hint="eastAsia"/>
          <w:rtl/>
        </w:rPr>
        <w:t>ف</w:t>
      </w:r>
      <w:proofErr w:type="spellEnd"/>
      <w:r w:rsidRPr="0024278E">
        <w:rPr>
          <w:rtl/>
        </w:rPr>
        <w:t xml:space="preserve"> </w:t>
      </w:r>
      <w:proofErr w:type="spellStart"/>
      <w:r w:rsidRPr="0024278E">
        <w:rPr>
          <w:rtl/>
        </w:rPr>
        <w:t>کرده</w:t>
      </w:r>
      <w:proofErr w:type="spellEnd"/>
      <w:r w:rsidRPr="0024278E">
        <w:rPr>
          <w:rtl/>
        </w:rPr>
        <w:t xml:space="preserve"> </w:t>
      </w:r>
      <w:proofErr w:type="gramStart"/>
      <w:r w:rsidRPr="0024278E">
        <w:rPr>
          <w:rtl/>
        </w:rPr>
        <w:t>و هدف</w:t>
      </w:r>
      <w:proofErr w:type="gramEnd"/>
      <w:r w:rsidRPr="0024278E">
        <w:rPr>
          <w:rtl/>
        </w:rPr>
        <w:t xml:space="preserve"> آن </w:t>
      </w:r>
      <w:proofErr w:type="spellStart"/>
      <w:r w:rsidRPr="0024278E">
        <w:rPr>
          <w:rtl/>
        </w:rPr>
        <w:t>ا</w:t>
      </w:r>
      <w:r w:rsidRPr="0024278E">
        <w:rPr>
          <w:rFonts w:hint="cs"/>
          <w:rtl/>
        </w:rPr>
        <w:t>ی</w:t>
      </w:r>
      <w:r w:rsidRPr="0024278E">
        <w:rPr>
          <w:rFonts w:hint="eastAsia"/>
          <w:rtl/>
        </w:rPr>
        <w:t>جاد</w:t>
      </w:r>
      <w:proofErr w:type="spellEnd"/>
      <w:r w:rsidRPr="0024278E">
        <w:rPr>
          <w:rtl/>
        </w:rPr>
        <w:t xml:space="preserve"> </w:t>
      </w:r>
      <w:proofErr w:type="spellStart"/>
      <w:r w:rsidRPr="0024278E">
        <w:rPr>
          <w:rtl/>
        </w:rPr>
        <w:t>هماهنگ</w:t>
      </w:r>
      <w:r w:rsidRPr="0024278E">
        <w:rPr>
          <w:rFonts w:hint="cs"/>
          <w:rtl/>
        </w:rPr>
        <w:t>ی</w:t>
      </w:r>
      <w:proofErr w:type="spellEnd"/>
      <w:r w:rsidRPr="0024278E">
        <w:rPr>
          <w:rtl/>
        </w:rPr>
        <w:t xml:space="preserve"> </w:t>
      </w:r>
      <w:proofErr w:type="gramStart"/>
      <w:r w:rsidRPr="0024278E">
        <w:rPr>
          <w:rtl/>
        </w:rPr>
        <w:t xml:space="preserve">و </w:t>
      </w:r>
      <w:r w:rsidRPr="0024278E">
        <w:rPr>
          <w:rFonts w:hint="eastAsia"/>
          <w:rtl/>
        </w:rPr>
        <w:t>انسجام</w:t>
      </w:r>
      <w:proofErr w:type="gramEnd"/>
      <w:r w:rsidRPr="0024278E">
        <w:rPr>
          <w:rtl/>
        </w:rPr>
        <w:t xml:space="preserve"> در </w:t>
      </w:r>
      <w:proofErr w:type="spellStart"/>
      <w:r w:rsidRPr="0024278E">
        <w:rPr>
          <w:rtl/>
        </w:rPr>
        <w:t>م</w:t>
      </w:r>
      <w:r w:rsidRPr="0024278E">
        <w:rPr>
          <w:rFonts w:hint="cs"/>
          <w:rtl/>
        </w:rPr>
        <w:t>ی</w:t>
      </w:r>
      <w:r w:rsidRPr="0024278E">
        <w:rPr>
          <w:rFonts w:hint="eastAsia"/>
          <w:rtl/>
        </w:rPr>
        <w:t>ان</w:t>
      </w:r>
      <w:proofErr w:type="spellEnd"/>
      <w:r w:rsidRPr="0024278E">
        <w:rPr>
          <w:rtl/>
        </w:rPr>
        <w:t xml:space="preserve"> </w:t>
      </w:r>
      <w:proofErr w:type="spellStart"/>
      <w:r w:rsidRPr="0024278E">
        <w:rPr>
          <w:rtl/>
        </w:rPr>
        <w:t>نهادها</w:t>
      </w:r>
      <w:r w:rsidRPr="0024278E">
        <w:rPr>
          <w:rFonts w:hint="cs"/>
          <w:rtl/>
        </w:rPr>
        <w:t>ی</w:t>
      </w:r>
      <w:proofErr w:type="spellEnd"/>
      <w:r w:rsidRPr="0024278E">
        <w:rPr>
          <w:rtl/>
        </w:rPr>
        <w:t xml:space="preserve"> مختلف </w:t>
      </w:r>
      <w:proofErr w:type="spellStart"/>
      <w:r w:rsidRPr="0024278E">
        <w:rPr>
          <w:rtl/>
        </w:rPr>
        <w:t>حکومت</w:t>
      </w:r>
      <w:r w:rsidRPr="0024278E">
        <w:rPr>
          <w:rFonts w:hint="cs"/>
          <w:rtl/>
        </w:rPr>
        <w:t>ی</w:t>
      </w:r>
      <w:proofErr w:type="spellEnd"/>
      <w:r w:rsidRPr="0024278E">
        <w:rPr>
          <w:rtl/>
        </w:rPr>
        <w:t xml:space="preserve"> است</w:t>
      </w:r>
      <w:r>
        <w:rPr>
          <w:rFonts w:hint="cs"/>
          <w:rtl/>
        </w:rPr>
        <w:t>.</w:t>
      </w:r>
      <w:r w:rsidRPr="0024278E">
        <w:rPr>
          <w:rtl/>
        </w:rPr>
        <w:t xml:space="preserve"> </w:t>
      </w:r>
      <w:proofErr w:type="spellStart"/>
      <w:r w:rsidRPr="0024278E">
        <w:rPr>
          <w:rtl/>
        </w:rPr>
        <w:t>برخ</w:t>
      </w:r>
      <w:r w:rsidRPr="0024278E">
        <w:rPr>
          <w:rFonts w:hint="cs"/>
          <w:rtl/>
        </w:rPr>
        <w:t>ی</w:t>
      </w:r>
      <w:proofErr w:type="spellEnd"/>
      <w:r w:rsidRPr="0024278E">
        <w:rPr>
          <w:rtl/>
        </w:rPr>
        <w:t xml:space="preserve"> از </w:t>
      </w:r>
      <w:proofErr w:type="spellStart"/>
      <w:r w:rsidRPr="0024278E">
        <w:rPr>
          <w:rtl/>
        </w:rPr>
        <w:t>اجزا</w:t>
      </w:r>
      <w:r w:rsidRPr="0024278E">
        <w:rPr>
          <w:rFonts w:hint="cs"/>
          <w:rtl/>
        </w:rPr>
        <w:t>ی</w:t>
      </w:r>
      <w:proofErr w:type="spellEnd"/>
      <w:r w:rsidRPr="0024278E">
        <w:rPr>
          <w:rtl/>
        </w:rPr>
        <w:t xml:space="preserve"> </w:t>
      </w:r>
      <w:proofErr w:type="spellStart"/>
      <w:r w:rsidRPr="0024278E">
        <w:rPr>
          <w:rtl/>
        </w:rPr>
        <w:t>کل</w:t>
      </w:r>
      <w:r w:rsidRPr="0024278E">
        <w:rPr>
          <w:rFonts w:hint="cs"/>
          <w:rtl/>
        </w:rPr>
        <w:t>ی</w:t>
      </w:r>
      <w:r w:rsidRPr="0024278E">
        <w:rPr>
          <w:rFonts w:hint="eastAsia"/>
          <w:rtl/>
        </w:rPr>
        <w:t>د</w:t>
      </w:r>
      <w:r w:rsidRPr="0024278E">
        <w:rPr>
          <w:rFonts w:hint="cs"/>
          <w:rtl/>
        </w:rPr>
        <w:t>ی</w:t>
      </w:r>
      <w:proofErr w:type="spellEnd"/>
      <w:r w:rsidRPr="0024278E">
        <w:rPr>
          <w:rtl/>
        </w:rPr>
        <w:t xml:space="preserve"> آن </w:t>
      </w:r>
      <w:proofErr w:type="spellStart"/>
      <w:r w:rsidRPr="0024278E">
        <w:rPr>
          <w:rtl/>
        </w:rPr>
        <w:t>عبارت‌اند</w:t>
      </w:r>
      <w:proofErr w:type="spellEnd"/>
      <w:r w:rsidRPr="0024278E">
        <w:rPr>
          <w:rtl/>
        </w:rPr>
        <w:t xml:space="preserve"> از</w:t>
      </w:r>
      <w:r>
        <w:rPr>
          <w:rFonts w:hint="cs"/>
          <w:rtl/>
        </w:rPr>
        <w:t>:</w:t>
      </w:r>
    </w:p>
    <w:p w14:paraId="52E468F1" w14:textId="48DB3111" w:rsidR="0024278E" w:rsidRDefault="006178A8" w:rsidP="005841EA">
      <w:pPr>
        <w:pStyle w:val="ListParagraph"/>
        <w:numPr>
          <w:ilvl w:val="0"/>
          <w:numId w:val="23"/>
        </w:numPr>
        <w:bidi/>
        <w:spacing w:after="0"/>
        <w:jc w:val="both"/>
      </w:pPr>
      <w:proofErr w:type="spellStart"/>
      <w:r>
        <w:rPr>
          <w:rtl/>
        </w:rPr>
        <w:t>سکو</w:t>
      </w:r>
      <w:r w:rsidR="00D66A4A">
        <w:rPr>
          <w:rFonts w:hint="cs"/>
          <w:rtl/>
        </w:rPr>
        <w:t>ی</w:t>
      </w:r>
      <w:proofErr w:type="spellEnd"/>
      <w:r w:rsidR="0024278E" w:rsidRPr="0024278E">
        <w:rPr>
          <w:rtl/>
        </w:rPr>
        <w:t xml:space="preserve"> </w:t>
      </w:r>
      <w:proofErr w:type="spellStart"/>
      <w:r w:rsidR="0024278E" w:rsidRPr="0024278E">
        <w:rPr>
          <w:rtl/>
        </w:rPr>
        <w:t>مل</w:t>
      </w:r>
      <w:r w:rsidR="0024278E" w:rsidRPr="0024278E">
        <w:rPr>
          <w:rFonts w:hint="cs"/>
          <w:rtl/>
        </w:rPr>
        <w:t>ی</w:t>
      </w:r>
      <w:proofErr w:type="spellEnd"/>
      <w:r w:rsidR="0024278E" w:rsidRPr="0024278E">
        <w:rPr>
          <w:rtl/>
        </w:rPr>
        <w:t xml:space="preserve"> </w:t>
      </w:r>
      <w:proofErr w:type="spellStart"/>
      <w:r w:rsidR="0024278E" w:rsidRPr="0024278E">
        <w:rPr>
          <w:rtl/>
        </w:rPr>
        <w:t>شناسا</w:t>
      </w:r>
      <w:r w:rsidR="0024278E" w:rsidRPr="0024278E">
        <w:rPr>
          <w:rFonts w:hint="cs"/>
          <w:rtl/>
        </w:rPr>
        <w:t>یی</w:t>
      </w:r>
      <w:proofErr w:type="spellEnd"/>
      <w:r w:rsidR="0024278E" w:rsidRPr="0024278E">
        <w:rPr>
          <w:rtl/>
        </w:rPr>
        <w:t xml:space="preserve"> </w:t>
      </w:r>
      <w:proofErr w:type="gramStart"/>
      <w:r w:rsidR="0024278E" w:rsidRPr="0024278E">
        <w:rPr>
          <w:rtl/>
        </w:rPr>
        <w:t>و احراز</w:t>
      </w:r>
      <w:proofErr w:type="gramEnd"/>
      <w:r w:rsidR="0024278E" w:rsidRPr="0024278E">
        <w:rPr>
          <w:rtl/>
        </w:rPr>
        <w:t xml:space="preserve"> </w:t>
      </w:r>
      <w:proofErr w:type="spellStart"/>
      <w:r w:rsidR="0024278E" w:rsidRPr="0024278E">
        <w:rPr>
          <w:rtl/>
        </w:rPr>
        <w:t>هو</w:t>
      </w:r>
      <w:r w:rsidR="0024278E" w:rsidRPr="0024278E">
        <w:rPr>
          <w:rFonts w:hint="cs"/>
          <w:rtl/>
        </w:rPr>
        <w:t>ی</w:t>
      </w:r>
      <w:r w:rsidR="0024278E" w:rsidRPr="0024278E">
        <w:rPr>
          <w:rFonts w:hint="eastAsia"/>
          <w:rtl/>
        </w:rPr>
        <w:t>ت</w:t>
      </w:r>
      <w:proofErr w:type="spellEnd"/>
      <w:r w:rsidR="0024278E" w:rsidRPr="0024278E">
        <w:rPr>
          <w:rtl/>
        </w:rPr>
        <w:t xml:space="preserve"> </w:t>
      </w:r>
      <w:proofErr w:type="spellStart"/>
      <w:r w:rsidR="0024278E" w:rsidRPr="0024278E">
        <w:rPr>
          <w:rtl/>
        </w:rPr>
        <w:t>د</w:t>
      </w:r>
      <w:r w:rsidR="0024278E" w:rsidRPr="0024278E">
        <w:rPr>
          <w:rFonts w:hint="cs"/>
          <w:rtl/>
        </w:rPr>
        <w:t>ی</w:t>
      </w:r>
      <w:r w:rsidR="0024278E" w:rsidRPr="0024278E">
        <w:rPr>
          <w:rFonts w:hint="eastAsia"/>
          <w:rtl/>
        </w:rPr>
        <w:t>ج</w:t>
      </w:r>
      <w:r w:rsidR="0024278E" w:rsidRPr="0024278E">
        <w:rPr>
          <w:rFonts w:hint="cs"/>
          <w:rtl/>
        </w:rPr>
        <w:t>ی</w:t>
      </w:r>
      <w:r w:rsidR="0024278E" w:rsidRPr="0024278E">
        <w:rPr>
          <w:rFonts w:hint="eastAsia"/>
          <w:rtl/>
        </w:rPr>
        <w:t>تال</w:t>
      </w:r>
      <w:proofErr w:type="spellEnd"/>
    </w:p>
    <w:p w14:paraId="12F6974A" w14:textId="781372E9" w:rsidR="0024278E" w:rsidRDefault="0024278E" w:rsidP="005841EA">
      <w:pPr>
        <w:pStyle w:val="ListParagraph"/>
        <w:numPr>
          <w:ilvl w:val="0"/>
          <w:numId w:val="23"/>
        </w:numPr>
        <w:bidi/>
        <w:spacing w:after="0"/>
        <w:jc w:val="both"/>
      </w:pPr>
      <w:proofErr w:type="spellStart"/>
      <w:r w:rsidRPr="0024278E">
        <w:rPr>
          <w:rtl/>
        </w:rPr>
        <w:t>مرکز</w:t>
      </w:r>
      <w:proofErr w:type="spellEnd"/>
      <w:r w:rsidRPr="0024278E">
        <w:rPr>
          <w:rtl/>
        </w:rPr>
        <w:t xml:space="preserve"> </w:t>
      </w:r>
      <w:proofErr w:type="spellStart"/>
      <w:r w:rsidRPr="0024278E">
        <w:rPr>
          <w:rtl/>
        </w:rPr>
        <w:t>پا</w:t>
      </w:r>
      <w:r w:rsidRPr="0024278E">
        <w:rPr>
          <w:rFonts w:hint="cs"/>
          <w:rtl/>
        </w:rPr>
        <w:t>ی</w:t>
      </w:r>
      <w:r w:rsidRPr="0024278E">
        <w:rPr>
          <w:rFonts w:hint="eastAsia"/>
          <w:rtl/>
        </w:rPr>
        <w:t>گاه</w:t>
      </w:r>
      <w:proofErr w:type="spellEnd"/>
      <w:r w:rsidRPr="0024278E">
        <w:rPr>
          <w:rtl/>
        </w:rPr>
        <w:t xml:space="preserve"> داده </w:t>
      </w:r>
      <w:proofErr w:type="spellStart"/>
      <w:r w:rsidRPr="0024278E">
        <w:rPr>
          <w:rtl/>
        </w:rPr>
        <w:t>مل</w:t>
      </w:r>
      <w:r w:rsidRPr="0024278E">
        <w:rPr>
          <w:rFonts w:hint="cs"/>
          <w:rtl/>
        </w:rPr>
        <w:t>ی</w:t>
      </w:r>
      <w:proofErr w:type="spellEnd"/>
      <w:r w:rsidRPr="0024278E">
        <w:rPr>
          <w:rtl/>
        </w:rPr>
        <w:t xml:space="preserve"> </w:t>
      </w:r>
      <w:proofErr w:type="spellStart"/>
      <w:r w:rsidRPr="0024278E">
        <w:rPr>
          <w:rtl/>
        </w:rPr>
        <w:t>برا</w:t>
      </w:r>
      <w:r w:rsidRPr="0024278E">
        <w:rPr>
          <w:rFonts w:hint="cs"/>
          <w:rtl/>
        </w:rPr>
        <w:t>ی</w:t>
      </w:r>
      <w:proofErr w:type="spellEnd"/>
      <w:r w:rsidRPr="0024278E">
        <w:rPr>
          <w:rtl/>
        </w:rPr>
        <w:t xml:space="preserve"> </w:t>
      </w:r>
      <w:proofErr w:type="spellStart"/>
      <w:r w:rsidRPr="0024278E">
        <w:rPr>
          <w:rtl/>
        </w:rPr>
        <w:t>ذخ</w:t>
      </w:r>
      <w:r w:rsidRPr="0024278E">
        <w:rPr>
          <w:rFonts w:hint="cs"/>
          <w:rtl/>
        </w:rPr>
        <w:t>ی</w:t>
      </w:r>
      <w:r w:rsidRPr="0024278E">
        <w:rPr>
          <w:rFonts w:hint="eastAsia"/>
          <w:rtl/>
        </w:rPr>
        <w:t>ره‌ساز</w:t>
      </w:r>
      <w:r w:rsidRPr="0024278E">
        <w:rPr>
          <w:rFonts w:hint="cs"/>
          <w:rtl/>
        </w:rPr>
        <w:t>ی</w:t>
      </w:r>
      <w:proofErr w:type="spellEnd"/>
      <w:r w:rsidRPr="0024278E">
        <w:rPr>
          <w:rtl/>
        </w:rPr>
        <w:t xml:space="preserve"> </w:t>
      </w:r>
      <w:proofErr w:type="spellStart"/>
      <w:r w:rsidRPr="0024278E">
        <w:rPr>
          <w:rFonts w:hint="cs"/>
          <w:rtl/>
        </w:rPr>
        <w:t>ی</w:t>
      </w:r>
      <w:r w:rsidRPr="0024278E">
        <w:rPr>
          <w:rFonts w:hint="eastAsia"/>
          <w:rtl/>
        </w:rPr>
        <w:t>کپارچه</w:t>
      </w:r>
      <w:proofErr w:type="spellEnd"/>
      <w:r w:rsidRPr="0024278E">
        <w:rPr>
          <w:rtl/>
        </w:rPr>
        <w:t xml:space="preserve"> اطلاعات</w:t>
      </w:r>
    </w:p>
    <w:p w14:paraId="49AB8FF9" w14:textId="171CA56E" w:rsidR="0024278E" w:rsidRDefault="0024278E" w:rsidP="005841EA">
      <w:pPr>
        <w:pStyle w:val="ListParagraph"/>
        <w:numPr>
          <w:ilvl w:val="0"/>
          <w:numId w:val="23"/>
        </w:numPr>
        <w:bidi/>
        <w:spacing w:after="0"/>
        <w:jc w:val="both"/>
      </w:pPr>
      <w:r w:rsidRPr="0024278E">
        <w:rPr>
          <w:rtl/>
        </w:rPr>
        <w:t xml:space="preserve">انبار </w:t>
      </w:r>
      <w:proofErr w:type="spellStart"/>
      <w:r w:rsidRPr="0024278E">
        <w:rPr>
          <w:rtl/>
        </w:rPr>
        <w:t>داده‌ها</w:t>
      </w:r>
      <w:r w:rsidRPr="0024278E">
        <w:rPr>
          <w:rFonts w:hint="cs"/>
          <w:rtl/>
        </w:rPr>
        <w:t>ی</w:t>
      </w:r>
      <w:proofErr w:type="spellEnd"/>
      <w:r w:rsidRPr="0024278E">
        <w:rPr>
          <w:rtl/>
        </w:rPr>
        <w:t xml:space="preserve"> منابع </w:t>
      </w:r>
      <w:proofErr w:type="spellStart"/>
      <w:r w:rsidRPr="0024278E">
        <w:rPr>
          <w:rtl/>
        </w:rPr>
        <w:t>انسان</w:t>
      </w:r>
      <w:r w:rsidRPr="0024278E">
        <w:rPr>
          <w:rFonts w:hint="cs"/>
          <w:rtl/>
        </w:rPr>
        <w:t>ی</w:t>
      </w:r>
      <w:proofErr w:type="spellEnd"/>
      <w:r w:rsidRPr="0024278E">
        <w:rPr>
          <w:rtl/>
        </w:rPr>
        <w:t xml:space="preserve"> </w:t>
      </w:r>
      <w:proofErr w:type="gramStart"/>
      <w:r w:rsidRPr="0024278E">
        <w:rPr>
          <w:rtl/>
        </w:rPr>
        <w:t>جهت</w:t>
      </w:r>
      <w:proofErr w:type="gramEnd"/>
      <w:r w:rsidRPr="0024278E">
        <w:rPr>
          <w:rtl/>
        </w:rPr>
        <w:t xml:space="preserve"> </w:t>
      </w:r>
      <w:proofErr w:type="spellStart"/>
      <w:r w:rsidRPr="0024278E">
        <w:rPr>
          <w:rtl/>
        </w:rPr>
        <w:t>پشت</w:t>
      </w:r>
      <w:r w:rsidRPr="0024278E">
        <w:rPr>
          <w:rFonts w:hint="cs"/>
          <w:rtl/>
        </w:rPr>
        <w:t>ی</w:t>
      </w:r>
      <w:r w:rsidRPr="0024278E">
        <w:rPr>
          <w:rFonts w:hint="eastAsia"/>
          <w:rtl/>
        </w:rPr>
        <w:t>بان</w:t>
      </w:r>
      <w:r w:rsidRPr="0024278E">
        <w:rPr>
          <w:rFonts w:hint="cs"/>
          <w:rtl/>
        </w:rPr>
        <w:t>ی</w:t>
      </w:r>
      <w:proofErr w:type="spellEnd"/>
      <w:r w:rsidRPr="0024278E">
        <w:rPr>
          <w:rtl/>
        </w:rPr>
        <w:t xml:space="preserve"> از </w:t>
      </w:r>
      <w:proofErr w:type="spellStart"/>
      <w:r w:rsidRPr="0024278E">
        <w:rPr>
          <w:rtl/>
        </w:rPr>
        <w:t>تصم</w:t>
      </w:r>
      <w:r w:rsidRPr="0024278E">
        <w:rPr>
          <w:rFonts w:hint="cs"/>
          <w:rtl/>
        </w:rPr>
        <w:t>ی</w:t>
      </w:r>
      <w:r w:rsidRPr="0024278E">
        <w:rPr>
          <w:rFonts w:hint="eastAsia"/>
          <w:rtl/>
        </w:rPr>
        <w:t>م‌گ</w:t>
      </w:r>
      <w:r w:rsidRPr="0024278E">
        <w:rPr>
          <w:rFonts w:hint="cs"/>
          <w:rtl/>
        </w:rPr>
        <w:t>ی</w:t>
      </w:r>
      <w:r w:rsidRPr="0024278E">
        <w:rPr>
          <w:rFonts w:hint="eastAsia"/>
          <w:rtl/>
        </w:rPr>
        <w:t>ر</w:t>
      </w:r>
      <w:r w:rsidRPr="0024278E">
        <w:rPr>
          <w:rFonts w:hint="cs"/>
          <w:rtl/>
        </w:rPr>
        <w:t>ی‌</w:t>
      </w:r>
      <w:r w:rsidRPr="0024278E">
        <w:rPr>
          <w:rFonts w:hint="eastAsia"/>
          <w:rtl/>
        </w:rPr>
        <w:t>ها</w:t>
      </w:r>
      <w:r w:rsidRPr="0024278E">
        <w:rPr>
          <w:rFonts w:hint="cs"/>
          <w:rtl/>
        </w:rPr>
        <w:t>ی</w:t>
      </w:r>
      <w:proofErr w:type="spellEnd"/>
      <w:r w:rsidRPr="0024278E">
        <w:rPr>
          <w:rtl/>
        </w:rPr>
        <w:t xml:space="preserve"> </w:t>
      </w:r>
      <w:proofErr w:type="spellStart"/>
      <w:r w:rsidRPr="0024278E">
        <w:rPr>
          <w:rtl/>
        </w:rPr>
        <w:t>کلان</w:t>
      </w:r>
      <w:proofErr w:type="spellEnd"/>
    </w:p>
    <w:p w14:paraId="0D4D4CB2" w14:textId="7D39B04E" w:rsidR="00D5522D" w:rsidRDefault="00D5522D" w:rsidP="005841EA">
      <w:pPr>
        <w:bidi/>
        <w:spacing w:after="0"/>
        <w:jc w:val="both"/>
        <w:rPr>
          <w:rtl/>
        </w:rPr>
      </w:pPr>
      <w:r w:rsidRPr="00D5522D">
        <w:t>EA 3.0</w:t>
      </w:r>
      <w:r w:rsidRPr="00D5522D">
        <w:rPr>
          <w:rtl/>
        </w:rPr>
        <w:t xml:space="preserve"> با </w:t>
      </w:r>
      <w:proofErr w:type="spellStart"/>
      <w:r w:rsidRPr="00D5522D">
        <w:rPr>
          <w:rtl/>
        </w:rPr>
        <w:t>تمرکز</w:t>
      </w:r>
      <w:proofErr w:type="spellEnd"/>
      <w:r w:rsidRPr="00D5522D">
        <w:rPr>
          <w:rtl/>
        </w:rPr>
        <w:t xml:space="preserve"> </w:t>
      </w:r>
      <w:proofErr w:type="spellStart"/>
      <w:r w:rsidRPr="00D5522D">
        <w:rPr>
          <w:rtl/>
        </w:rPr>
        <w:t>و</w:t>
      </w:r>
      <w:r w:rsidRPr="00D5522D">
        <w:rPr>
          <w:rFonts w:hint="cs"/>
          <w:rtl/>
        </w:rPr>
        <w:t>ی</w:t>
      </w:r>
      <w:r w:rsidRPr="00D5522D">
        <w:rPr>
          <w:rFonts w:hint="eastAsia"/>
          <w:rtl/>
        </w:rPr>
        <w:t>ژه</w:t>
      </w:r>
      <w:proofErr w:type="spellEnd"/>
      <w:r w:rsidRPr="00D5522D">
        <w:rPr>
          <w:rtl/>
        </w:rPr>
        <w:t xml:space="preserve"> بر اتصال </w:t>
      </w:r>
      <w:proofErr w:type="spellStart"/>
      <w:r w:rsidRPr="00D5522D">
        <w:rPr>
          <w:rtl/>
        </w:rPr>
        <w:t>سامانه‌ها</w:t>
      </w:r>
      <w:proofErr w:type="spellEnd"/>
      <w:r w:rsidRPr="00D5522D">
        <w:rPr>
          <w:rtl/>
        </w:rPr>
        <w:t xml:space="preserve">، </w:t>
      </w:r>
      <w:proofErr w:type="spellStart"/>
      <w:r w:rsidRPr="00D5522D">
        <w:rPr>
          <w:rtl/>
        </w:rPr>
        <w:t>اشتراک‌گذار</w:t>
      </w:r>
      <w:r w:rsidRPr="00D5522D">
        <w:rPr>
          <w:rFonts w:hint="cs"/>
          <w:rtl/>
        </w:rPr>
        <w:t>ی</w:t>
      </w:r>
      <w:proofErr w:type="spellEnd"/>
      <w:r w:rsidRPr="00D5522D">
        <w:rPr>
          <w:rtl/>
        </w:rPr>
        <w:t xml:space="preserve"> داده </w:t>
      </w:r>
      <w:proofErr w:type="spellStart"/>
      <w:r w:rsidRPr="00D5522D">
        <w:rPr>
          <w:rtl/>
        </w:rPr>
        <w:t>ب</w:t>
      </w:r>
      <w:r w:rsidRPr="00D5522D">
        <w:rPr>
          <w:rFonts w:hint="cs"/>
          <w:rtl/>
        </w:rPr>
        <w:t>ی</w:t>
      </w:r>
      <w:r w:rsidRPr="00D5522D">
        <w:rPr>
          <w:rFonts w:hint="eastAsia"/>
          <w:rtl/>
        </w:rPr>
        <w:t>ن‌نهاد</w:t>
      </w:r>
      <w:r w:rsidRPr="00D5522D">
        <w:rPr>
          <w:rFonts w:hint="cs"/>
          <w:rtl/>
        </w:rPr>
        <w:t>ی</w:t>
      </w:r>
      <w:proofErr w:type="spellEnd"/>
      <w:r w:rsidRPr="00D5522D">
        <w:rPr>
          <w:rtl/>
        </w:rPr>
        <w:t xml:space="preserve"> و </w:t>
      </w:r>
      <w:proofErr w:type="spellStart"/>
      <w:r w:rsidRPr="00D5522D">
        <w:rPr>
          <w:rtl/>
        </w:rPr>
        <w:t>تقو</w:t>
      </w:r>
      <w:r w:rsidRPr="00D5522D">
        <w:rPr>
          <w:rFonts w:hint="cs"/>
          <w:rtl/>
        </w:rPr>
        <w:t>ی</w:t>
      </w:r>
      <w:r w:rsidRPr="00D5522D">
        <w:rPr>
          <w:rFonts w:hint="eastAsia"/>
          <w:rtl/>
        </w:rPr>
        <w:t>ت</w:t>
      </w:r>
      <w:proofErr w:type="spellEnd"/>
      <w:r w:rsidRPr="00D5522D">
        <w:rPr>
          <w:rtl/>
        </w:rPr>
        <w:t xml:space="preserve"> </w:t>
      </w:r>
      <w:proofErr w:type="spellStart"/>
      <w:r w:rsidRPr="00D5522D">
        <w:rPr>
          <w:rtl/>
        </w:rPr>
        <w:t>امن</w:t>
      </w:r>
      <w:r w:rsidRPr="00D5522D">
        <w:rPr>
          <w:rFonts w:hint="cs"/>
          <w:rtl/>
        </w:rPr>
        <w:t>ی</w:t>
      </w:r>
      <w:r w:rsidRPr="00D5522D">
        <w:rPr>
          <w:rFonts w:hint="eastAsia"/>
          <w:rtl/>
        </w:rPr>
        <w:t>ت</w:t>
      </w:r>
      <w:proofErr w:type="spellEnd"/>
      <w:r w:rsidRPr="00D5522D">
        <w:rPr>
          <w:rtl/>
        </w:rPr>
        <w:t xml:space="preserve"> </w:t>
      </w:r>
      <w:proofErr w:type="spellStart"/>
      <w:r w:rsidRPr="00D5522D">
        <w:rPr>
          <w:rtl/>
        </w:rPr>
        <w:t>سا</w:t>
      </w:r>
      <w:r w:rsidRPr="00D5522D">
        <w:rPr>
          <w:rFonts w:hint="cs"/>
          <w:rtl/>
        </w:rPr>
        <w:t>ی</w:t>
      </w:r>
      <w:r w:rsidRPr="00D5522D">
        <w:rPr>
          <w:rFonts w:hint="eastAsia"/>
          <w:rtl/>
        </w:rPr>
        <w:t>بر</w:t>
      </w:r>
      <w:r w:rsidRPr="00D5522D">
        <w:rPr>
          <w:rFonts w:hint="cs"/>
          <w:rtl/>
        </w:rPr>
        <w:t>ی</w:t>
      </w:r>
      <w:proofErr w:type="spellEnd"/>
      <w:r w:rsidRPr="00D5522D">
        <w:rPr>
          <w:rFonts w:hint="eastAsia"/>
          <w:rtl/>
        </w:rPr>
        <w:t>،</w:t>
      </w:r>
      <w:r w:rsidRPr="00D5522D">
        <w:rPr>
          <w:rtl/>
        </w:rPr>
        <w:t xml:space="preserve"> به </w:t>
      </w:r>
      <w:proofErr w:type="spellStart"/>
      <w:r w:rsidRPr="00D5522D">
        <w:rPr>
          <w:rtl/>
        </w:rPr>
        <w:t>وزارتخانه‌ها</w:t>
      </w:r>
      <w:proofErr w:type="spellEnd"/>
      <w:r w:rsidRPr="00D5522D">
        <w:rPr>
          <w:rtl/>
        </w:rPr>
        <w:t xml:space="preserve"> و </w:t>
      </w:r>
      <w:proofErr w:type="spellStart"/>
      <w:r w:rsidRPr="00D5522D">
        <w:rPr>
          <w:rtl/>
        </w:rPr>
        <w:t>استان‌ها</w:t>
      </w:r>
      <w:proofErr w:type="spellEnd"/>
      <w:r w:rsidRPr="00D5522D">
        <w:rPr>
          <w:rtl/>
        </w:rPr>
        <w:t xml:space="preserve"> </w:t>
      </w:r>
      <w:proofErr w:type="spellStart"/>
      <w:r w:rsidRPr="00D5522D">
        <w:rPr>
          <w:rtl/>
        </w:rPr>
        <w:t>کمک</w:t>
      </w:r>
      <w:proofErr w:type="spellEnd"/>
      <w:r w:rsidRPr="00D5522D">
        <w:rPr>
          <w:rtl/>
        </w:rPr>
        <w:t xml:space="preserve"> م</w:t>
      </w:r>
      <w:r w:rsidRPr="00D5522D">
        <w:rPr>
          <w:rFonts w:hint="cs"/>
          <w:rtl/>
        </w:rPr>
        <w:t>ی‌</w:t>
      </w:r>
      <w:r w:rsidRPr="00D5522D">
        <w:rPr>
          <w:rFonts w:hint="eastAsia"/>
          <w:rtl/>
        </w:rPr>
        <w:t>کند</w:t>
      </w:r>
      <w:r w:rsidRPr="00D5522D">
        <w:rPr>
          <w:rtl/>
        </w:rPr>
        <w:t xml:space="preserve"> تا </w:t>
      </w:r>
      <w:proofErr w:type="spellStart"/>
      <w:r w:rsidRPr="00D5522D">
        <w:rPr>
          <w:rtl/>
        </w:rPr>
        <w:t>معمار</w:t>
      </w:r>
      <w:r w:rsidRPr="00D5522D">
        <w:rPr>
          <w:rFonts w:hint="cs"/>
          <w:rtl/>
        </w:rPr>
        <w:t>ی‌</w:t>
      </w:r>
      <w:r w:rsidRPr="00D5522D">
        <w:rPr>
          <w:rFonts w:hint="eastAsia"/>
          <w:rtl/>
        </w:rPr>
        <w:t>ها</w:t>
      </w:r>
      <w:r w:rsidRPr="00D5522D">
        <w:rPr>
          <w:rFonts w:hint="cs"/>
          <w:rtl/>
        </w:rPr>
        <w:t>ی</w:t>
      </w:r>
      <w:proofErr w:type="spellEnd"/>
      <w:r w:rsidRPr="00D5522D">
        <w:rPr>
          <w:rtl/>
        </w:rPr>
        <w:t xml:space="preserve"> </w:t>
      </w:r>
      <w:proofErr w:type="spellStart"/>
      <w:r w:rsidRPr="00D5522D">
        <w:rPr>
          <w:rtl/>
        </w:rPr>
        <w:t>د</w:t>
      </w:r>
      <w:r w:rsidRPr="00D5522D">
        <w:rPr>
          <w:rFonts w:hint="cs"/>
          <w:rtl/>
        </w:rPr>
        <w:t>ی</w:t>
      </w:r>
      <w:r w:rsidRPr="00D5522D">
        <w:rPr>
          <w:rFonts w:hint="eastAsia"/>
          <w:rtl/>
        </w:rPr>
        <w:t>ج</w:t>
      </w:r>
      <w:r w:rsidRPr="00D5522D">
        <w:rPr>
          <w:rFonts w:hint="cs"/>
          <w:rtl/>
        </w:rPr>
        <w:t>ی</w:t>
      </w:r>
      <w:r w:rsidRPr="00D5522D">
        <w:rPr>
          <w:rFonts w:hint="eastAsia"/>
          <w:rtl/>
        </w:rPr>
        <w:t>تال</w:t>
      </w:r>
      <w:proofErr w:type="spellEnd"/>
      <w:r w:rsidRPr="00D5522D">
        <w:rPr>
          <w:rtl/>
        </w:rPr>
        <w:t xml:space="preserve"> </w:t>
      </w:r>
      <w:proofErr w:type="spellStart"/>
      <w:r w:rsidRPr="00D5522D">
        <w:rPr>
          <w:rtl/>
        </w:rPr>
        <w:t>سازگار</w:t>
      </w:r>
      <w:proofErr w:type="spellEnd"/>
      <w:r w:rsidRPr="00D5522D">
        <w:rPr>
          <w:rtl/>
        </w:rPr>
        <w:t xml:space="preserve"> و </w:t>
      </w:r>
      <w:proofErr w:type="spellStart"/>
      <w:r w:rsidRPr="00D5522D">
        <w:rPr>
          <w:rtl/>
        </w:rPr>
        <w:t>هماهنگ</w:t>
      </w:r>
      <w:proofErr w:type="spellEnd"/>
      <w:r w:rsidRPr="00D5522D">
        <w:rPr>
          <w:rtl/>
        </w:rPr>
        <w:t xml:space="preserve"> </w:t>
      </w:r>
      <w:proofErr w:type="spellStart"/>
      <w:r w:rsidRPr="00D5522D">
        <w:rPr>
          <w:rtl/>
        </w:rPr>
        <w:t>طراح</w:t>
      </w:r>
      <w:r w:rsidRPr="00D5522D">
        <w:rPr>
          <w:rFonts w:hint="cs"/>
          <w:rtl/>
        </w:rPr>
        <w:t>ی</w:t>
      </w:r>
      <w:proofErr w:type="spellEnd"/>
      <w:r w:rsidRPr="00D5522D">
        <w:rPr>
          <w:rtl/>
        </w:rPr>
        <w:t xml:space="preserve"> </w:t>
      </w:r>
      <w:proofErr w:type="spellStart"/>
      <w:r w:rsidRPr="00D5522D">
        <w:rPr>
          <w:rtl/>
        </w:rPr>
        <w:t>کنند</w:t>
      </w:r>
      <w:proofErr w:type="spellEnd"/>
      <w:r>
        <w:rPr>
          <w:rFonts w:hint="cs"/>
          <w:rtl/>
        </w:rPr>
        <w:t>.</w:t>
      </w:r>
      <w:r w:rsidRPr="00D5522D">
        <w:rPr>
          <w:rtl/>
        </w:rPr>
        <w:t xml:space="preserve"> به </w:t>
      </w:r>
      <w:proofErr w:type="spellStart"/>
      <w:r w:rsidRPr="00D5522D">
        <w:rPr>
          <w:rtl/>
        </w:rPr>
        <w:t>دل</w:t>
      </w:r>
      <w:r w:rsidRPr="00D5522D">
        <w:rPr>
          <w:rFonts w:hint="cs"/>
          <w:rtl/>
        </w:rPr>
        <w:t>ی</w:t>
      </w:r>
      <w:r w:rsidRPr="00D5522D">
        <w:rPr>
          <w:rFonts w:hint="eastAsia"/>
          <w:rtl/>
        </w:rPr>
        <w:t>ل</w:t>
      </w:r>
      <w:proofErr w:type="spellEnd"/>
      <w:r w:rsidRPr="00D5522D">
        <w:rPr>
          <w:rtl/>
        </w:rPr>
        <w:t xml:space="preserve"> </w:t>
      </w:r>
      <w:proofErr w:type="spellStart"/>
      <w:r w:rsidRPr="00D5522D">
        <w:rPr>
          <w:rtl/>
        </w:rPr>
        <w:t>ماه</w:t>
      </w:r>
      <w:r w:rsidRPr="00D5522D">
        <w:rPr>
          <w:rFonts w:hint="cs"/>
          <w:rtl/>
        </w:rPr>
        <w:t>ی</w:t>
      </w:r>
      <w:r w:rsidRPr="00D5522D">
        <w:rPr>
          <w:rFonts w:hint="eastAsia"/>
          <w:rtl/>
        </w:rPr>
        <w:t>ت</w:t>
      </w:r>
      <w:proofErr w:type="spellEnd"/>
      <w:r w:rsidRPr="00D5522D">
        <w:rPr>
          <w:rtl/>
        </w:rPr>
        <w:t xml:space="preserve"> </w:t>
      </w:r>
      <w:proofErr w:type="spellStart"/>
      <w:r w:rsidRPr="00D5522D">
        <w:rPr>
          <w:rtl/>
        </w:rPr>
        <w:t>ساختار</w:t>
      </w:r>
      <w:r w:rsidRPr="00D5522D">
        <w:rPr>
          <w:rFonts w:hint="cs"/>
          <w:rtl/>
        </w:rPr>
        <w:t>ی</w:t>
      </w:r>
      <w:proofErr w:type="spellEnd"/>
      <w:r w:rsidRPr="00D5522D">
        <w:rPr>
          <w:rtl/>
        </w:rPr>
        <w:t xml:space="preserve"> </w:t>
      </w:r>
      <w:proofErr w:type="gramStart"/>
      <w:r w:rsidRPr="00D5522D">
        <w:rPr>
          <w:rtl/>
        </w:rPr>
        <w:t xml:space="preserve">و </w:t>
      </w:r>
      <w:proofErr w:type="spellStart"/>
      <w:r w:rsidRPr="00D5522D">
        <w:rPr>
          <w:rtl/>
        </w:rPr>
        <w:t>نگاه</w:t>
      </w:r>
      <w:proofErr w:type="spellEnd"/>
      <w:proofErr w:type="gramEnd"/>
      <w:r w:rsidRPr="00D5522D">
        <w:rPr>
          <w:rtl/>
        </w:rPr>
        <w:t xml:space="preserve"> </w:t>
      </w:r>
      <w:proofErr w:type="spellStart"/>
      <w:r w:rsidRPr="00D5522D">
        <w:rPr>
          <w:rtl/>
        </w:rPr>
        <w:t>کلان‌نگر</w:t>
      </w:r>
      <w:proofErr w:type="spellEnd"/>
      <w:r>
        <w:rPr>
          <w:rFonts w:hint="cs"/>
          <w:rtl/>
        </w:rPr>
        <w:t>،</w:t>
      </w:r>
      <w:r w:rsidRPr="00D5522D">
        <w:rPr>
          <w:rtl/>
        </w:rPr>
        <w:t xml:space="preserve"> </w:t>
      </w:r>
      <w:proofErr w:type="spellStart"/>
      <w:r w:rsidRPr="00D5522D">
        <w:rPr>
          <w:rtl/>
        </w:rPr>
        <w:t>ا</w:t>
      </w:r>
      <w:r w:rsidRPr="00D5522D">
        <w:rPr>
          <w:rFonts w:hint="cs"/>
          <w:rtl/>
        </w:rPr>
        <w:t>ی</w:t>
      </w:r>
      <w:r w:rsidRPr="00D5522D">
        <w:rPr>
          <w:rFonts w:hint="eastAsia"/>
          <w:rtl/>
        </w:rPr>
        <w:t>ن</w:t>
      </w:r>
      <w:proofErr w:type="spellEnd"/>
      <w:r>
        <w:rPr>
          <w:rFonts w:hint="cs"/>
          <w:rtl/>
        </w:rPr>
        <w:t xml:space="preserve"> مدل</w:t>
      </w:r>
      <w:r w:rsidRPr="00D5522D">
        <w:rPr>
          <w:rtl/>
        </w:rPr>
        <w:t xml:space="preserve"> در دسته </w:t>
      </w:r>
      <w:proofErr w:type="spellStart"/>
      <w:r w:rsidRPr="00D5522D">
        <w:rPr>
          <w:rtl/>
        </w:rPr>
        <w:t>مدل‌ها</w:t>
      </w:r>
      <w:r w:rsidRPr="00D5522D">
        <w:rPr>
          <w:rFonts w:hint="cs"/>
          <w:rtl/>
        </w:rPr>
        <w:t>ی</w:t>
      </w:r>
      <w:proofErr w:type="spellEnd"/>
      <w:r w:rsidRPr="00D5522D">
        <w:rPr>
          <w:rtl/>
        </w:rPr>
        <w:t xml:space="preserve"> </w:t>
      </w:r>
      <w:proofErr w:type="spellStart"/>
      <w:r w:rsidRPr="00D5522D">
        <w:rPr>
          <w:rtl/>
        </w:rPr>
        <w:t>عموم</w:t>
      </w:r>
      <w:r w:rsidRPr="00D5522D">
        <w:rPr>
          <w:rFonts w:hint="cs"/>
          <w:rtl/>
        </w:rPr>
        <w:t>ی</w:t>
      </w:r>
      <w:proofErr w:type="spellEnd"/>
      <w:r w:rsidRPr="00D5522D">
        <w:rPr>
          <w:rtl/>
        </w:rPr>
        <w:t xml:space="preserve"> دولت </w:t>
      </w:r>
      <w:proofErr w:type="spellStart"/>
      <w:r w:rsidRPr="00D5522D">
        <w:rPr>
          <w:rtl/>
        </w:rPr>
        <w:t>الکترون</w:t>
      </w:r>
      <w:r w:rsidRPr="00D5522D">
        <w:rPr>
          <w:rFonts w:hint="cs"/>
          <w:rtl/>
        </w:rPr>
        <w:t>ی</w:t>
      </w:r>
      <w:r w:rsidRPr="00D5522D">
        <w:rPr>
          <w:rFonts w:hint="eastAsia"/>
          <w:rtl/>
        </w:rPr>
        <w:t>ک</w:t>
      </w:r>
      <w:r w:rsidRPr="00D5522D">
        <w:rPr>
          <w:rFonts w:hint="cs"/>
          <w:rtl/>
        </w:rPr>
        <w:t>ی</w:t>
      </w:r>
      <w:proofErr w:type="spellEnd"/>
      <w:r w:rsidRPr="00D5522D">
        <w:rPr>
          <w:rtl/>
        </w:rPr>
        <w:t xml:space="preserve"> قرار </w:t>
      </w:r>
      <w:proofErr w:type="spellStart"/>
      <w:r w:rsidRPr="00D5522D">
        <w:rPr>
          <w:rtl/>
        </w:rPr>
        <w:t>م</w:t>
      </w:r>
      <w:r w:rsidRPr="00D5522D">
        <w:rPr>
          <w:rFonts w:hint="cs"/>
          <w:rtl/>
        </w:rPr>
        <w:t>ی‌</w:t>
      </w:r>
      <w:r w:rsidRPr="00D5522D">
        <w:rPr>
          <w:rFonts w:hint="eastAsia"/>
          <w:rtl/>
        </w:rPr>
        <w:t>گ</w:t>
      </w:r>
      <w:r w:rsidRPr="00D5522D">
        <w:rPr>
          <w:rFonts w:hint="cs"/>
          <w:rtl/>
        </w:rPr>
        <w:t>ی</w:t>
      </w:r>
      <w:r w:rsidRPr="00D5522D">
        <w:rPr>
          <w:rFonts w:hint="eastAsia"/>
          <w:rtl/>
        </w:rPr>
        <w:t>رد</w:t>
      </w:r>
      <w:proofErr w:type="spellEnd"/>
      <w:r>
        <w:rPr>
          <w:rFonts w:hint="cs"/>
          <w:rtl/>
        </w:rPr>
        <w:t>.</w:t>
      </w:r>
    </w:p>
    <w:p w14:paraId="39547FF1" w14:textId="77777777" w:rsidR="006D4B62" w:rsidRDefault="006D4B62" w:rsidP="005841EA">
      <w:pPr>
        <w:bidi/>
        <w:spacing w:after="0"/>
        <w:jc w:val="both"/>
        <w:rPr>
          <w:rtl/>
        </w:rPr>
      </w:pPr>
    </w:p>
    <w:p w14:paraId="67091BBB" w14:textId="27F25625" w:rsidR="006D4B62" w:rsidRDefault="006D4B62" w:rsidP="005841EA">
      <w:pPr>
        <w:pStyle w:val="ListParagraph"/>
        <w:numPr>
          <w:ilvl w:val="1"/>
          <w:numId w:val="4"/>
        </w:numPr>
        <w:bidi/>
        <w:spacing w:after="0"/>
        <w:jc w:val="both"/>
        <w:rPr>
          <w:b/>
          <w:bCs/>
        </w:rPr>
      </w:pPr>
      <w:r w:rsidRPr="006D4B62">
        <w:rPr>
          <w:b/>
          <w:bCs/>
          <w:rtl/>
        </w:rPr>
        <w:t xml:space="preserve">شاخص توسعه دولت </w:t>
      </w:r>
      <w:proofErr w:type="spellStart"/>
      <w:r w:rsidRPr="006D4B62">
        <w:rPr>
          <w:b/>
          <w:bCs/>
          <w:rtl/>
        </w:rPr>
        <w:t>الکترون</w:t>
      </w:r>
      <w:r w:rsidRPr="006D4B62">
        <w:rPr>
          <w:rFonts w:hint="cs"/>
          <w:b/>
          <w:bCs/>
          <w:rtl/>
        </w:rPr>
        <w:t>ی</w:t>
      </w:r>
      <w:r w:rsidRPr="006D4B62">
        <w:rPr>
          <w:rFonts w:hint="eastAsia"/>
          <w:b/>
          <w:bCs/>
          <w:rtl/>
        </w:rPr>
        <w:t>ک</w:t>
      </w:r>
      <w:r w:rsidRPr="006D4B62">
        <w:rPr>
          <w:rFonts w:hint="cs"/>
          <w:b/>
          <w:bCs/>
          <w:rtl/>
        </w:rPr>
        <w:t>ی</w:t>
      </w:r>
      <w:proofErr w:type="spellEnd"/>
      <w:r w:rsidRPr="006D4B62">
        <w:rPr>
          <w:b/>
          <w:bCs/>
          <w:rtl/>
        </w:rPr>
        <w:t xml:space="preserve"> </w:t>
      </w:r>
      <w:proofErr w:type="spellStart"/>
      <w:r w:rsidRPr="006D4B62">
        <w:rPr>
          <w:b/>
          <w:bCs/>
          <w:rtl/>
        </w:rPr>
        <w:t>سازمان</w:t>
      </w:r>
      <w:proofErr w:type="spellEnd"/>
      <w:r w:rsidRPr="006D4B62">
        <w:rPr>
          <w:b/>
          <w:bCs/>
          <w:rtl/>
        </w:rPr>
        <w:t xml:space="preserve"> ملل (</w:t>
      </w:r>
      <w:r w:rsidRPr="006D4B62">
        <w:rPr>
          <w:b/>
          <w:bCs/>
        </w:rPr>
        <w:t>EGDI</w:t>
      </w:r>
      <w:r w:rsidR="00C66962">
        <w:rPr>
          <w:rFonts w:hint="cs"/>
          <w:b/>
          <w:bCs/>
          <w:rtl/>
        </w:rPr>
        <w:t>-2024</w:t>
      </w:r>
      <w:r w:rsidRPr="006D4B62">
        <w:rPr>
          <w:b/>
          <w:bCs/>
          <w:rtl/>
        </w:rPr>
        <w:t>)</w:t>
      </w:r>
    </w:p>
    <w:p w14:paraId="3202B5EF" w14:textId="66A1E802" w:rsidR="006D4B62" w:rsidRDefault="006D4B62" w:rsidP="005841EA">
      <w:pPr>
        <w:bidi/>
        <w:spacing w:after="0"/>
        <w:jc w:val="both"/>
        <w:rPr>
          <w:rtl/>
          <w:lang w:bidi="fa-IR"/>
        </w:rPr>
      </w:pPr>
      <w:r w:rsidRPr="006D4B62">
        <w:rPr>
          <w:rtl/>
          <w:lang w:bidi="fa-IR"/>
        </w:rPr>
        <w:t>شاخص توسعه دولت الکترون</w:t>
      </w:r>
      <w:r w:rsidRPr="006D4B62">
        <w:rPr>
          <w:rFonts w:hint="cs"/>
          <w:rtl/>
          <w:lang w:bidi="fa-IR"/>
        </w:rPr>
        <w:t>ی</w:t>
      </w:r>
      <w:r w:rsidRPr="006D4B62">
        <w:rPr>
          <w:rFonts w:hint="eastAsia"/>
          <w:rtl/>
          <w:lang w:bidi="fa-IR"/>
        </w:rPr>
        <w:t>ک</w:t>
      </w:r>
      <w:r w:rsidRPr="006D4B62">
        <w:rPr>
          <w:rFonts w:hint="cs"/>
          <w:rtl/>
          <w:lang w:bidi="fa-IR"/>
        </w:rPr>
        <w:t>ی</w:t>
      </w:r>
      <w:r w:rsidRPr="006D4B62">
        <w:rPr>
          <w:rtl/>
          <w:lang w:bidi="fa-IR"/>
        </w:rPr>
        <w:t xml:space="preserve"> سازمان ملل متحد (</w:t>
      </w:r>
      <w:r w:rsidRPr="006D4B62">
        <w:rPr>
          <w:lang w:bidi="fa-IR"/>
        </w:rPr>
        <w:t>EGDI</w:t>
      </w:r>
      <w:r w:rsidRPr="006D4B62">
        <w:rPr>
          <w:rtl/>
          <w:lang w:bidi="fa-IR"/>
        </w:rPr>
        <w:t xml:space="preserve">) </w:t>
      </w:r>
      <w:r w:rsidRPr="006D4B62">
        <w:rPr>
          <w:rFonts w:hint="cs"/>
          <w:rtl/>
          <w:lang w:bidi="fa-IR"/>
        </w:rPr>
        <w:t>ی</w:t>
      </w:r>
      <w:r w:rsidRPr="006D4B62">
        <w:rPr>
          <w:rFonts w:hint="eastAsia"/>
          <w:rtl/>
          <w:lang w:bidi="fa-IR"/>
        </w:rPr>
        <w:t>ک</w:t>
      </w:r>
      <w:r w:rsidRPr="006D4B62">
        <w:rPr>
          <w:rFonts w:hint="cs"/>
          <w:rtl/>
          <w:lang w:bidi="fa-IR"/>
        </w:rPr>
        <w:t>ی</w:t>
      </w:r>
      <w:r w:rsidRPr="006D4B62">
        <w:rPr>
          <w:rtl/>
          <w:lang w:bidi="fa-IR"/>
        </w:rPr>
        <w:t xml:space="preserve"> از ابزارها</w:t>
      </w:r>
      <w:r w:rsidRPr="006D4B62">
        <w:rPr>
          <w:rFonts w:hint="cs"/>
          <w:rtl/>
          <w:lang w:bidi="fa-IR"/>
        </w:rPr>
        <w:t>ی</w:t>
      </w:r>
      <w:r w:rsidRPr="006D4B62">
        <w:rPr>
          <w:rtl/>
          <w:lang w:bidi="fa-IR"/>
        </w:rPr>
        <w:t xml:space="preserve"> اصل</w:t>
      </w:r>
      <w:r w:rsidRPr="006D4B62">
        <w:rPr>
          <w:rFonts w:hint="cs"/>
          <w:rtl/>
          <w:lang w:bidi="fa-IR"/>
        </w:rPr>
        <w:t>ی</w:t>
      </w:r>
      <w:r w:rsidRPr="006D4B62">
        <w:rPr>
          <w:rtl/>
          <w:lang w:bidi="fa-IR"/>
        </w:rPr>
        <w:t xml:space="preserve"> برا</w:t>
      </w:r>
      <w:r w:rsidRPr="006D4B62">
        <w:rPr>
          <w:rFonts w:hint="cs"/>
          <w:rtl/>
          <w:lang w:bidi="fa-IR"/>
        </w:rPr>
        <w:t>ی</w:t>
      </w:r>
      <w:r w:rsidRPr="006D4B62">
        <w:rPr>
          <w:rtl/>
          <w:lang w:bidi="fa-IR"/>
        </w:rPr>
        <w:t xml:space="preserve"> سنجش م</w:t>
      </w:r>
      <w:r w:rsidRPr="006D4B62">
        <w:rPr>
          <w:rFonts w:hint="cs"/>
          <w:rtl/>
          <w:lang w:bidi="fa-IR"/>
        </w:rPr>
        <w:t>ی</w:t>
      </w:r>
      <w:r w:rsidRPr="006D4B62">
        <w:rPr>
          <w:rFonts w:hint="eastAsia"/>
          <w:rtl/>
          <w:lang w:bidi="fa-IR"/>
        </w:rPr>
        <w:t>زان</w:t>
      </w:r>
      <w:r w:rsidRPr="006D4B62">
        <w:rPr>
          <w:rtl/>
          <w:lang w:bidi="fa-IR"/>
        </w:rPr>
        <w:t xml:space="preserve"> پ</w:t>
      </w:r>
      <w:r w:rsidRPr="006D4B62">
        <w:rPr>
          <w:rFonts w:hint="cs"/>
          <w:rtl/>
          <w:lang w:bidi="fa-IR"/>
        </w:rPr>
        <w:t>ی</w:t>
      </w:r>
      <w:r w:rsidRPr="006D4B62">
        <w:rPr>
          <w:rFonts w:hint="eastAsia"/>
          <w:rtl/>
          <w:lang w:bidi="fa-IR"/>
        </w:rPr>
        <w:t>شرفت</w:t>
      </w:r>
      <w:r w:rsidRPr="006D4B62">
        <w:rPr>
          <w:rtl/>
          <w:lang w:bidi="fa-IR"/>
        </w:rPr>
        <w:t xml:space="preserve"> دولت الکترون</w:t>
      </w:r>
      <w:r w:rsidRPr="006D4B62">
        <w:rPr>
          <w:rFonts w:hint="cs"/>
          <w:rtl/>
          <w:lang w:bidi="fa-IR"/>
        </w:rPr>
        <w:t>ی</w:t>
      </w:r>
      <w:r w:rsidRPr="006D4B62">
        <w:rPr>
          <w:rFonts w:hint="eastAsia"/>
          <w:rtl/>
          <w:lang w:bidi="fa-IR"/>
        </w:rPr>
        <w:t>ک</w:t>
      </w:r>
      <w:r w:rsidRPr="006D4B62">
        <w:rPr>
          <w:rFonts w:hint="cs"/>
          <w:rtl/>
          <w:lang w:bidi="fa-IR"/>
        </w:rPr>
        <w:t>ی</w:t>
      </w:r>
      <w:r w:rsidRPr="006D4B62">
        <w:rPr>
          <w:rtl/>
          <w:lang w:bidi="fa-IR"/>
        </w:rPr>
        <w:t xml:space="preserve"> در ۱۹۳ کشور عضو ا</w:t>
      </w:r>
      <w:r w:rsidRPr="006D4B62">
        <w:rPr>
          <w:rFonts w:hint="cs"/>
          <w:rtl/>
          <w:lang w:bidi="fa-IR"/>
        </w:rPr>
        <w:t>ی</w:t>
      </w:r>
      <w:r w:rsidRPr="006D4B62">
        <w:rPr>
          <w:rFonts w:hint="eastAsia"/>
          <w:rtl/>
          <w:lang w:bidi="fa-IR"/>
        </w:rPr>
        <w:t>ن</w:t>
      </w:r>
      <w:r w:rsidRPr="006D4B62">
        <w:rPr>
          <w:rtl/>
          <w:lang w:bidi="fa-IR"/>
        </w:rPr>
        <w:t xml:space="preserve"> سازمان </w:t>
      </w:r>
      <w:proofErr w:type="spellStart"/>
      <w:r w:rsidRPr="006D4B62">
        <w:rPr>
          <w:rtl/>
          <w:lang w:bidi="fa-IR"/>
        </w:rPr>
        <w:t>به‌شمار</w:t>
      </w:r>
      <w:proofErr w:type="spellEnd"/>
      <w:r w:rsidRPr="006D4B62">
        <w:rPr>
          <w:rtl/>
          <w:lang w:bidi="fa-IR"/>
        </w:rPr>
        <w:t xml:space="preserve"> </w:t>
      </w:r>
      <w:proofErr w:type="spellStart"/>
      <w:r w:rsidRPr="006D4B62">
        <w:rPr>
          <w:rtl/>
          <w:lang w:bidi="fa-IR"/>
        </w:rPr>
        <w:t>م</w:t>
      </w:r>
      <w:r w:rsidRPr="006D4B62">
        <w:rPr>
          <w:rFonts w:hint="cs"/>
          <w:rtl/>
          <w:lang w:bidi="fa-IR"/>
        </w:rPr>
        <w:t>ی‌</w:t>
      </w:r>
      <w:r w:rsidRPr="006D4B62">
        <w:rPr>
          <w:rFonts w:hint="eastAsia"/>
          <w:rtl/>
          <w:lang w:bidi="fa-IR"/>
        </w:rPr>
        <w:t>رود</w:t>
      </w:r>
      <w:proofErr w:type="spellEnd"/>
      <w:r>
        <w:rPr>
          <w:rFonts w:hint="cs"/>
          <w:rtl/>
          <w:lang w:bidi="fa-IR"/>
        </w:rPr>
        <w:t xml:space="preserve"> </w:t>
      </w:r>
      <w:r w:rsidR="00403758">
        <w:rPr>
          <w:lang w:bidi="fa-IR"/>
        </w:rPr>
        <w:fldChar w:fldCharType="begin"/>
      </w:r>
      <w:r w:rsidR="00F47BE9">
        <w:rPr>
          <w:lang w:bidi="fa-IR"/>
        </w:rPr>
        <w:instrText xml:space="preserve"> ADDIN EN.CITE &lt;EndNote&gt;&lt;Cite&gt;&lt;Author&gt;Nations&lt;/Author&gt;&lt;Year&gt;2024&lt;/Year&gt;&lt;RecNum&gt;8&lt;/RecNum&gt;&lt;DisplayText&gt;[5]&lt;/DisplayText&gt;&lt;record&gt;&lt;rec-number&gt;8&lt;/rec-number&gt;&lt;foreign-keys&gt;&lt;key app="EN" db-id="w9s255e2ifpzvlert22pf99tptprptawt2rw" timestamp="1751094346"&gt;8&lt;/key&gt;&lt;/foreign-keys&gt;&lt;ref-type name="Government Document"&gt;46&lt;/ref-type&gt;&lt;contributors&gt;&lt;authors&gt;&lt;author&gt;United Nations&lt;/author&gt;&lt;/authors&gt;&lt;/contributors&gt;&lt;titles&gt;&lt;title&gt;United Nations, United Nations E-Government Survey 2024&lt;/title&gt;&lt;/titles&gt;&lt;dates&gt;&lt;year&gt;2024&lt;/year&gt;&lt;/dates&gt;&lt;pub-location&gt;United Nations ,Department of Economic and Social Affairs&lt;/pub-location&gt;&lt;publisher&gt;New York, USA&lt;/publisher&gt;&lt;urls&gt;&lt;related-urls&gt;&lt;url&gt;https://publicadministration.un.org/egovkb/en-us/Reports/UN-E-Government-Survey-2024&lt;/url&gt;&lt;/related-urls&gt;&lt;/urls&gt;&lt;access-date&gt;2024&lt;/access-date&gt;&lt;/record&gt;&lt;/Cite&gt;&lt;/EndNote&gt;</w:instrText>
      </w:r>
      <w:r w:rsidR="00403758">
        <w:rPr>
          <w:lang w:bidi="fa-IR"/>
        </w:rPr>
        <w:fldChar w:fldCharType="separate"/>
      </w:r>
      <w:r w:rsidR="00F47BE9">
        <w:rPr>
          <w:noProof/>
          <w:lang w:bidi="fa-IR"/>
        </w:rPr>
        <w:t>[5]</w:t>
      </w:r>
      <w:r w:rsidR="00403758">
        <w:rPr>
          <w:lang w:bidi="fa-IR"/>
        </w:rPr>
        <w:fldChar w:fldCharType="end"/>
      </w:r>
      <w:r>
        <w:rPr>
          <w:rFonts w:hint="cs"/>
          <w:rtl/>
          <w:lang w:bidi="fa-IR"/>
        </w:rPr>
        <w:t>.</w:t>
      </w:r>
      <w:r w:rsidRPr="006D4B62">
        <w:rPr>
          <w:rtl/>
          <w:lang w:bidi="fa-IR"/>
        </w:rPr>
        <w:t xml:space="preserve"> ا</w:t>
      </w:r>
      <w:r w:rsidRPr="006D4B62">
        <w:rPr>
          <w:rFonts w:hint="cs"/>
          <w:rtl/>
          <w:lang w:bidi="fa-IR"/>
        </w:rPr>
        <w:t>ی</w:t>
      </w:r>
      <w:r w:rsidRPr="006D4B62">
        <w:rPr>
          <w:rFonts w:hint="eastAsia"/>
          <w:rtl/>
          <w:lang w:bidi="fa-IR"/>
        </w:rPr>
        <w:t>ن</w:t>
      </w:r>
      <w:r w:rsidRPr="006D4B62">
        <w:rPr>
          <w:rtl/>
          <w:lang w:bidi="fa-IR"/>
        </w:rPr>
        <w:t xml:space="preserve"> شاخص متشکل از سه مؤلفه اساس</w:t>
      </w:r>
      <w:r w:rsidRPr="006D4B62">
        <w:rPr>
          <w:rFonts w:hint="cs"/>
          <w:rtl/>
          <w:lang w:bidi="fa-IR"/>
        </w:rPr>
        <w:t>ی</w:t>
      </w:r>
      <w:r w:rsidRPr="006D4B62">
        <w:rPr>
          <w:rtl/>
          <w:lang w:bidi="fa-IR"/>
        </w:rPr>
        <w:t xml:space="preserve"> است</w:t>
      </w:r>
      <w:r>
        <w:rPr>
          <w:rFonts w:hint="cs"/>
          <w:rtl/>
          <w:lang w:bidi="fa-IR"/>
        </w:rPr>
        <w:t xml:space="preserve">: </w:t>
      </w:r>
    </w:p>
    <w:p w14:paraId="3ABF96B7" w14:textId="13F63B71" w:rsidR="006D4B62" w:rsidRDefault="006D4B62" w:rsidP="005841EA">
      <w:pPr>
        <w:pStyle w:val="ListParagraph"/>
        <w:numPr>
          <w:ilvl w:val="0"/>
          <w:numId w:val="26"/>
        </w:numPr>
        <w:bidi/>
        <w:spacing w:after="0"/>
        <w:jc w:val="both"/>
        <w:rPr>
          <w:lang w:bidi="fa-IR"/>
        </w:rPr>
      </w:pPr>
      <w:r w:rsidRPr="006D4B62">
        <w:rPr>
          <w:rtl/>
          <w:lang w:bidi="fa-IR"/>
        </w:rPr>
        <w:t xml:space="preserve">شاخص خدمات </w:t>
      </w:r>
      <w:r w:rsidR="00D66A4A">
        <w:rPr>
          <w:rtl/>
          <w:lang w:bidi="fa-IR"/>
        </w:rPr>
        <w:t>برخط</w:t>
      </w:r>
      <w:r>
        <w:rPr>
          <w:rFonts w:hint="cs"/>
          <w:rtl/>
          <w:lang w:bidi="fa-IR"/>
        </w:rPr>
        <w:t xml:space="preserve"> </w:t>
      </w:r>
      <w:r w:rsidRPr="006D4B62">
        <w:rPr>
          <w:rtl/>
          <w:lang w:bidi="fa-IR"/>
        </w:rPr>
        <w:t>(</w:t>
      </w:r>
      <w:r w:rsidRPr="006D4B62">
        <w:rPr>
          <w:lang w:bidi="fa-IR"/>
        </w:rPr>
        <w:t>OSI</w:t>
      </w:r>
      <w:r w:rsidR="00D41A6F">
        <w:rPr>
          <w:rStyle w:val="FootnoteReference"/>
          <w:lang w:bidi="fa-IR"/>
        </w:rPr>
        <w:footnoteReference w:id="6"/>
      </w:r>
      <w:r w:rsidRPr="006D4B62">
        <w:rPr>
          <w:rtl/>
          <w:lang w:bidi="fa-IR"/>
        </w:rPr>
        <w:t>)</w:t>
      </w:r>
      <w:r>
        <w:rPr>
          <w:rFonts w:hint="cs"/>
          <w:rtl/>
          <w:lang w:bidi="fa-IR"/>
        </w:rPr>
        <w:t>:</w:t>
      </w:r>
      <w:r w:rsidRPr="006D4B62">
        <w:rPr>
          <w:rtl/>
          <w:lang w:bidi="fa-IR"/>
        </w:rPr>
        <w:t xml:space="preserve"> م</w:t>
      </w:r>
      <w:r w:rsidRPr="006D4B62">
        <w:rPr>
          <w:rFonts w:hint="cs"/>
          <w:rtl/>
          <w:lang w:bidi="fa-IR"/>
        </w:rPr>
        <w:t>ی</w:t>
      </w:r>
      <w:r w:rsidRPr="006D4B62">
        <w:rPr>
          <w:rFonts w:hint="eastAsia"/>
          <w:rtl/>
          <w:lang w:bidi="fa-IR"/>
        </w:rPr>
        <w:t>زان</w:t>
      </w:r>
      <w:r w:rsidRPr="006D4B62">
        <w:rPr>
          <w:rtl/>
          <w:lang w:bidi="fa-IR"/>
        </w:rPr>
        <w:t xml:space="preserve"> ک</w:t>
      </w:r>
      <w:r w:rsidRPr="006D4B62">
        <w:rPr>
          <w:rFonts w:hint="cs"/>
          <w:rtl/>
          <w:lang w:bidi="fa-IR"/>
        </w:rPr>
        <w:t>ی</w:t>
      </w:r>
      <w:r w:rsidRPr="006D4B62">
        <w:rPr>
          <w:rFonts w:hint="eastAsia"/>
          <w:rtl/>
          <w:lang w:bidi="fa-IR"/>
        </w:rPr>
        <w:t>ف</w:t>
      </w:r>
      <w:r w:rsidRPr="006D4B62">
        <w:rPr>
          <w:rFonts w:hint="cs"/>
          <w:rtl/>
          <w:lang w:bidi="fa-IR"/>
        </w:rPr>
        <w:t>ی</w:t>
      </w:r>
      <w:r w:rsidRPr="006D4B62">
        <w:rPr>
          <w:rFonts w:hint="eastAsia"/>
          <w:rtl/>
          <w:lang w:bidi="fa-IR"/>
        </w:rPr>
        <w:t>ت،</w:t>
      </w:r>
      <w:r w:rsidRPr="006D4B62">
        <w:rPr>
          <w:rtl/>
          <w:lang w:bidi="fa-IR"/>
        </w:rPr>
        <w:t xml:space="preserve"> تنوع و </w:t>
      </w:r>
      <w:proofErr w:type="spellStart"/>
      <w:r w:rsidRPr="006D4B62">
        <w:rPr>
          <w:rtl/>
          <w:lang w:bidi="fa-IR"/>
        </w:rPr>
        <w:t>دسترس</w:t>
      </w:r>
      <w:r w:rsidRPr="006D4B62">
        <w:rPr>
          <w:rFonts w:hint="cs"/>
          <w:rtl/>
          <w:lang w:bidi="fa-IR"/>
        </w:rPr>
        <w:t>ی‌</w:t>
      </w:r>
      <w:r w:rsidRPr="006D4B62">
        <w:rPr>
          <w:rFonts w:hint="eastAsia"/>
          <w:rtl/>
          <w:lang w:bidi="fa-IR"/>
        </w:rPr>
        <w:t>پذ</w:t>
      </w:r>
      <w:r w:rsidRPr="006D4B62">
        <w:rPr>
          <w:rFonts w:hint="cs"/>
          <w:rtl/>
          <w:lang w:bidi="fa-IR"/>
        </w:rPr>
        <w:t>ی</w:t>
      </w:r>
      <w:r w:rsidRPr="006D4B62">
        <w:rPr>
          <w:rFonts w:hint="eastAsia"/>
          <w:rtl/>
          <w:lang w:bidi="fa-IR"/>
        </w:rPr>
        <w:t>ر</w:t>
      </w:r>
      <w:r w:rsidRPr="006D4B62">
        <w:rPr>
          <w:rFonts w:hint="cs"/>
          <w:rtl/>
          <w:lang w:bidi="fa-IR"/>
        </w:rPr>
        <w:t>ی</w:t>
      </w:r>
      <w:proofErr w:type="spellEnd"/>
      <w:r w:rsidRPr="006D4B62">
        <w:rPr>
          <w:rtl/>
          <w:lang w:bidi="fa-IR"/>
        </w:rPr>
        <w:t xml:space="preserve"> خدمات د</w:t>
      </w:r>
      <w:r w:rsidRPr="006D4B62">
        <w:rPr>
          <w:rFonts w:hint="cs"/>
          <w:rtl/>
          <w:lang w:bidi="fa-IR"/>
        </w:rPr>
        <w:t>ی</w:t>
      </w:r>
      <w:r w:rsidRPr="006D4B62">
        <w:rPr>
          <w:rFonts w:hint="eastAsia"/>
          <w:rtl/>
          <w:lang w:bidi="fa-IR"/>
        </w:rPr>
        <w:t>ج</w:t>
      </w:r>
      <w:r w:rsidRPr="006D4B62">
        <w:rPr>
          <w:rFonts w:hint="cs"/>
          <w:rtl/>
          <w:lang w:bidi="fa-IR"/>
        </w:rPr>
        <w:t>ی</w:t>
      </w:r>
      <w:r w:rsidRPr="006D4B62">
        <w:rPr>
          <w:rFonts w:hint="eastAsia"/>
          <w:rtl/>
          <w:lang w:bidi="fa-IR"/>
        </w:rPr>
        <w:t>تال</w:t>
      </w:r>
      <w:r w:rsidRPr="006D4B62">
        <w:rPr>
          <w:rtl/>
          <w:lang w:bidi="fa-IR"/>
        </w:rPr>
        <w:t xml:space="preserve"> </w:t>
      </w:r>
      <w:proofErr w:type="spellStart"/>
      <w:r w:rsidRPr="006D4B62">
        <w:rPr>
          <w:rtl/>
          <w:lang w:bidi="fa-IR"/>
        </w:rPr>
        <w:t>ارائه‌شده</w:t>
      </w:r>
      <w:proofErr w:type="spellEnd"/>
      <w:r w:rsidRPr="006D4B62">
        <w:rPr>
          <w:rtl/>
          <w:lang w:bidi="fa-IR"/>
        </w:rPr>
        <w:t xml:space="preserve"> توسط </w:t>
      </w:r>
      <w:proofErr w:type="spellStart"/>
      <w:r w:rsidRPr="006D4B62">
        <w:rPr>
          <w:rtl/>
          <w:lang w:bidi="fa-IR"/>
        </w:rPr>
        <w:t>دولت‌ها</w:t>
      </w:r>
      <w:proofErr w:type="spellEnd"/>
    </w:p>
    <w:p w14:paraId="5EE2FD2F" w14:textId="591607D3" w:rsidR="006D4B62" w:rsidRDefault="006D4B62" w:rsidP="005841EA">
      <w:pPr>
        <w:pStyle w:val="ListParagraph"/>
        <w:numPr>
          <w:ilvl w:val="0"/>
          <w:numId w:val="26"/>
        </w:numPr>
        <w:bidi/>
        <w:spacing w:after="0"/>
        <w:jc w:val="both"/>
        <w:rPr>
          <w:lang w:bidi="fa-IR"/>
        </w:rPr>
      </w:pPr>
      <w:r w:rsidRPr="006D4B62">
        <w:rPr>
          <w:rtl/>
          <w:lang w:bidi="fa-IR"/>
        </w:rPr>
        <w:t>شاخص ز</w:t>
      </w:r>
      <w:r w:rsidRPr="006D4B62">
        <w:rPr>
          <w:rFonts w:hint="cs"/>
          <w:rtl/>
          <w:lang w:bidi="fa-IR"/>
        </w:rPr>
        <w:t>ی</w:t>
      </w:r>
      <w:r w:rsidRPr="006D4B62">
        <w:rPr>
          <w:rFonts w:hint="eastAsia"/>
          <w:rtl/>
          <w:lang w:bidi="fa-IR"/>
        </w:rPr>
        <w:t>رساخت</w:t>
      </w:r>
      <w:r w:rsidRPr="006D4B62">
        <w:rPr>
          <w:rtl/>
          <w:lang w:bidi="fa-IR"/>
        </w:rPr>
        <w:t xml:space="preserve"> مخابرات</w:t>
      </w:r>
      <w:r w:rsidRPr="006D4B62">
        <w:rPr>
          <w:rFonts w:hint="cs"/>
          <w:rtl/>
          <w:lang w:bidi="fa-IR"/>
        </w:rPr>
        <w:t>ی</w:t>
      </w:r>
      <w:r w:rsidRPr="006D4B62">
        <w:rPr>
          <w:rtl/>
          <w:lang w:bidi="fa-IR"/>
        </w:rPr>
        <w:t xml:space="preserve"> (</w:t>
      </w:r>
      <w:r w:rsidRPr="006D4B62">
        <w:rPr>
          <w:lang w:bidi="fa-IR"/>
        </w:rPr>
        <w:t>TII</w:t>
      </w:r>
      <w:r w:rsidR="00D41A6F">
        <w:rPr>
          <w:rStyle w:val="FootnoteReference"/>
          <w:lang w:bidi="fa-IR"/>
        </w:rPr>
        <w:footnoteReference w:id="7"/>
      </w:r>
      <w:r w:rsidRPr="006D4B62">
        <w:rPr>
          <w:rtl/>
          <w:lang w:bidi="fa-IR"/>
        </w:rPr>
        <w:t>)</w:t>
      </w:r>
      <w:r>
        <w:rPr>
          <w:rFonts w:hint="cs"/>
          <w:rtl/>
          <w:lang w:bidi="fa-IR"/>
        </w:rPr>
        <w:t>:</w:t>
      </w:r>
      <w:r w:rsidRPr="006D4B62">
        <w:rPr>
          <w:rtl/>
          <w:lang w:bidi="fa-IR"/>
        </w:rPr>
        <w:t xml:space="preserve"> سطح توسعه و گستردگ</w:t>
      </w:r>
      <w:r w:rsidRPr="006D4B62">
        <w:rPr>
          <w:rFonts w:hint="cs"/>
          <w:rtl/>
          <w:lang w:bidi="fa-IR"/>
        </w:rPr>
        <w:t>ی</w:t>
      </w:r>
      <w:r w:rsidRPr="006D4B62">
        <w:rPr>
          <w:rtl/>
          <w:lang w:bidi="fa-IR"/>
        </w:rPr>
        <w:t xml:space="preserve"> </w:t>
      </w:r>
      <w:proofErr w:type="spellStart"/>
      <w:r w:rsidRPr="006D4B62">
        <w:rPr>
          <w:rtl/>
          <w:lang w:bidi="fa-IR"/>
        </w:rPr>
        <w:t>ز</w:t>
      </w:r>
      <w:r w:rsidRPr="006D4B62">
        <w:rPr>
          <w:rFonts w:hint="cs"/>
          <w:rtl/>
          <w:lang w:bidi="fa-IR"/>
        </w:rPr>
        <w:t>ی</w:t>
      </w:r>
      <w:r w:rsidRPr="006D4B62">
        <w:rPr>
          <w:rFonts w:hint="eastAsia"/>
          <w:rtl/>
          <w:lang w:bidi="fa-IR"/>
        </w:rPr>
        <w:t>رساخت‌ها</w:t>
      </w:r>
      <w:r w:rsidRPr="006D4B62">
        <w:rPr>
          <w:rFonts w:hint="cs"/>
          <w:rtl/>
          <w:lang w:bidi="fa-IR"/>
        </w:rPr>
        <w:t>ی</w:t>
      </w:r>
      <w:proofErr w:type="spellEnd"/>
      <w:r w:rsidRPr="006D4B62">
        <w:rPr>
          <w:rtl/>
          <w:lang w:bidi="fa-IR"/>
        </w:rPr>
        <w:t xml:space="preserve"> فناور</w:t>
      </w:r>
      <w:r w:rsidRPr="006D4B62">
        <w:rPr>
          <w:rFonts w:hint="cs"/>
          <w:rtl/>
          <w:lang w:bidi="fa-IR"/>
        </w:rPr>
        <w:t>ی</w:t>
      </w:r>
      <w:r w:rsidRPr="006D4B62">
        <w:rPr>
          <w:rtl/>
          <w:lang w:bidi="fa-IR"/>
        </w:rPr>
        <w:t xml:space="preserve"> اطلاعات و ارتباطات در کشور</w:t>
      </w:r>
    </w:p>
    <w:p w14:paraId="1DF4111E" w14:textId="0BA4E5F8" w:rsidR="006D4B62" w:rsidRDefault="006D4B62" w:rsidP="005841EA">
      <w:pPr>
        <w:pStyle w:val="ListParagraph"/>
        <w:numPr>
          <w:ilvl w:val="0"/>
          <w:numId w:val="26"/>
        </w:numPr>
        <w:bidi/>
        <w:spacing w:after="0"/>
        <w:jc w:val="both"/>
        <w:rPr>
          <w:lang w:bidi="fa-IR"/>
        </w:rPr>
      </w:pPr>
      <w:r w:rsidRPr="006D4B62">
        <w:rPr>
          <w:rtl/>
          <w:lang w:bidi="fa-IR"/>
        </w:rPr>
        <w:t>شاخص سرما</w:t>
      </w:r>
      <w:r w:rsidRPr="006D4B62">
        <w:rPr>
          <w:rFonts w:hint="cs"/>
          <w:rtl/>
          <w:lang w:bidi="fa-IR"/>
        </w:rPr>
        <w:t>ی</w:t>
      </w:r>
      <w:r w:rsidRPr="006D4B62">
        <w:rPr>
          <w:rFonts w:hint="eastAsia"/>
          <w:rtl/>
          <w:lang w:bidi="fa-IR"/>
        </w:rPr>
        <w:t>ه</w:t>
      </w:r>
      <w:r w:rsidRPr="006D4B62">
        <w:rPr>
          <w:rtl/>
          <w:lang w:bidi="fa-IR"/>
        </w:rPr>
        <w:t xml:space="preserve"> انسان</w:t>
      </w:r>
      <w:r w:rsidRPr="006D4B62">
        <w:rPr>
          <w:rFonts w:hint="cs"/>
          <w:rtl/>
          <w:lang w:bidi="fa-IR"/>
        </w:rPr>
        <w:t>ی</w:t>
      </w:r>
      <w:r w:rsidRPr="006D4B62">
        <w:rPr>
          <w:rtl/>
          <w:lang w:bidi="fa-IR"/>
        </w:rPr>
        <w:t xml:space="preserve"> (</w:t>
      </w:r>
      <w:r w:rsidRPr="006D4B62">
        <w:rPr>
          <w:lang w:bidi="fa-IR"/>
        </w:rPr>
        <w:t>HCI</w:t>
      </w:r>
      <w:r w:rsidR="00D41A6F">
        <w:rPr>
          <w:rStyle w:val="FootnoteReference"/>
          <w:lang w:bidi="fa-IR"/>
        </w:rPr>
        <w:footnoteReference w:id="8"/>
      </w:r>
      <w:r w:rsidRPr="006D4B62">
        <w:rPr>
          <w:rtl/>
          <w:lang w:bidi="fa-IR"/>
        </w:rPr>
        <w:t>)</w:t>
      </w:r>
      <w:r>
        <w:rPr>
          <w:rFonts w:hint="cs"/>
          <w:rtl/>
          <w:lang w:bidi="fa-IR"/>
        </w:rPr>
        <w:t xml:space="preserve">: </w:t>
      </w:r>
      <w:proofErr w:type="spellStart"/>
      <w:r w:rsidRPr="006D4B62">
        <w:rPr>
          <w:rtl/>
          <w:lang w:bidi="fa-IR"/>
        </w:rPr>
        <w:t>توانمند</w:t>
      </w:r>
      <w:r w:rsidRPr="006D4B62">
        <w:rPr>
          <w:rFonts w:hint="cs"/>
          <w:rtl/>
          <w:lang w:bidi="fa-IR"/>
        </w:rPr>
        <w:t>ی‌</w:t>
      </w:r>
      <w:r w:rsidRPr="006D4B62">
        <w:rPr>
          <w:rFonts w:hint="eastAsia"/>
          <w:rtl/>
          <w:lang w:bidi="fa-IR"/>
        </w:rPr>
        <w:t>ها</w:t>
      </w:r>
      <w:proofErr w:type="spellEnd"/>
      <w:r w:rsidRPr="006D4B62">
        <w:rPr>
          <w:rFonts w:hint="eastAsia"/>
          <w:rtl/>
          <w:lang w:bidi="fa-IR"/>
        </w:rPr>
        <w:t>،</w:t>
      </w:r>
      <w:r w:rsidRPr="006D4B62">
        <w:rPr>
          <w:rtl/>
          <w:lang w:bidi="fa-IR"/>
        </w:rPr>
        <w:t xml:space="preserve"> </w:t>
      </w:r>
      <w:proofErr w:type="spellStart"/>
      <w:r w:rsidRPr="006D4B62">
        <w:rPr>
          <w:rtl/>
          <w:lang w:bidi="fa-IR"/>
        </w:rPr>
        <w:t>مهارت‌ها</w:t>
      </w:r>
      <w:proofErr w:type="spellEnd"/>
      <w:r w:rsidRPr="006D4B62">
        <w:rPr>
          <w:rtl/>
          <w:lang w:bidi="fa-IR"/>
        </w:rPr>
        <w:t xml:space="preserve"> و سطح آموزش شهروندان برا</w:t>
      </w:r>
      <w:r w:rsidRPr="006D4B62">
        <w:rPr>
          <w:rFonts w:hint="cs"/>
          <w:rtl/>
          <w:lang w:bidi="fa-IR"/>
        </w:rPr>
        <w:t>ی</w:t>
      </w:r>
      <w:r w:rsidRPr="006D4B62">
        <w:rPr>
          <w:rtl/>
          <w:lang w:bidi="fa-IR"/>
        </w:rPr>
        <w:t xml:space="preserve"> </w:t>
      </w:r>
      <w:proofErr w:type="spellStart"/>
      <w:r w:rsidRPr="006D4B62">
        <w:rPr>
          <w:rtl/>
          <w:lang w:bidi="fa-IR"/>
        </w:rPr>
        <w:t>بهره‌بردار</w:t>
      </w:r>
      <w:r w:rsidRPr="006D4B62">
        <w:rPr>
          <w:rFonts w:hint="cs"/>
          <w:rtl/>
          <w:lang w:bidi="fa-IR"/>
        </w:rPr>
        <w:t>ی</w:t>
      </w:r>
      <w:proofErr w:type="spellEnd"/>
      <w:r w:rsidRPr="006D4B62">
        <w:rPr>
          <w:rtl/>
          <w:lang w:bidi="fa-IR"/>
        </w:rPr>
        <w:t xml:space="preserve"> مؤثر از خدمات د</w:t>
      </w:r>
      <w:r w:rsidRPr="006D4B62">
        <w:rPr>
          <w:rFonts w:hint="cs"/>
          <w:rtl/>
          <w:lang w:bidi="fa-IR"/>
        </w:rPr>
        <w:t>ی</w:t>
      </w:r>
      <w:r w:rsidRPr="006D4B62">
        <w:rPr>
          <w:rFonts w:hint="eastAsia"/>
          <w:rtl/>
          <w:lang w:bidi="fa-IR"/>
        </w:rPr>
        <w:t>ج</w:t>
      </w:r>
      <w:r w:rsidRPr="006D4B62">
        <w:rPr>
          <w:rFonts w:hint="cs"/>
          <w:rtl/>
          <w:lang w:bidi="fa-IR"/>
        </w:rPr>
        <w:t>ی</w:t>
      </w:r>
      <w:r w:rsidRPr="006D4B62">
        <w:rPr>
          <w:rFonts w:hint="eastAsia"/>
          <w:rtl/>
          <w:lang w:bidi="fa-IR"/>
        </w:rPr>
        <w:t>تال</w:t>
      </w:r>
    </w:p>
    <w:p w14:paraId="3F3F49E3" w14:textId="77777777" w:rsidR="00534D1B" w:rsidRDefault="00534D1B" w:rsidP="005841EA">
      <w:pPr>
        <w:bidi/>
        <w:spacing w:after="0"/>
        <w:jc w:val="both"/>
        <w:rPr>
          <w:rtl/>
          <w:lang w:bidi="fa-IR"/>
        </w:rPr>
      </w:pPr>
    </w:p>
    <w:p w14:paraId="32B2C04E" w14:textId="4039817B" w:rsidR="000A2738" w:rsidRDefault="000A2738" w:rsidP="00534D1B">
      <w:pPr>
        <w:bidi/>
        <w:spacing w:after="0"/>
        <w:jc w:val="both"/>
        <w:rPr>
          <w:rtl/>
          <w:lang w:bidi="fa-IR"/>
        </w:rPr>
      </w:pPr>
      <w:r w:rsidRPr="000A2738">
        <w:rPr>
          <w:rtl/>
          <w:lang w:bidi="fa-IR"/>
        </w:rPr>
        <w:t>بر اساس گزارش سال ۲۰۲۴ سازمان ملل، م</w:t>
      </w:r>
      <w:r w:rsidRPr="000A2738">
        <w:rPr>
          <w:rFonts w:hint="cs"/>
          <w:rtl/>
          <w:lang w:bidi="fa-IR"/>
        </w:rPr>
        <w:t>ی</w:t>
      </w:r>
      <w:r w:rsidRPr="000A2738">
        <w:rPr>
          <w:rFonts w:hint="eastAsia"/>
          <w:rtl/>
          <w:lang w:bidi="fa-IR"/>
        </w:rPr>
        <w:t>انگ</w:t>
      </w:r>
      <w:r w:rsidRPr="000A2738">
        <w:rPr>
          <w:rFonts w:hint="cs"/>
          <w:rtl/>
          <w:lang w:bidi="fa-IR"/>
        </w:rPr>
        <w:t>ی</w:t>
      </w:r>
      <w:r w:rsidRPr="000A2738">
        <w:rPr>
          <w:rFonts w:hint="eastAsia"/>
          <w:rtl/>
          <w:lang w:bidi="fa-IR"/>
        </w:rPr>
        <w:t>ن</w:t>
      </w:r>
      <w:r w:rsidRPr="000A2738">
        <w:rPr>
          <w:rtl/>
          <w:lang w:bidi="fa-IR"/>
        </w:rPr>
        <w:t xml:space="preserve"> جهان</w:t>
      </w:r>
      <w:r w:rsidRPr="000A2738">
        <w:rPr>
          <w:rFonts w:hint="cs"/>
          <w:rtl/>
          <w:lang w:bidi="fa-IR"/>
        </w:rPr>
        <w:t>ی</w:t>
      </w:r>
      <w:r w:rsidRPr="000A2738">
        <w:rPr>
          <w:rtl/>
          <w:lang w:bidi="fa-IR"/>
        </w:rPr>
        <w:t xml:space="preserve"> ا</w:t>
      </w:r>
      <w:r w:rsidRPr="000A2738">
        <w:rPr>
          <w:rFonts w:hint="cs"/>
          <w:rtl/>
          <w:lang w:bidi="fa-IR"/>
        </w:rPr>
        <w:t>ی</w:t>
      </w:r>
      <w:r w:rsidRPr="000A2738">
        <w:rPr>
          <w:rFonts w:hint="eastAsia"/>
          <w:rtl/>
          <w:lang w:bidi="fa-IR"/>
        </w:rPr>
        <w:t>ن</w:t>
      </w:r>
      <w:r w:rsidRPr="000A2738">
        <w:rPr>
          <w:rtl/>
          <w:lang w:bidi="fa-IR"/>
        </w:rPr>
        <w:t xml:space="preserve"> شاخص نسبت به </w:t>
      </w:r>
      <w:proofErr w:type="spellStart"/>
      <w:r w:rsidRPr="000A2738">
        <w:rPr>
          <w:rtl/>
          <w:lang w:bidi="fa-IR"/>
        </w:rPr>
        <w:t>دوره‌ها</w:t>
      </w:r>
      <w:r w:rsidRPr="000A2738">
        <w:rPr>
          <w:rFonts w:hint="cs"/>
          <w:rtl/>
          <w:lang w:bidi="fa-IR"/>
        </w:rPr>
        <w:t>ی</w:t>
      </w:r>
      <w:proofErr w:type="spellEnd"/>
      <w:r w:rsidRPr="000A2738">
        <w:rPr>
          <w:rtl/>
          <w:lang w:bidi="fa-IR"/>
        </w:rPr>
        <w:t xml:space="preserve"> گذشته افزا</w:t>
      </w:r>
      <w:r w:rsidRPr="000A2738">
        <w:rPr>
          <w:rFonts w:hint="cs"/>
          <w:rtl/>
          <w:lang w:bidi="fa-IR"/>
        </w:rPr>
        <w:t>ی</w:t>
      </w:r>
      <w:r w:rsidRPr="000A2738">
        <w:rPr>
          <w:rFonts w:hint="eastAsia"/>
          <w:rtl/>
          <w:lang w:bidi="fa-IR"/>
        </w:rPr>
        <w:t>ش</w:t>
      </w:r>
      <w:r w:rsidRPr="000A2738">
        <w:rPr>
          <w:rtl/>
          <w:lang w:bidi="fa-IR"/>
        </w:rPr>
        <w:t xml:space="preserve"> </w:t>
      </w:r>
      <w:r w:rsidRPr="000A2738">
        <w:rPr>
          <w:rFonts w:hint="cs"/>
          <w:rtl/>
          <w:lang w:bidi="fa-IR"/>
        </w:rPr>
        <w:t>ی</w:t>
      </w:r>
      <w:r w:rsidRPr="000A2738">
        <w:rPr>
          <w:rFonts w:hint="eastAsia"/>
          <w:rtl/>
          <w:lang w:bidi="fa-IR"/>
        </w:rPr>
        <w:t>افته</w:t>
      </w:r>
      <w:r w:rsidRPr="000A2738">
        <w:rPr>
          <w:rtl/>
          <w:lang w:bidi="fa-IR"/>
        </w:rPr>
        <w:t xml:space="preserve"> و سهم جمع</w:t>
      </w:r>
      <w:r w:rsidRPr="000A2738">
        <w:rPr>
          <w:rFonts w:hint="cs"/>
          <w:rtl/>
          <w:lang w:bidi="fa-IR"/>
        </w:rPr>
        <w:t>ی</w:t>
      </w:r>
      <w:r w:rsidRPr="000A2738">
        <w:rPr>
          <w:rFonts w:hint="eastAsia"/>
          <w:rtl/>
          <w:lang w:bidi="fa-IR"/>
        </w:rPr>
        <w:t>ت</w:t>
      </w:r>
      <w:r w:rsidRPr="000A2738">
        <w:rPr>
          <w:rFonts w:hint="cs"/>
          <w:rtl/>
          <w:lang w:bidi="fa-IR"/>
        </w:rPr>
        <w:t>ی</w:t>
      </w:r>
      <w:r w:rsidRPr="000A2738">
        <w:rPr>
          <w:rtl/>
          <w:lang w:bidi="fa-IR"/>
        </w:rPr>
        <w:t xml:space="preserve"> کشورها</w:t>
      </w:r>
      <w:r w:rsidRPr="000A2738">
        <w:rPr>
          <w:rFonts w:hint="cs"/>
          <w:rtl/>
          <w:lang w:bidi="fa-IR"/>
        </w:rPr>
        <w:t>یی</w:t>
      </w:r>
      <w:r w:rsidRPr="000A2738">
        <w:rPr>
          <w:rtl/>
          <w:lang w:bidi="fa-IR"/>
        </w:rPr>
        <w:t xml:space="preserve"> که از توسعه د</w:t>
      </w:r>
      <w:r w:rsidRPr="000A2738">
        <w:rPr>
          <w:rFonts w:hint="cs"/>
          <w:rtl/>
          <w:lang w:bidi="fa-IR"/>
        </w:rPr>
        <w:t>ی</w:t>
      </w:r>
      <w:r w:rsidRPr="000A2738">
        <w:rPr>
          <w:rFonts w:hint="eastAsia"/>
          <w:rtl/>
          <w:lang w:bidi="fa-IR"/>
        </w:rPr>
        <w:t>ج</w:t>
      </w:r>
      <w:r w:rsidRPr="000A2738">
        <w:rPr>
          <w:rFonts w:hint="cs"/>
          <w:rtl/>
          <w:lang w:bidi="fa-IR"/>
        </w:rPr>
        <w:t>ی</w:t>
      </w:r>
      <w:r w:rsidRPr="000A2738">
        <w:rPr>
          <w:rFonts w:hint="eastAsia"/>
          <w:rtl/>
          <w:lang w:bidi="fa-IR"/>
        </w:rPr>
        <w:t>تال</w:t>
      </w:r>
      <w:r w:rsidRPr="000A2738">
        <w:rPr>
          <w:rtl/>
          <w:lang w:bidi="fa-IR"/>
        </w:rPr>
        <w:t xml:space="preserve"> عقب</w:t>
      </w:r>
      <w:r>
        <w:rPr>
          <w:rFonts w:hint="cs"/>
          <w:rtl/>
          <w:lang w:bidi="fa-IR"/>
        </w:rPr>
        <w:t xml:space="preserve"> </w:t>
      </w:r>
      <w:r w:rsidRPr="000A2738">
        <w:rPr>
          <w:rtl/>
          <w:lang w:bidi="fa-IR"/>
        </w:rPr>
        <w:t>‌</w:t>
      </w:r>
      <w:proofErr w:type="spellStart"/>
      <w:r w:rsidRPr="000A2738">
        <w:rPr>
          <w:rtl/>
          <w:lang w:bidi="fa-IR"/>
        </w:rPr>
        <w:t>مانده‌اند</w:t>
      </w:r>
      <w:proofErr w:type="spellEnd"/>
      <w:r w:rsidRPr="000A2738">
        <w:rPr>
          <w:rtl/>
          <w:lang w:bidi="fa-IR"/>
        </w:rPr>
        <w:t xml:space="preserve">، از </w:t>
      </w:r>
      <w:r>
        <w:rPr>
          <w:rFonts w:hint="cs"/>
          <w:rtl/>
          <w:lang w:bidi="fa-IR"/>
        </w:rPr>
        <w:t xml:space="preserve">45% </w:t>
      </w:r>
      <w:r w:rsidRPr="000A2738">
        <w:rPr>
          <w:rFonts w:hint="cs"/>
          <w:rtl/>
          <w:lang w:bidi="fa-IR"/>
        </w:rPr>
        <w:t>در</w:t>
      </w:r>
      <w:r w:rsidRPr="000A2738">
        <w:rPr>
          <w:rtl/>
          <w:lang w:bidi="fa-IR"/>
        </w:rPr>
        <w:t xml:space="preserve"> </w:t>
      </w:r>
      <w:r w:rsidRPr="000A2738">
        <w:rPr>
          <w:rFonts w:hint="cs"/>
          <w:rtl/>
          <w:lang w:bidi="fa-IR"/>
        </w:rPr>
        <w:t>سال</w:t>
      </w:r>
      <w:r w:rsidRPr="000A2738">
        <w:rPr>
          <w:rtl/>
          <w:lang w:bidi="fa-IR"/>
        </w:rPr>
        <w:t xml:space="preserve"> </w:t>
      </w:r>
      <w:r w:rsidRPr="000A2738">
        <w:rPr>
          <w:rFonts w:hint="cs"/>
          <w:rtl/>
          <w:lang w:bidi="fa-IR"/>
        </w:rPr>
        <w:t>۲۰۲۲</w:t>
      </w:r>
      <w:r w:rsidRPr="000A2738">
        <w:rPr>
          <w:rtl/>
          <w:lang w:bidi="fa-IR"/>
        </w:rPr>
        <w:t xml:space="preserve"> </w:t>
      </w:r>
      <w:r w:rsidRPr="000A2738">
        <w:rPr>
          <w:rFonts w:hint="cs"/>
          <w:rtl/>
          <w:lang w:bidi="fa-IR"/>
        </w:rPr>
        <w:t>به</w:t>
      </w:r>
      <w:r w:rsidRPr="000A2738">
        <w:rPr>
          <w:rtl/>
          <w:lang w:bidi="fa-IR"/>
        </w:rPr>
        <w:t xml:space="preserve"> </w:t>
      </w:r>
      <w:r>
        <w:rPr>
          <w:rFonts w:hint="cs"/>
          <w:rtl/>
          <w:lang w:bidi="fa-IR"/>
        </w:rPr>
        <w:t>22.4%</w:t>
      </w:r>
      <w:r w:rsidRPr="000A2738">
        <w:rPr>
          <w:rtl/>
          <w:lang w:bidi="fa-IR"/>
        </w:rPr>
        <w:t xml:space="preserve"> </w:t>
      </w:r>
      <w:r w:rsidRPr="000A2738">
        <w:rPr>
          <w:rFonts w:hint="cs"/>
          <w:rtl/>
          <w:lang w:bidi="fa-IR"/>
        </w:rPr>
        <w:t>کاهش</w:t>
      </w:r>
      <w:r w:rsidRPr="000A2738">
        <w:rPr>
          <w:rtl/>
          <w:lang w:bidi="fa-IR"/>
        </w:rPr>
        <w:t xml:space="preserve"> </w:t>
      </w:r>
      <w:r w:rsidRPr="000A2738">
        <w:rPr>
          <w:rFonts w:hint="cs"/>
          <w:rtl/>
          <w:lang w:bidi="fa-IR"/>
        </w:rPr>
        <w:t>ی</w:t>
      </w:r>
      <w:r w:rsidRPr="000A2738">
        <w:rPr>
          <w:rFonts w:hint="eastAsia"/>
          <w:rtl/>
          <w:lang w:bidi="fa-IR"/>
        </w:rPr>
        <w:t>افته</w:t>
      </w:r>
      <w:r w:rsidRPr="000A2738">
        <w:rPr>
          <w:rtl/>
          <w:lang w:bidi="fa-IR"/>
        </w:rPr>
        <w:t xml:space="preserve"> است</w:t>
      </w:r>
      <w:r>
        <w:rPr>
          <w:rFonts w:hint="cs"/>
          <w:rtl/>
          <w:lang w:bidi="fa-IR"/>
        </w:rPr>
        <w:t xml:space="preserve"> </w:t>
      </w:r>
      <w:r w:rsidR="00403758">
        <w:rPr>
          <w:lang w:bidi="fa-IR"/>
        </w:rPr>
        <w:fldChar w:fldCharType="begin"/>
      </w:r>
      <w:r w:rsidR="00F47BE9">
        <w:rPr>
          <w:lang w:bidi="fa-IR"/>
        </w:rPr>
        <w:instrText xml:space="preserve"> ADDIN EN.CITE &lt;EndNote&gt;&lt;Cite&gt;&lt;Author&gt;Nations&lt;/Author&gt;&lt;Year&gt;2024&lt;/Year&gt;&lt;RecNum&gt;8&lt;/RecNum&gt;&lt;DisplayText&gt;[5]&lt;/DisplayText&gt;&lt;record&gt;&lt;rec-number&gt;8&lt;/rec-number&gt;&lt;foreign-keys&gt;&lt;key app="EN" db-id="w9s255e2ifpzvlert22pf99tptprptawt2rw" timestamp="1751094346"&gt;8&lt;/key&gt;&lt;/foreign-keys&gt;&lt;ref-type name="Government Document"&gt;46&lt;/ref-type&gt;&lt;contributors&gt;&lt;authors&gt;&lt;author&gt;United Nations&lt;/author&gt;&lt;/authors&gt;&lt;/contributors&gt;&lt;titles&gt;&lt;title&gt;United Nations, United Nations E-Government Survey 2024&lt;/title&gt;&lt;/titles&gt;&lt;dates&gt;&lt;year&gt;2024&lt;/year&gt;&lt;/dates&gt;&lt;pub-location&gt;United Nations ,Department of Economic and Social Affairs&lt;/pub-location&gt;&lt;publisher&gt;New York, USA&lt;/publisher&gt;&lt;urls&gt;&lt;related-urls&gt;&lt;url&gt;https://publicadministration.un.org/egovkb/en-us/Reports/UN-E-Government-Survey-2024&lt;/url&gt;&lt;/related-urls&gt;&lt;/urls&gt;&lt;access-date&gt;2024&lt;/access-date&gt;&lt;/record&gt;&lt;/Cite&gt;&lt;/EndNote&gt;</w:instrText>
      </w:r>
      <w:r w:rsidR="00403758">
        <w:rPr>
          <w:lang w:bidi="fa-IR"/>
        </w:rPr>
        <w:fldChar w:fldCharType="separate"/>
      </w:r>
      <w:r w:rsidR="00F47BE9">
        <w:rPr>
          <w:noProof/>
          <w:lang w:bidi="fa-IR"/>
        </w:rPr>
        <w:t>[5]</w:t>
      </w:r>
      <w:r w:rsidR="00403758">
        <w:rPr>
          <w:lang w:bidi="fa-IR"/>
        </w:rPr>
        <w:fldChar w:fldCharType="end"/>
      </w:r>
      <w:r>
        <w:rPr>
          <w:rFonts w:hint="cs"/>
          <w:rtl/>
          <w:lang w:bidi="fa-IR"/>
        </w:rPr>
        <w:t>.</w:t>
      </w:r>
      <w:r w:rsidRPr="000A2738">
        <w:rPr>
          <w:rtl/>
          <w:lang w:bidi="fa-IR"/>
        </w:rPr>
        <w:t xml:space="preserve"> با ا</w:t>
      </w:r>
      <w:r w:rsidRPr="000A2738">
        <w:rPr>
          <w:rFonts w:hint="cs"/>
          <w:rtl/>
          <w:lang w:bidi="fa-IR"/>
        </w:rPr>
        <w:t>ی</w:t>
      </w:r>
      <w:r w:rsidRPr="000A2738">
        <w:rPr>
          <w:rFonts w:hint="eastAsia"/>
          <w:rtl/>
          <w:lang w:bidi="fa-IR"/>
        </w:rPr>
        <w:t>ن</w:t>
      </w:r>
      <w:r w:rsidRPr="000A2738">
        <w:rPr>
          <w:rtl/>
          <w:lang w:bidi="fa-IR"/>
        </w:rPr>
        <w:t xml:space="preserve"> حال، مناطق آفر</w:t>
      </w:r>
      <w:r w:rsidRPr="000A2738">
        <w:rPr>
          <w:rFonts w:hint="cs"/>
          <w:rtl/>
          <w:lang w:bidi="fa-IR"/>
        </w:rPr>
        <w:t>ی</w:t>
      </w:r>
      <w:r w:rsidRPr="000A2738">
        <w:rPr>
          <w:rFonts w:hint="eastAsia"/>
          <w:rtl/>
          <w:lang w:bidi="fa-IR"/>
        </w:rPr>
        <w:t>قا،</w:t>
      </w:r>
      <w:r w:rsidRPr="000A2738">
        <w:rPr>
          <w:rtl/>
          <w:lang w:bidi="fa-IR"/>
        </w:rPr>
        <w:t xml:space="preserve"> کشورها</w:t>
      </w:r>
      <w:r w:rsidRPr="000A2738">
        <w:rPr>
          <w:rFonts w:hint="cs"/>
          <w:rtl/>
          <w:lang w:bidi="fa-IR"/>
        </w:rPr>
        <w:t>ی</w:t>
      </w:r>
      <w:r w:rsidRPr="000A2738">
        <w:rPr>
          <w:rtl/>
          <w:lang w:bidi="fa-IR"/>
        </w:rPr>
        <w:t xml:space="preserve"> کمتر </w:t>
      </w:r>
      <w:proofErr w:type="spellStart"/>
      <w:r w:rsidRPr="000A2738">
        <w:rPr>
          <w:rtl/>
          <w:lang w:bidi="fa-IR"/>
        </w:rPr>
        <w:t>توسعه‌</w:t>
      </w:r>
      <w:r w:rsidRPr="000A2738">
        <w:rPr>
          <w:rFonts w:hint="cs"/>
          <w:rtl/>
          <w:lang w:bidi="fa-IR"/>
        </w:rPr>
        <w:t>ی</w:t>
      </w:r>
      <w:r w:rsidRPr="000A2738">
        <w:rPr>
          <w:rFonts w:hint="eastAsia"/>
          <w:rtl/>
          <w:lang w:bidi="fa-IR"/>
        </w:rPr>
        <w:t>افته</w:t>
      </w:r>
      <w:proofErr w:type="spellEnd"/>
      <w:r w:rsidRPr="000A2738">
        <w:rPr>
          <w:rtl/>
          <w:lang w:bidi="fa-IR"/>
        </w:rPr>
        <w:t xml:space="preserve"> و کشورها</w:t>
      </w:r>
      <w:r w:rsidRPr="000A2738">
        <w:rPr>
          <w:rFonts w:hint="cs"/>
          <w:rtl/>
          <w:lang w:bidi="fa-IR"/>
        </w:rPr>
        <w:t>ی</w:t>
      </w:r>
      <w:r w:rsidRPr="000A2738">
        <w:rPr>
          <w:rtl/>
          <w:lang w:bidi="fa-IR"/>
        </w:rPr>
        <w:t xml:space="preserve"> </w:t>
      </w:r>
      <w:proofErr w:type="spellStart"/>
      <w:r w:rsidRPr="000A2738">
        <w:rPr>
          <w:rFonts w:hint="eastAsia"/>
          <w:rtl/>
          <w:lang w:bidi="fa-IR"/>
        </w:rPr>
        <w:t>جز</w:t>
      </w:r>
      <w:r w:rsidRPr="000A2738">
        <w:rPr>
          <w:rFonts w:hint="cs"/>
          <w:rtl/>
          <w:lang w:bidi="fa-IR"/>
        </w:rPr>
        <w:t>ی</w:t>
      </w:r>
      <w:r w:rsidRPr="000A2738">
        <w:rPr>
          <w:rFonts w:hint="eastAsia"/>
          <w:rtl/>
          <w:lang w:bidi="fa-IR"/>
        </w:rPr>
        <w:t>ره‌ا</w:t>
      </w:r>
      <w:r w:rsidRPr="000A2738">
        <w:rPr>
          <w:rFonts w:hint="cs"/>
          <w:rtl/>
          <w:lang w:bidi="fa-IR"/>
        </w:rPr>
        <w:t>ی</w:t>
      </w:r>
      <w:proofErr w:type="spellEnd"/>
      <w:r w:rsidRPr="000A2738">
        <w:rPr>
          <w:rtl/>
          <w:lang w:bidi="fa-IR"/>
        </w:rPr>
        <w:t xml:space="preserve"> کوچک همچنان </w:t>
      </w:r>
      <w:proofErr w:type="spellStart"/>
      <w:r w:rsidRPr="000A2738">
        <w:rPr>
          <w:rtl/>
          <w:lang w:bidi="fa-IR"/>
        </w:rPr>
        <w:t>پا</w:t>
      </w:r>
      <w:r w:rsidRPr="000A2738">
        <w:rPr>
          <w:rFonts w:hint="cs"/>
          <w:rtl/>
          <w:lang w:bidi="fa-IR"/>
        </w:rPr>
        <w:t>یی</w:t>
      </w:r>
      <w:r w:rsidRPr="000A2738">
        <w:rPr>
          <w:rFonts w:hint="eastAsia"/>
          <w:rtl/>
          <w:lang w:bidi="fa-IR"/>
        </w:rPr>
        <w:t>ن‌تر</w:t>
      </w:r>
      <w:proofErr w:type="spellEnd"/>
      <w:r w:rsidRPr="000A2738">
        <w:rPr>
          <w:rtl/>
          <w:lang w:bidi="fa-IR"/>
        </w:rPr>
        <w:t xml:space="preserve"> از سطح م</w:t>
      </w:r>
      <w:r w:rsidRPr="000A2738">
        <w:rPr>
          <w:rFonts w:hint="cs"/>
          <w:rtl/>
          <w:lang w:bidi="fa-IR"/>
        </w:rPr>
        <w:t>ی</w:t>
      </w:r>
      <w:r w:rsidRPr="000A2738">
        <w:rPr>
          <w:rFonts w:hint="eastAsia"/>
          <w:rtl/>
          <w:lang w:bidi="fa-IR"/>
        </w:rPr>
        <w:t>انگ</w:t>
      </w:r>
      <w:r w:rsidRPr="000A2738">
        <w:rPr>
          <w:rFonts w:hint="cs"/>
          <w:rtl/>
          <w:lang w:bidi="fa-IR"/>
        </w:rPr>
        <w:t>ی</w:t>
      </w:r>
      <w:r w:rsidRPr="000A2738">
        <w:rPr>
          <w:rFonts w:hint="eastAsia"/>
          <w:rtl/>
          <w:lang w:bidi="fa-IR"/>
        </w:rPr>
        <w:t>ن</w:t>
      </w:r>
      <w:r w:rsidRPr="000A2738">
        <w:rPr>
          <w:rtl/>
          <w:lang w:bidi="fa-IR"/>
        </w:rPr>
        <w:t xml:space="preserve"> جهان</w:t>
      </w:r>
      <w:r w:rsidRPr="000A2738">
        <w:rPr>
          <w:rFonts w:hint="cs"/>
          <w:rtl/>
          <w:lang w:bidi="fa-IR"/>
        </w:rPr>
        <w:t>ی</w:t>
      </w:r>
      <w:r w:rsidRPr="000A2738">
        <w:rPr>
          <w:rtl/>
          <w:lang w:bidi="fa-IR"/>
        </w:rPr>
        <w:t xml:space="preserve"> قرار دارند که </w:t>
      </w:r>
      <w:proofErr w:type="spellStart"/>
      <w:r w:rsidRPr="000A2738">
        <w:rPr>
          <w:rtl/>
          <w:lang w:bidi="fa-IR"/>
        </w:rPr>
        <w:t>نشان‌دهنده</w:t>
      </w:r>
      <w:proofErr w:type="spellEnd"/>
      <w:r w:rsidRPr="000A2738">
        <w:rPr>
          <w:rtl/>
          <w:lang w:bidi="fa-IR"/>
        </w:rPr>
        <w:t xml:space="preserve"> ضرورت </w:t>
      </w:r>
      <w:proofErr w:type="spellStart"/>
      <w:r w:rsidRPr="000A2738">
        <w:rPr>
          <w:rtl/>
          <w:lang w:bidi="fa-IR"/>
        </w:rPr>
        <w:t>برنامه‌ر</w:t>
      </w:r>
      <w:r w:rsidRPr="000A2738">
        <w:rPr>
          <w:rFonts w:hint="cs"/>
          <w:rtl/>
          <w:lang w:bidi="fa-IR"/>
        </w:rPr>
        <w:t>ی</w:t>
      </w:r>
      <w:r w:rsidRPr="000A2738">
        <w:rPr>
          <w:rFonts w:hint="eastAsia"/>
          <w:rtl/>
          <w:lang w:bidi="fa-IR"/>
        </w:rPr>
        <w:t>ز</w:t>
      </w:r>
      <w:r w:rsidRPr="000A2738">
        <w:rPr>
          <w:rFonts w:hint="cs"/>
          <w:rtl/>
          <w:lang w:bidi="fa-IR"/>
        </w:rPr>
        <w:t>ی‌</w:t>
      </w:r>
      <w:r w:rsidRPr="000A2738">
        <w:rPr>
          <w:rFonts w:hint="eastAsia"/>
          <w:rtl/>
          <w:lang w:bidi="fa-IR"/>
        </w:rPr>
        <w:t>ها</w:t>
      </w:r>
      <w:r w:rsidRPr="000A2738">
        <w:rPr>
          <w:rFonts w:hint="cs"/>
          <w:rtl/>
          <w:lang w:bidi="fa-IR"/>
        </w:rPr>
        <w:t>ی</w:t>
      </w:r>
      <w:proofErr w:type="spellEnd"/>
      <w:r w:rsidRPr="000A2738">
        <w:rPr>
          <w:rtl/>
          <w:lang w:bidi="fa-IR"/>
        </w:rPr>
        <w:t xml:space="preserve"> هدفمند و اقدامات حما</w:t>
      </w:r>
      <w:r w:rsidRPr="000A2738">
        <w:rPr>
          <w:rFonts w:hint="cs"/>
          <w:rtl/>
          <w:lang w:bidi="fa-IR"/>
        </w:rPr>
        <w:t>ی</w:t>
      </w:r>
      <w:r w:rsidRPr="000A2738">
        <w:rPr>
          <w:rFonts w:hint="eastAsia"/>
          <w:rtl/>
          <w:lang w:bidi="fa-IR"/>
        </w:rPr>
        <w:t>ت</w:t>
      </w:r>
      <w:r w:rsidRPr="000A2738">
        <w:rPr>
          <w:rFonts w:hint="cs"/>
          <w:rtl/>
          <w:lang w:bidi="fa-IR"/>
        </w:rPr>
        <w:t>ی</w:t>
      </w:r>
      <w:r w:rsidRPr="000A2738">
        <w:rPr>
          <w:rtl/>
          <w:lang w:bidi="fa-IR"/>
        </w:rPr>
        <w:t xml:space="preserve"> ب</w:t>
      </w:r>
      <w:r w:rsidRPr="000A2738">
        <w:rPr>
          <w:rFonts w:hint="cs"/>
          <w:rtl/>
          <w:lang w:bidi="fa-IR"/>
        </w:rPr>
        <w:t>ی</w:t>
      </w:r>
      <w:r w:rsidRPr="000A2738">
        <w:rPr>
          <w:rFonts w:hint="eastAsia"/>
          <w:rtl/>
          <w:lang w:bidi="fa-IR"/>
        </w:rPr>
        <w:t>شتر</w:t>
      </w:r>
      <w:r w:rsidRPr="000A2738">
        <w:rPr>
          <w:rtl/>
          <w:lang w:bidi="fa-IR"/>
        </w:rPr>
        <w:t xml:space="preserve"> در ا</w:t>
      </w:r>
      <w:r w:rsidRPr="000A2738">
        <w:rPr>
          <w:rFonts w:hint="cs"/>
          <w:rtl/>
          <w:lang w:bidi="fa-IR"/>
        </w:rPr>
        <w:t>ی</w:t>
      </w:r>
      <w:r w:rsidRPr="000A2738">
        <w:rPr>
          <w:rFonts w:hint="eastAsia"/>
          <w:rtl/>
          <w:lang w:bidi="fa-IR"/>
        </w:rPr>
        <w:t>ن</w:t>
      </w:r>
      <w:r w:rsidRPr="000A2738">
        <w:rPr>
          <w:rtl/>
          <w:lang w:bidi="fa-IR"/>
        </w:rPr>
        <w:t xml:space="preserve"> مناطق است</w:t>
      </w:r>
      <w:r>
        <w:rPr>
          <w:rFonts w:hint="cs"/>
          <w:rtl/>
          <w:lang w:bidi="fa-IR"/>
        </w:rPr>
        <w:t xml:space="preserve">. </w:t>
      </w:r>
      <w:r w:rsidRPr="000A2738">
        <w:rPr>
          <w:rtl/>
          <w:lang w:bidi="fa-IR"/>
        </w:rPr>
        <w:t>به دل</w:t>
      </w:r>
      <w:r w:rsidRPr="000A2738">
        <w:rPr>
          <w:rFonts w:hint="cs"/>
          <w:rtl/>
          <w:lang w:bidi="fa-IR"/>
        </w:rPr>
        <w:t>ی</w:t>
      </w:r>
      <w:r w:rsidRPr="000A2738">
        <w:rPr>
          <w:rFonts w:hint="eastAsia"/>
          <w:rtl/>
          <w:lang w:bidi="fa-IR"/>
        </w:rPr>
        <w:t>ل</w:t>
      </w:r>
      <w:r w:rsidRPr="000A2738">
        <w:rPr>
          <w:rtl/>
          <w:lang w:bidi="fa-IR"/>
        </w:rPr>
        <w:t xml:space="preserve"> قابل</w:t>
      </w:r>
      <w:r w:rsidRPr="000A2738">
        <w:rPr>
          <w:rFonts w:hint="cs"/>
          <w:rtl/>
          <w:lang w:bidi="fa-IR"/>
        </w:rPr>
        <w:t>ی</w:t>
      </w:r>
      <w:r w:rsidRPr="000A2738">
        <w:rPr>
          <w:rFonts w:hint="eastAsia"/>
          <w:rtl/>
          <w:lang w:bidi="fa-IR"/>
        </w:rPr>
        <w:t>ت</w:t>
      </w:r>
      <w:r w:rsidRPr="000A2738">
        <w:rPr>
          <w:rtl/>
          <w:lang w:bidi="fa-IR"/>
        </w:rPr>
        <w:t xml:space="preserve"> مقا</w:t>
      </w:r>
      <w:r w:rsidRPr="000A2738">
        <w:rPr>
          <w:rFonts w:hint="cs"/>
          <w:rtl/>
          <w:lang w:bidi="fa-IR"/>
        </w:rPr>
        <w:t>ی</w:t>
      </w:r>
      <w:r w:rsidRPr="000A2738">
        <w:rPr>
          <w:rFonts w:hint="eastAsia"/>
          <w:rtl/>
          <w:lang w:bidi="fa-IR"/>
        </w:rPr>
        <w:t>سه</w:t>
      </w:r>
      <w:r w:rsidRPr="000A2738">
        <w:rPr>
          <w:rtl/>
          <w:lang w:bidi="fa-IR"/>
        </w:rPr>
        <w:t xml:space="preserve"> عملکرد کشورها در سطح جهان</w:t>
      </w:r>
      <w:r w:rsidRPr="000A2738">
        <w:rPr>
          <w:rFonts w:hint="cs"/>
          <w:rtl/>
          <w:lang w:bidi="fa-IR"/>
        </w:rPr>
        <w:t>ی</w:t>
      </w:r>
      <w:r w:rsidRPr="000A2738">
        <w:rPr>
          <w:rtl/>
          <w:lang w:bidi="fa-IR"/>
        </w:rPr>
        <w:t xml:space="preserve"> و همچن</w:t>
      </w:r>
      <w:r w:rsidRPr="000A2738">
        <w:rPr>
          <w:rFonts w:hint="cs"/>
          <w:rtl/>
          <w:lang w:bidi="fa-IR"/>
        </w:rPr>
        <w:t>ی</w:t>
      </w:r>
      <w:r w:rsidRPr="000A2738">
        <w:rPr>
          <w:rFonts w:hint="eastAsia"/>
          <w:rtl/>
          <w:lang w:bidi="fa-IR"/>
        </w:rPr>
        <w:t>ن</w:t>
      </w:r>
      <w:r w:rsidRPr="000A2738">
        <w:rPr>
          <w:rtl/>
          <w:lang w:bidi="fa-IR"/>
        </w:rPr>
        <w:t xml:space="preserve"> </w:t>
      </w:r>
      <w:proofErr w:type="spellStart"/>
      <w:r w:rsidRPr="000A2738">
        <w:rPr>
          <w:rtl/>
          <w:lang w:bidi="fa-IR"/>
        </w:rPr>
        <w:t>ارائه‌</w:t>
      </w:r>
      <w:r w:rsidRPr="000A2738">
        <w:rPr>
          <w:rFonts w:hint="cs"/>
          <w:rtl/>
          <w:lang w:bidi="fa-IR"/>
        </w:rPr>
        <w:t>ی</w:t>
      </w:r>
      <w:proofErr w:type="spellEnd"/>
      <w:r w:rsidRPr="000A2738">
        <w:rPr>
          <w:rtl/>
          <w:lang w:bidi="fa-IR"/>
        </w:rPr>
        <w:t xml:space="preserve"> </w:t>
      </w:r>
      <w:proofErr w:type="spellStart"/>
      <w:r w:rsidRPr="000A2738">
        <w:rPr>
          <w:rtl/>
          <w:lang w:bidi="fa-IR"/>
        </w:rPr>
        <w:t>توص</w:t>
      </w:r>
      <w:r w:rsidRPr="000A2738">
        <w:rPr>
          <w:rFonts w:hint="cs"/>
          <w:rtl/>
          <w:lang w:bidi="fa-IR"/>
        </w:rPr>
        <w:t>ی</w:t>
      </w:r>
      <w:r w:rsidRPr="000A2738">
        <w:rPr>
          <w:rFonts w:hint="eastAsia"/>
          <w:rtl/>
          <w:lang w:bidi="fa-IR"/>
        </w:rPr>
        <w:t>ه‌ها</w:t>
      </w:r>
      <w:r w:rsidRPr="000A2738">
        <w:rPr>
          <w:rFonts w:hint="cs"/>
          <w:rtl/>
          <w:lang w:bidi="fa-IR"/>
        </w:rPr>
        <w:t>ی</w:t>
      </w:r>
      <w:proofErr w:type="spellEnd"/>
      <w:r w:rsidRPr="000A2738">
        <w:rPr>
          <w:rtl/>
          <w:lang w:bidi="fa-IR"/>
        </w:rPr>
        <w:t xml:space="preserve"> </w:t>
      </w:r>
      <w:proofErr w:type="spellStart"/>
      <w:r w:rsidRPr="000A2738">
        <w:rPr>
          <w:rtl/>
          <w:lang w:bidi="fa-IR"/>
        </w:rPr>
        <w:t>س</w:t>
      </w:r>
      <w:r w:rsidRPr="000A2738">
        <w:rPr>
          <w:rFonts w:hint="cs"/>
          <w:rtl/>
          <w:lang w:bidi="fa-IR"/>
        </w:rPr>
        <w:t>ی</w:t>
      </w:r>
      <w:r w:rsidRPr="000A2738">
        <w:rPr>
          <w:rFonts w:hint="eastAsia"/>
          <w:rtl/>
          <w:lang w:bidi="fa-IR"/>
        </w:rPr>
        <w:t>است‌گذار</w:t>
      </w:r>
      <w:r w:rsidRPr="000A2738">
        <w:rPr>
          <w:rFonts w:hint="cs"/>
          <w:rtl/>
          <w:lang w:bidi="fa-IR"/>
        </w:rPr>
        <w:t>ی</w:t>
      </w:r>
      <w:proofErr w:type="spellEnd"/>
      <w:r w:rsidRPr="000A2738">
        <w:rPr>
          <w:rtl/>
          <w:lang w:bidi="fa-IR"/>
        </w:rPr>
        <w:t xml:space="preserve"> مبتن</w:t>
      </w:r>
      <w:r w:rsidRPr="000A2738">
        <w:rPr>
          <w:rFonts w:hint="cs"/>
          <w:rtl/>
          <w:lang w:bidi="fa-IR"/>
        </w:rPr>
        <w:t>ی</w:t>
      </w:r>
      <w:r w:rsidRPr="000A2738">
        <w:rPr>
          <w:rtl/>
          <w:lang w:bidi="fa-IR"/>
        </w:rPr>
        <w:t xml:space="preserve"> بر داده، شاخص </w:t>
      </w:r>
      <w:r w:rsidRPr="000A2738">
        <w:rPr>
          <w:lang w:bidi="fa-IR"/>
        </w:rPr>
        <w:t>EGDI</w:t>
      </w:r>
      <w:r w:rsidRPr="000A2738">
        <w:rPr>
          <w:rtl/>
          <w:lang w:bidi="fa-IR"/>
        </w:rPr>
        <w:t xml:space="preserve"> </w:t>
      </w:r>
      <w:proofErr w:type="spellStart"/>
      <w:r w:rsidRPr="000A2738">
        <w:rPr>
          <w:rtl/>
          <w:lang w:bidi="fa-IR"/>
        </w:rPr>
        <w:t>به‌عنوان</w:t>
      </w:r>
      <w:proofErr w:type="spellEnd"/>
      <w:r w:rsidRPr="000A2738">
        <w:rPr>
          <w:rtl/>
          <w:lang w:bidi="fa-IR"/>
        </w:rPr>
        <w:t xml:space="preserve"> </w:t>
      </w:r>
      <w:r w:rsidRPr="000A2738">
        <w:rPr>
          <w:rFonts w:hint="cs"/>
          <w:rtl/>
          <w:lang w:bidi="fa-IR"/>
        </w:rPr>
        <w:t>ی</w:t>
      </w:r>
      <w:r w:rsidRPr="000A2738">
        <w:rPr>
          <w:rFonts w:hint="eastAsia"/>
          <w:rtl/>
          <w:lang w:bidi="fa-IR"/>
        </w:rPr>
        <w:t>ک</w:t>
      </w:r>
      <w:r w:rsidRPr="000A2738">
        <w:rPr>
          <w:rFonts w:hint="cs"/>
          <w:rtl/>
          <w:lang w:bidi="fa-IR"/>
        </w:rPr>
        <w:t>ی</w:t>
      </w:r>
      <w:r w:rsidRPr="000A2738">
        <w:rPr>
          <w:rtl/>
          <w:lang w:bidi="fa-IR"/>
        </w:rPr>
        <w:t xml:space="preserve"> از </w:t>
      </w:r>
      <w:proofErr w:type="spellStart"/>
      <w:r w:rsidRPr="000A2738">
        <w:rPr>
          <w:rtl/>
          <w:lang w:bidi="fa-IR"/>
        </w:rPr>
        <w:t>پرکاربردتر</w:t>
      </w:r>
      <w:r w:rsidRPr="000A2738">
        <w:rPr>
          <w:rFonts w:hint="cs"/>
          <w:rtl/>
          <w:lang w:bidi="fa-IR"/>
        </w:rPr>
        <w:t>ی</w:t>
      </w:r>
      <w:r w:rsidRPr="000A2738">
        <w:rPr>
          <w:rFonts w:hint="eastAsia"/>
          <w:rtl/>
          <w:lang w:bidi="fa-IR"/>
        </w:rPr>
        <w:t>ن</w:t>
      </w:r>
      <w:proofErr w:type="spellEnd"/>
      <w:r w:rsidRPr="000A2738">
        <w:rPr>
          <w:rtl/>
          <w:lang w:bidi="fa-IR"/>
        </w:rPr>
        <w:t xml:space="preserve"> و معتبرتر</w:t>
      </w:r>
      <w:r w:rsidRPr="000A2738">
        <w:rPr>
          <w:rFonts w:hint="cs"/>
          <w:rtl/>
          <w:lang w:bidi="fa-IR"/>
        </w:rPr>
        <w:t>ی</w:t>
      </w:r>
      <w:r w:rsidRPr="000A2738">
        <w:rPr>
          <w:rFonts w:hint="eastAsia"/>
          <w:rtl/>
          <w:lang w:bidi="fa-IR"/>
        </w:rPr>
        <w:t>ن</w:t>
      </w:r>
      <w:r w:rsidRPr="000A2738">
        <w:rPr>
          <w:rtl/>
          <w:lang w:bidi="fa-IR"/>
        </w:rPr>
        <w:t xml:space="preserve"> </w:t>
      </w:r>
      <w:proofErr w:type="spellStart"/>
      <w:r w:rsidRPr="000A2738">
        <w:rPr>
          <w:rtl/>
          <w:lang w:bidi="fa-IR"/>
        </w:rPr>
        <w:t>مدل‌ها</w:t>
      </w:r>
      <w:r w:rsidRPr="000A2738">
        <w:rPr>
          <w:rFonts w:hint="cs"/>
          <w:rtl/>
          <w:lang w:bidi="fa-IR"/>
        </w:rPr>
        <w:t>ی</w:t>
      </w:r>
      <w:proofErr w:type="spellEnd"/>
      <w:r w:rsidRPr="000A2738">
        <w:rPr>
          <w:rtl/>
          <w:lang w:bidi="fa-IR"/>
        </w:rPr>
        <w:t xml:space="preserve"> عموم</w:t>
      </w:r>
      <w:r w:rsidRPr="000A2738">
        <w:rPr>
          <w:rFonts w:hint="cs"/>
          <w:rtl/>
          <w:lang w:bidi="fa-IR"/>
        </w:rPr>
        <w:t>ی</w:t>
      </w:r>
      <w:r w:rsidRPr="000A2738">
        <w:rPr>
          <w:rtl/>
          <w:lang w:bidi="fa-IR"/>
        </w:rPr>
        <w:t xml:space="preserve"> در حوزه دولت الکترون</w:t>
      </w:r>
      <w:r w:rsidRPr="000A2738">
        <w:rPr>
          <w:rFonts w:hint="cs"/>
          <w:rtl/>
          <w:lang w:bidi="fa-IR"/>
        </w:rPr>
        <w:t>ی</w:t>
      </w:r>
      <w:r w:rsidRPr="000A2738">
        <w:rPr>
          <w:rFonts w:hint="eastAsia"/>
          <w:rtl/>
          <w:lang w:bidi="fa-IR"/>
        </w:rPr>
        <w:t>ک</w:t>
      </w:r>
      <w:r w:rsidRPr="000A2738">
        <w:rPr>
          <w:rFonts w:hint="cs"/>
          <w:rtl/>
          <w:lang w:bidi="fa-IR"/>
        </w:rPr>
        <w:t>ی</w:t>
      </w:r>
      <w:r w:rsidRPr="000A2738">
        <w:rPr>
          <w:rtl/>
          <w:lang w:bidi="fa-IR"/>
        </w:rPr>
        <w:t xml:space="preserve"> شناخته </w:t>
      </w:r>
      <w:proofErr w:type="spellStart"/>
      <w:r w:rsidRPr="000A2738">
        <w:rPr>
          <w:rtl/>
          <w:lang w:bidi="fa-IR"/>
        </w:rPr>
        <w:t>م</w:t>
      </w:r>
      <w:r w:rsidRPr="000A2738">
        <w:rPr>
          <w:rFonts w:hint="cs"/>
          <w:rtl/>
          <w:lang w:bidi="fa-IR"/>
        </w:rPr>
        <w:t>ی‌</w:t>
      </w:r>
      <w:r w:rsidRPr="000A2738">
        <w:rPr>
          <w:rFonts w:hint="eastAsia"/>
          <w:rtl/>
          <w:lang w:bidi="fa-IR"/>
        </w:rPr>
        <w:t>شود</w:t>
      </w:r>
      <w:proofErr w:type="spellEnd"/>
      <w:r>
        <w:rPr>
          <w:rFonts w:hint="cs"/>
          <w:rtl/>
          <w:lang w:bidi="fa-IR"/>
        </w:rPr>
        <w:t>.</w:t>
      </w:r>
    </w:p>
    <w:p w14:paraId="2293697A" w14:textId="43AB5D05" w:rsidR="00FB55E2" w:rsidRDefault="0064533D" w:rsidP="005841EA">
      <w:pPr>
        <w:bidi/>
        <w:spacing w:after="0"/>
        <w:rPr>
          <w:rtl/>
        </w:rPr>
      </w:pPr>
      <w:r w:rsidRPr="0064533D">
        <w:rPr>
          <w:rtl/>
        </w:rPr>
        <w:t xml:space="preserve">جدول </w:t>
      </w:r>
      <w:r>
        <w:rPr>
          <w:rFonts w:hint="cs"/>
          <w:rtl/>
        </w:rPr>
        <w:t>(2)</w:t>
      </w:r>
      <w:r w:rsidRPr="0064533D">
        <w:rPr>
          <w:rtl/>
        </w:rPr>
        <w:t xml:space="preserve"> </w:t>
      </w:r>
      <w:proofErr w:type="spellStart"/>
      <w:r w:rsidRPr="0064533D">
        <w:rPr>
          <w:rtl/>
        </w:rPr>
        <w:t>ویژگی‌های</w:t>
      </w:r>
      <w:proofErr w:type="spellEnd"/>
      <w:r w:rsidRPr="0064533D">
        <w:rPr>
          <w:rtl/>
        </w:rPr>
        <w:t xml:space="preserve"> </w:t>
      </w:r>
      <w:proofErr w:type="spellStart"/>
      <w:r w:rsidRPr="0064533D">
        <w:rPr>
          <w:rtl/>
        </w:rPr>
        <w:t>کلیدی</w:t>
      </w:r>
      <w:proofErr w:type="spellEnd"/>
      <w:r w:rsidRPr="0064533D">
        <w:rPr>
          <w:rtl/>
        </w:rPr>
        <w:t xml:space="preserve"> </w:t>
      </w:r>
      <w:r>
        <w:rPr>
          <w:rFonts w:hint="cs"/>
          <w:rtl/>
        </w:rPr>
        <w:t xml:space="preserve">8 </w:t>
      </w:r>
      <w:r w:rsidRPr="0064533D">
        <w:rPr>
          <w:rtl/>
        </w:rPr>
        <w:t xml:space="preserve">مدل‌ </w:t>
      </w:r>
      <w:proofErr w:type="spellStart"/>
      <w:r w:rsidRPr="0064533D">
        <w:rPr>
          <w:rtl/>
        </w:rPr>
        <w:t>عمومی</w:t>
      </w:r>
      <w:proofErr w:type="spellEnd"/>
      <w:r w:rsidRPr="0064533D">
        <w:rPr>
          <w:rtl/>
        </w:rPr>
        <w:t xml:space="preserve"> دولت </w:t>
      </w:r>
      <w:proofErr w:type="spellStart"/>
      <w:r w:rsidRPr="0064533D">
        <w:rPr>
          <w:rtl/>
        </w:rPr>
        <w:t>الکترونیکی</w:t>
      </w:r>
      <w:proofErr w:type="spellEnd"/>
      <w:r w:rsidRPr="0064533D">
        <w:rPr>
          <w:rtl/>
        </w:rPr>
        <w:t xml:space="preserve"> را </w:t>
      </w:r>
      <w:proofErr w:type="spellStart"/>
      <w:r w:rsidRPr="0064533D">
        <w:rPr>
          <w:rtl/>
        </w:rPr>
        <w:t>مقایسه</w:t>
      </w:r>
      <w:proofErr w:type="spellEnd"/>
      <w:r w:rsidRPr="0064533D">
        <w:rPr>
          <w:rtl/>
        </w:rPr>
        <w:t xml:space="preserve"> می‌کن</w:t>
      </w:r>
      <w:r>
        <w:rPr>
          <w:rFonts w:hint="cs"/>
          <w:rtl/>
        </w:rPr>
        <w:t>د.</w:t>
      </w:r>
    </w:p>
    <w:p w14:paraId="3CC1599E" w14:textId="2DF80469" w:rsidR="002A5932" w:rsidRPr="008321CE" w:rsidRDefault="002A5932" w:rsidP="005841EA">
      <w:pPr>
        <w:bidi/>
        <w:spacing w:after="0"/>
        <w:jc w:val="center"/>
        <w:rPr>
          <w:b/>
          <w:bCs/>
          <w:sz w:val="16"/>
          <w:szCs w:val="18"/>
          <w:rtl/>
        </w:rPr>
      </w:pPr>
      <w:r w:rsidRPr="008321CE">
        <w:rPr>
          <w:rFonts w:hint="cs"/>
          <w:b/>
          <w:bCs/>
          <w:sz w:val="16"/>
          <w:szCs w:val="18"/>
          <w:rtl/>
        </w:rPr>
        <w:lastRenderedPageBreak/>
        <w:t xml:space="preserve">جدول (2) </w:t>
      </w:r>
      <w:proofErr w:type="spellStart"/>
      <w:r w:rsidRPr="008321CE">
        <w:rPr>
          <w:b/>
          <w:bCs/>
          <w:sz w:val="16"/>
          <w:szCs w:val="18"/>
          <w:rtl/>
        </w:rPr>
        <w:t>و</w:t>
      </w:r>
      <w:r w:rsidRPr="008321CE">
        <w:rPr>
          <w:rFonts w:hint="cs"/>
          <w:b/>
          <w:bCs/>
          <w:sz w:val="16"/>
          <w:szCs w:val="18"/>
          <w:rtl/>
        </w:rPr>
        <w:t>ی</w:t>
      </w:r>
      <w:r w:rsidRPr="008321CE">
        <w:rPr>
          <w:rFonts w:hint="eastAsia"/>
          <w:b/>
          <w:bCs/>
          <w:sz w:val="16"/>
          <w:szCs w:val="18"/>
          <w:rtl/>
        </w:rPr>
        <w:t>ژگ</w:t>
      </w:r>
      <w:r w:rsidRPr="008321CE">
        <w:rPr>
          <w:rFonts w:hint="cs"/>
          <w:b/>
          <w:bCs/>
          <w:sz w:val="16"/>
          <w:szCs w:val="18"/>
          <w:rtl/>
        </w:rPr>
        <w:t>ی‌</w:t>
      </w:r>
      <w:r w:rsidRPr="008321CE">
        <w:rPr>
          <w:rFonts w:hint="eastAsia"/>
          <w:b/>
          <w:bCs/>
          <w:sz w:val="16"/>
          <w:szCs w:val="18"/>
          <w:rtl/>
        </w:rPr>
        <w:t>ها</w:t>
      </w:r>
      <w:r w:rsidRPr="008321CE">
        <w:rPr>
          <w:rFonts w:hint="cs"/>
          <w:b/>
          <w:bCs/>
          <w:sz w:val="16"/>
          <w:szCs w:val="18"/>
          <w:rtl/>
        </w:rPr>
        <w:t>ی</w:t>
      </w:r>
      <w:proofErr w:type="spellEnd"/>
      <w:r w:rsidRPr="008321CE">
        <w:rPr>
          <w:b/>
          <w:bCs/>
          <w:sz w:val="16"/>
          <w:szCs w:val="18"/>
          <w:rtl/>
        </w:rPr>
        <w:t xml:space="preserve"> </w:t>
      </w:r>
      <w:proofErr w:type="spellStart"/>
      <w:r w:rsidRPr="008321CE">
        <w:rPr>
          <w:b/>
          <w:bCs/>
          <w:sz w:val="16"/>
          <w:szCs w:val="18"/>
          <w:rtl/>
        </w:rPr>
        <w:t>کل</w:t>
      </w:r>
      <w:r w:rsidRPr="008321CE">
        <w:rPr>
          <w:rFonts w:hint="cs"/>
          <w:b/>
          <w:bCs/>
          <w:sz w:val="16"/>
          <w:szCs w:val="18"/>
          <w:rtl/>
        </w:rPr>
        <w:t>ی</w:t>
      </w:r>
      <w:r w:rsidRPr="008321CE">
        <w:rPr>
          <w:rFonts w:hint="eastAsia"/>
          <w:b/>
          <w:bCs/>
          <w:sz w:val="16"/>
          <w:szCs w:val="18"/>
          <w:rtl/>
        </w:rPr>
        <w:t>د</w:t>
      </w:r>
      <w:r w:rsidRPr="008321CE">
        <w:rPr>
          <w:rFonts w:hint="cs"/>
          <w:b/>
          <w:bCs/>
          <w:sz w:val="16"/>
          <w:szCs w:val="18"/>
          <w:rtl/>
        </w:rPr>
        <w:t>ی</w:t>
      </w:r>
      <w:proofErr w:type="spellEnd"/>
      <w:r w:rsidRPr="008321CE">
        <w:rPr>
          <w:b/>
          <w:bCs/>
          <w:sz w:val="16"/>
          <w:szCs w:val="18"/>
          <w:rtl/>
        </w:rPr>
        <w:t xml:space="preserve"> 8 مدل‌ </w:t>
      </w:r>
      <w:proofErr w:type="spellStart"/>
      <w:r w:rsidRPr="008321CE">
        <w:rPr>
          <w:b/>
          <w:bCs/>
          <w:sz w:val="16"/>
          <w:szCs w:val="18"/>
          <w:rtl/>
        </w:rPr>
        <w:t>عموم</w:t>
      </w:r>
      <w:r w:rsidRPr="008321CE">
        <w:rPr>
          <w:rFonts w:hint="cs"/>
          <w:b/>
          <w:bCs/>
          <w:sz w:val="16"/>
          <w:szCs w:val="18"/>
          <w:rtl/>
        </w:rPr>
        <w:t>ی</w:t>
      </w:r>
      <w:proofErr w:type="spellEnd"/>
      <w:r w:rsidRPr="008321CE">
        <w:rPr>
          <w:b/>
          <w:bCs/>
          <w:sz w:val="16"/>
          <w:szCs w:val="18"/>
          <w:rtl/>
        </w:rPr>
        <w:t xml:space="preserve"> دولت </w:t>
      </w:r>
      <w:proofErr w:type="spellStart"/>
      <w:r w:rsidRPr="008321CE">
        <w:rPr>
          <w:b/>
          <w:bCs/>
          <w:sz w:val="16"/>
          <w:szCs w:val="18"/>
          <w:rtl/>
        </w:rPr>
        <w:t>الکترون</w:t>
      </w:r>
      <w:r w:rsidRPr="008321CE">
        <w:rPr>
          <w:rFonts w:hint="cs"/>
          <w:b/>
          <w:bCs/>
          <w:sz w:val="16"/>
          <w:szCs w:val="18"/>
          <w:rtl/>
        </w:rPr>
        <w:t>ی</w:t>
      </w:r>
      <w:r w:rsidRPr="008321CE">
        <w:rPr>
          <w:rFonts w:hint="eastAsia"/>
          <w:b/>
          <w:bCs/>
          <w:sz w:val="16"/>
          <w:szCs w:val="18"/>
          <w:rtl/>
        </w:rPr>
        <w:t>ک</w:t>
      </w:r>
      <w:r w:rsidRPr="008321CE">
        <w:rPr>
          <w:rFonts w:hint="cs"/>
          <w:b/>
          <w:bCs/>
          <w:sz w:val="16"/>
          <w:szCs w:val="18"/>
          <w:rtl/>
        </w:rPr>
        <w:t>ی</w:t>
      </w:r>
      <w:proofErr w:type="spellEnd"/>
    </w:p>
    <w:tbl>
      <w:tblPr>
        <w:tblStyle w:val="GridTable1Light"/>
        <w:bidiVisual/>
        <w:tblW w:w="0" w:type="auto"/>
        <w:jc w:val="center"/>
        <w:tblLook w:val="04A0" w:firstRow="1" w:lastRow="0" w:firstColumn="1" w:lastColumn="0" w:noHBand="0" w:noVBand="1"/>
      </w:tblPr>
      <w:tblGrid>
        <w:gridCol w:w="2969"/>
        <w:gridCol w:w="594"/>
        <w:gridCol w:w="1016"/>
        <w:gridCol w:w="1656"/>
        <w:gridCol w:w="1800"/>
      </w:tblGrid>
      <w:tr w:rsidR="00196EC4" w:rsidRPr="00A43D5C" w14:paraId="41A74AEB" w14:textId="77777777" w:rsidTr="00196E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9" w:type="dxa"/>
            <w:shd w:val="clear" w:color="auto" w:fill="A6A6A6" w:themeFill="background1" w:themeFillShade="A6"/>
            <w:vAlign w:val="center"/>
          </w:tcPr>
          <w:p w14:paraId="74B7D0EA" w14:textId="636D35A3" w:rsidR="002A5932" w:rsidRPr="00196EC4" w:rsidRDefault="002A5932" w:rsidP="005841EA">
            <w:pPr>
              <w:bidi/>
              <w:jc w:val="center"/>
              <w:rPr>
                <w:sz w:val="18"/>
                <w:szCs w:val="18"/>
                <w:rtl/>
              </w:rPr>
            </w:pPr>
            <w:r w:rsidRPr="00196EC4">
              <w:rPr>
                <w:rFonts w:hint="eastAsia"/>
                <w:sz w:val="18"/>
                <w:szCs w:val="18"/>
                <w:rtl/>
              </w:rPr>
              <w:t>مدل</w:t>
            </w:r>
          </w:p>
        </w:tc>
        <w:tc>
          <w:tcPr>
            <w:tcW w:w="594" w:type="dxa"/>
            <w:shd w:val="clear" w:color="auto" w:fill="A6A6A6" w:themeFill="background1" w:themeFillShade="A6"/>
            <w:vAlign w:val="center"/>
          </w:tcPr>
          <w:p w14:paraId="77AAFB06" w14:textId="1290F6B4" w:rsidR="002A5932" w:rsidRPr="00196EC4" w:rsidRDefault="002A5932" w:rsidP="005841EA">
            <w:pPr>
              <w:bidi/>
              <w:jc w:val="center"/>
              <w:cnfStyle w:val="100000000000" w:firstRow="1" w:lastRow="0" w:firstColumn="0" w:lastColumn="0" w:oddVBand="0" w:evenVBand="0" w:oddHBand="0" w:evenHBand="0" w:firstRowFirstColumn="0" w:firstRowLastColumn="0" w:lastRowFirstColumn="0" w:lastRowLastColumn="0"/>
              <w:rPr>
                <w:sz w:val="18"/>
                <w:szCs w:val="18"/>
                <w:rtl/>
              </w:rPr>
            </w:pPr>
            <w:r w:rsidRPr="00196EC4">
              <w:rPr>
                <w:rFonts w:hint="eastAsia"/>
                <w:sz w:val="18"/>
                <w:szCs w:val="18"/>
                <w:rtl/>
              </w:rPr>
              <w:t>سال</w:t>
            </w:r>
            <w:r w:rsidRPr="00196EC4">
              <w:rPr>
                <w:sz w:val="18"/>
                <w:szCs w:val="18"/>
                <w:rtl/>
              </w:rPr>
              <w:t xml:space="preserve"> </w:t>
            </w:r>
            <w:r w:rsidRPr="00196EC4">
              <w:rPr>
                <w:rFonts w:hint="eastAsia"/>
                <w:sz w:val="18"/>
                <w:szCs w:val="18"/>
                <w:rtl/>
              </w:rPr>
              <w:t>انتشار</w:t>
            </w:r>
          </w:p>
        </w:tc>
        <w:tc>
          <w:tcPr>
            <w:tcW w:w="1016" w:type="dxa"/>
            <w:shd w:val="clear" w:color="auto" w:fill="A6A6A6" w:themeFill="background1" w:themeFillShade="A6"/>
            <w:vAlign w:val="center"/>
          </w:tcPr>
          <w:p w14:paraId="4AD69B11" w14:textId="263C703F" w:rsidR="002A5932" w:rsidRPr="00196EC4" w:rsidRDefault="002A5932" w:rsidP="005841EA">
            <w:pPr>
              <w:bidi/>
              <w:jc w:val="center"/>
              <w:cnfStyle w:val="100000000000" w:firstRow="1" w:lastRow="0" w:firstColumn="0" w:lastColumn="0" w:oddVBand="0" w:evenVBand="0" w:oddHBand="0" w:evenHBand="0" w:firstRowFirstColumn="0" w:firstRowLastColumn="0" w:lastRowFirstColumn="0" w:lastRowLastColumn="0"/>
              <w:rPr>
                <w:sz w:val="18"/>
                <w:szCs w:val="18"/>
                <w:rtl/>
              </w:rPr>
            </w:pPr>
            <w:r w:rsidRPr="00196EC4">
              <w:rPr>
                <w:rFonts w:hint="eastAsia"/>
                <w:sz w:val="18"/>
                <w:szCs w:val="18"/>
                <w:rtl/>
              </w:rPr>
              <w:t>تمركز</w:t>
            </w:r>
            <w:r w:rsidRPr="00196EC4">
              <w:rPr>
                <w:sz w:val="18"/>
                <w:szCs w:val="18"/>
                <w:rtl/>
              </w:rPr>
              <w:t xml:space="preserve"> </w:t>
            </w:r>
            <w:proofErr w:type="gramStart"/>
            <w:r w:rsidRPr="00196EC4">
              <w:rPr>
                <w:rFonts w:hint="eastAsia"/>
                <w:sz w:val="18"/>
                <w:szCs w:val="18"/>
                <w:rtl/>
              </w:rPr>
              <w:t>اصلي</w:t>
            </w:r>
            <w:proofErr w:type="gramEnd"/>
          </w:p>
        </w:tc>
        <w:tc>
          <w:tcPr>
            <w:tcW w:w="1656" w:type="dxa"/>
            <w:shd w:val="clear" w:color="auto" w:fill="A6A6A6" w:themeFill="background1" w:themeFillShade="A6"/>
            <w:vAlign w:val="center"/>
          </w:tcPr>
          <w:p w14:paraId="2607B0F8" w14:textId="3A4BDE00" w:rsidR="002A5932" w:rsidRPr="00196EC4" w:rsidRDefault="002A5932" w:rsidP="005841EA">
            <w:pPr>
              <w:bidi/>
              <w:jc w:val="center"/>
              <w:cnfStyle w:val="100000000000" w:firstRow="1" w:lastRow="0" w:firstColumn="0" w:lastColumn="0" w:oddVBand="0" w:evenVBand="0" w:oddHBand="0" w:evenHBand="0" w:firstRowFirstColumn="0" w:firstRowLastColumn="0" w:lastRowFirstColumn="0" w:lastRowLastColumn="0"/>
              <w:rPr>
                <w:sz w:val="18"/>
                <w:szCs w:val="18"/>
                <w:rtl/>
              </w:rPr>
            </w:pPr>
            <w:proofErr w:type="spellStart"/>
            <w:r w:rsidRPr="00196EC4">
              <w:rPr>
                <w:rFonts w:hint="eastAsia"/>
                <w:sz w:val="18"/>
                <w:szCs w:val="18"/>
                <w:rtl/>
              </w:rPr>
              <w:t>اجزاي</w:t>
            </w:r>
            <w:proofErr w:type="spellEnd"/>
            <w:r w:rsidRPr="00196EC4">
              <w:rPr>
                <w:sz w:val="18"/>
                <w:szCs w:val="18"/>
                <w:rtl/>
              </w:rPr>
              <w:t xml:space="preserve"> </w:t>
            </w:r>
            <w:r w:rsidRPr="00196EC4">
              <w:rPr>
                <w:rFonts w:hint="eastAsia"/>
                <w:sz w:val="18"/>
                <w:szCs w:val="18"/>
                <w:rtl/>
              </w:rPr>
              <w:t>كليدي</w:t>
            </w:r>
          </w:p>
        </w:tc>
        <w:tc>
          <w:tcPr>
            <w:tcW w:w="1800" w:type="dxa"/>
            <w:shd w:val="clear" w:color="auto" w:fill="A6A6A6" w:themeFill="background1" w:themeFillShade="A6"/>
            <w:vAlign w:val="center"/>
          </w:tcPr>
          <w:p w14:paraId="101CF31D" w14:textId="2E6E7958" w:rsidR="002A5932" w:rsidRPr="00196EC4" w:rsidRDefault="002A5932" w:rsidP="005841EA">
            <w:pPr>
              <w:bidi/>
              <w:jc w:val="center"/>
              <w:cnfStyle w:val="100000000000" w:firstRow="1" w:lastRow="0" w:firstColumn="0" w:lastColumn="0" w:oddVBand="0" w:evenVBand="0" w:oddHBand="0" w:evenHBand="0" w:firstRowFirstColumn="0" w:firstRowLastColumn="0" w:lastRowFirstColumn="0" w:lastRowLastColumn="0"/>
              <w:rPr>
                <w:sz w:val="18"/>
                <w:szCs w:val="18"/>
                <w:rtl/>
                <w:lang w:bidi="fa-IR"/>
              </w:rPr>
            </w:pPr>
            <w:proofErr w:type="spellStart"/>
            <w:r w:rsidRPr="00196EC4">
              <w:rPr>
                <w:rFonts w:hint="eastAsia"/>
                <w:sz w:val="18"/>
                <w:szCs w:val="18"/>
                <w:rtl/>
              </w:rPr>
              <w:t>كاربرد</w:t>
            </w:r>
            <w:proofErr w:type="spellEnd"/>
          </w:p>
        </w:tc>
      </w:tr>
      <w:tr w:rsidR="002A5932" w:rsidRPr="00A43D5C" w14:paraId="2A1FC8E4" w14:textId="77777777" w:rsidTr="00196EC4">
        <w:trPr>
          <w:jc w:val="center"/>
        </w:trPr>
        <w:tc>
          <w:tcPr>
            <w:cnfStyle w:val="001000000000" w:firstRow="0" w:lastRow="0" w:firstColumn="1" w:lastColumn="0" w:oddVBand="0" w:evenVBand="0" w:oddHBand="0" w:evenHBand="0" w:firstRowFirstColumn="0" w:firstRowLastColumn="0" w:lastRowFirstColumn="0" w:lastRowLastColumn="0"/>
            <w:tcW w:w="2969" w:type="dxa"/>
            <w:vAlign w:val="center"/>
          </w:tcPr>
          <w:p w14:paraId="49F1F9BB" w14:textId="7ACFD60E" w:rsidR="002A5932" w:rsidRPr="00196EC4" w:rsidRDefault="002A5932" w:rsidP="005841EA">
            <w:pPr>
              <w:bidi/>
              <w:jc w:val="center"/>
              <w:rPr>
                <w:sz w:val="18"/>
                <w:szCs w:val="18"/>
                <w:rtl/>
              </w:rPr>
            </w:pPr>
            <w:r w:rsidRPr="00196EC4">
              <w:rPr>
                <w:rFonts w:hint="eastAsia"/>
                <w:sz w:val="18"/>
                <w:szCs w:val="18"/>
                <w:rtl/>
              </w:rPr>
              <w:t>مدل</w:t>
            </w:r>
            <w:r w:rsidRPr="00196EC4">
              <w:rPr>
                <w:sz w:val="18"/>
                <w:szCs w:val="18"/>
                <w:rtl/>
              </w:rPr>
              <w:t xml:space="preserve"> دولت </w:t>
            </w:r>
            <w:proofErr w:type="spellStart"/>
            <w:r w:rsidRPr="00196EC4">
              <w:rPr>
                <w:sz w:val="18"/>
                <w:szCs w:val="18"/>
                <w:rtl/>
              </w:rPr>
              <w:t>نامرئ</w:t>
            </w:r>
            <w:r w:rsidRPr="00196EC4">
              <w:rPr>
                <w:rFonts w:hint="cs"/>
                <w:sz w:val="18"/>
                <w:szCs w:val="18"/>
                <w:rtl/>
              </w:rPr>
              <w:t>ی</w:t>
            </w:r>
            <w:proofErr w:type="spellEnd"/>
          </w:p>
        </w:tc>
        <w:tc>
          <w:tcPr>
            <w:tcW w:w="594" w:type="dxa"/>
            <w:vAlign w:val="center"/>
          </w:tcPr>
          <w:p w14:paraId="720E629F" w14:textId="3011F5AB"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2021</w:t>
            </w:r>
          </w:p>
        </w:tc>
        <w:tc>
          <w:tcPr>
            <w:tcW w:w="1016" w:type="dxa"/>
            <w:vAlign w:val="center"/>
          </w:tcPr>
          <w:p w14:paraId="63064509" w14:textId="75C764C2"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خودکارساز</w:t>
            </w:r>
            <w:r w:rsidRPr="00196EC4">
              <w:rPr>
                <w:rFonts w:hint="cs"/>
                <w:sz w:val="18"/>
                <w:szCs w:val="18"/>
                <w:rtl/>
              </w:rPr>
              <w:t>ی</w:t>
            </w:r>
            <w:proofErr w:type="spellEnd"/>
          </w:p>
        </w:tc>
        <w:tc>
          <w:tcPr>
            <w:tcW w:w="1656" w:type="dxa"/>
            <w:vAlign w:val="center"/>
          </w:tcPr>
          <w:p w14:paraId="02935CC4" w14:textId="64B15F97"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خدمات </w:t>
            </w:r>
            <w:proofErr w:type="spellStart"/>
            <w:r w:rsidRPr="00196EC4">
              <w:rPr>
                <w:sz w:val="18"/>
                <w:szCs w:val="18"/>
                <w:rtl/>
              </w:rPr>
              <w:t>پ</w:t>
            </w:r>
            <w:r w:rsidRPr="00196EC4">
              <w:rPr>
                <w:rFonts w:hint="cs"/>
                <w:sz w:val="18"/>
                <w:szCs w:val="18"/>
                <w:rtl/>
              </w:rPr>
              <w:t>ی</w:t>
            </w:r>
            <w:r w:rsidRPr="00196EC4">
              <w:rPr>
                <w:rFonts w:hint="eastAsia"/>
                <w:sz w:val="18"/>
                <w:szCs w:val="18"/>
                <w:rtl/>
              </w:rPr>
              <w:t>ش‌ب</w:t>
            </w:r>
            <w:r w:rsidRPr="00196EC4">
              <w:rPr>
                <w:rFonts w:hint="cs"/>
                <w:sz w:val="18"/>
                <w:szCs w:val="18"/>
                <w:rtl/>
              </w:rPr>
              <w:t>ی</w:t>
            </w:r>
            <w:r w:rsidRPr="00196EC4">
              <w:rPr>
                <w:rFonts w:hint="eastAsia"/>
                <w:sz w:val="18"/>
                <w:szCs w:val="18"/>
                <w:rtl/>
              </w:rPr>
              <w:t>نانه</w:t>
            </w:r>
            <w:proofErr w:type="spellEnd"/>
          </w:p>
        </w:tc>
        <w:tc>
          <w:tcPr>
            <w:tcW w:w="1800" w:type="dxa"/>
            <w:vAlign w:val="center"/>
          </w:tcPr>
          <w:p w14:paraId="6A5A6D4B" w14:textId="7E10FA2E"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کاهش تعامل </w:t>
            </w:r>
            <w:proofErr w:type="spellStart"/>
            <w:r w:rsidRPr="00196EC4">
              <w:rPr>
                <w:sz w:val="18"/>
                <w:szCs w:val="18"/>
                <w:rtl/>
              </w:rPr>
              <w:t>مستق</w:t>
            </w:r>
            <w:r w:rsidRPr="00196EC4">
              <w:rPr>
                <w:rFonts w:hint="cs"/>
                <w:sz w:val="18"/>
                <w:szCs w:val="18"/>
                <w:rtl/>
              </w:rPr>
              <w:t>ی</w:t>
            </w:r>
            <w:r w:rsidRPr="00196EC4">
              <w:rPr>
                <w:rFonts w:hint="eastAsia"/>
                <w:sz w:val="18"/>
                <w:szCs w:val="18"/>
                <w:rtl/>
              </w:rPr>
              <w:t>م</w:t>
            </w:r>
            <w:proofErr w:type="spellEnd"/>
          </w:p>
        </w:tc>
      </w:tr>
      <w:tr w:rsidR="002A5932" w:rsidRPr="00A43D5C" w14:paraId="7610E9AF" w14:textId="77777777" w:rsidTr="00196EC4">
        <w:trPr>
          <w:jc w:val="center"/>
        </w:trPr>
        <w:tc>
          <w:tcPr>
            <w:cnfStyle w:val="001000000000" w:firstRow="0" w:lastRow="0" w:firstColumn="1" w:lastColumn="0" w:oddVBand="0" w:evenVBand="0" w:oddHBand="0" w:evenHBand="0" w:firstRowFirstColumn="0" w:firstRowLastColumn="0" w:lastRowFirstColumn="0" w:lastRowLastColumn="0"/>
            <w:tcW w:w="2969" w:type="dxa"/>
            <w:vAlign w:val="center"/>
          </w:tcPr>
          <w:p w14:paraId="206A99DD" w14:textId="595FE2D1" w:rsidR="002A5932" w:rsidRPr="00196EC4" w:rsidRDefault="002A5932" w:rsidP="005841EA">
            <w:pPr>
              <w:bidi/>
              <w:jc w:val="center"/>
              <w:rPr>
                <w:sz w:val="18"/>
                <w:szCs w:val="18"/>
                <w:rtl/>
              </w:rPr>
            </w:pPr>
            <w:r w:rsidRPr="00196EC4">
              <w:rPr>
                <w:sz w:val="18"/>
                <w:szCs w:val="18"/>
                <w:rtl/>
              </w:rPr>
              <w:t xml:space="preserve">مدل تحول دولت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r w:rsidRPr="00196EC4">
              <w:rPr>
                <w:sz w:val="18"/>
                <w:szCs w:val="18"/>
              </w:rPr>
              <w:t>Deloitte</w:t>
            </w:r>
          </w:p>
        </w:tc>
        <w:tc>
          <w:tcPr>
            <w:tcW w:w="594" w:type="dxa"/>
            <w:vAlign w:val="center"/>
          </w:tcPr>
          <w:p w14:paraId="391EE7C1" w14:textId="5AD3DC79"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sz w:val="18"/>
                <w:szCs w:val="18"/>
                <w:rtl/>
                <w:lang w:bidi="fa-IR"/>
              </w:rPr>
              <w:t>2022</w:t>
            </w:r>
          </w:p>
        </w:tc>
        <w:tc>
          <w:tcPr>
            <w:tcW w:w="1016" w:type="dxa"/>
            <w:vAlign w:val="center"/>
          </w:tcPr>
          <w:p w14:paraId="349D6E41" w14:textId="3BAA11D1"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تحول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p>
        </w:tc>
        <w:tc>
          <w:tcPr>
            <w:tcW w:w="1656" w:type="dxa"/>
            <w:vAlign w:val="center"/>
          </w:tcPr>
          <w:p w14:paraId="169B8B95" w14:textId="6FAF9E61"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استراتژ</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rFonts w:hint="eastAsia"/>
                <w:sz w:val="18"/>
                <w:szCs w:val="18"/>
                <w:rtl/>
              </w:rPr>
              <w:t>،</w:t>
            </w:r>
            <w:r w:rsidRPr="00196EC4">
              <w:rPr>
                <w:sz w:val="18"/>
                <w:szCs w:val="18"/>
                <w:rtl/>
              </w:rPr>
              <w:t xml:space="preserve"> </w:t>
            </w:r>
            <w:proofErr w:type="spellStart"/>
            <w:r w:rsidRPr="00196EC4">
              <w:rPr>
                <w:sz w:val="18"/>
                <w:szCs w:val="18"/>
                <w:rtl/>
              </w:rPr>
              <w:t>حاکم</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sz w:val="18"/>
                <w:szCs w:val="18"/>
                <w:rtl/>
              </w:rPr>
              <w:t>داده‌ها</w:t>
            </w:r>
            <w:proofErr w:type="spellEnd"/>
          </w:p>
        </w:tc>
        <w:tc>
          <w:tcPr>
            <w:tcW w:w="1800" w:type="dxa"/>
            <w:vAlign w:val="center"/>
          </w:tcPr>
          <w:p w14:paraId="6846900B" w14:textId="73BA79B4"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راه‌حل‌ها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سفارش</w:t>
            </w:r>
            <w:r w:rsidRPr="00196EC4">
              <w:rPr>
                <w:rFonts w:hint="cs"/>
                <w:sz w:val="18"/>
                <w:szCs w:val="18"/>
                <w:rtl/>
              </w:rPr>
              <w:t>ی</w:t>
            </w:r>
            <w:proofErr w:type="spellEnd"/>
          </w:p>
        </w:tc>
      </w:tr>
      <w:tr w:rsidR="002A5932" w:rsidRPr="00A43D5C" w14:paraId="35907958" w14:textId="77777777" w:rsidTr="00196EC4">
        <w:trPr>
          <w:jc w:val="center"/>
        </w:trPr>
        <w:tc>
          <w:tcPr>
            <w:cnfStyle w:val="001000000000" w:firstRow="0" w:lastRow="0" w:firstColumn="1" w:lastColumn="0" w:oddVBand="0" w:evenVBand="0" w:oddHBand="0" w:evenHBand="0" w:firstRowFirstColumn="0" w:firstRowLastColumn="0" w:lastRowFirstColumn="0" w:lastRowLastColumn="0"/>
            <w:tcW w:w="2969" w:type="dxa"/>
            <w:vAlign w:val="center"/>
          </w:tcPr>
          <w:p w14:paraId="01E1C9CD" w14:textId="088285BA" w:rsidR="002A5932" w:rsidRPr="00196EC4" w:rsidRDefault="002A5932" w:rsidP="005841EA">
            <w:pPr>
              <w:bidi/>
              <w:jc w:val="center"/>
              <w:rPr>
                <w:sz w:val="18"/>
                <w:szCs w:val="18"/>
                <w:rtl/>
              </w:rPr>
            </w:pPr>
            <w:r w:rsidRPr="00196EC4">
              <w:rPr>
                <w:sz w:val="18"/>
                <w:szCs w:val="18"/>
                <w:rtl/>
              </w:rPr>
              <w:t>مدل مبتن</w:t>
            </w:r>
            <w:r w:rsidRPr="00196EC4">
              <w:rPr>
                <w:rFonts w:hint="cs"/>
                <w:sz w:val="18"/>
                <w:szCs w:val="18"/>
                <w:rtl/>
              </w:rPr>
              <w:t>ی</w:t>
            </w:r>
            <w:r w:rsidRPr="00196EC4">
              <w:rPr>
                <w:sz w:val="18"/>
                <w:szCs w:val="18"/>
                <w:rtl/>
              </w:rPr>
              <w:t xml:space="preserve"> بر </w:t>
            </w:r>
            <w:proofErr w:type="spellStart"/>
            <w:r w:rsidR="00A43A28" w:rsidRPr="00196EC4">
              <w:rPr>
                <w:sz w:val="18"/>
                <w:szCs w:val="18"/>
                <w:rtl/>
              </w:rPr>
              <w:t>زنج</w:t>
            </w:r>
            <w:r w:rsidR="00A43A28" w:rsidRPr="00196EC4">
              <w:rPr>
                <w:rFonts w:hint="cs"/>
                <w:sz w:val="18"/>
                <w:szCs w:val="18"/>
                <w:rtl/>
              </w:rPr>
              <w:t>ی</w:t>
            </w:r>
            <w:r w:rsidR="00A43A28" w:rsidRPr="00196EC4">
              <w:rPr>
                <w:rFonts w:hint="eastAsia"/>
                <w:sz w:val="18"/>
                <w:szCs w:val="18"/>
                <w:rtl/>
              </w:rPr>
              <w:t>ره</w:t>
            </w:r>
            <w:proofErr w:type="spellEnd"/>
            <w:r w:rsidR="00A43A28" w:rsidRPr="00196EC4">
              <w:rPr>
                <w:sz w:val="18"/>
                <w:szCs w:val="18"/>
                <w:rtl/>
              </w:rPr>
              <w:t xml:space="preserve"> </w:t>
            </w:r>
            <w:proofErr w:type="spellStart"/>
            <w:r w:rsidR="00A43A28" w:rsidRPr="00196EC4">
              <w:rPr>
                <w:rFonts w:hint="eastAsia"/>
                <w:sz w:val="18"/>
                <w:szCs w:val="18"/>
                <w:rtl/>
              </w:rPr>
              <w:t>بلوک</w:t>
            </w:r>
            <w:r w:rsidR="00A43A28" w:rsidRPr="00196EC4">
              <w:rPr>
                <w:rFonts w:hint="cs"/>
                <w:sz w:val="18"/>
                <w:szCs w:val="18"/>
                <w:rtl/>
              </w:rPr>
              <w:t>ی</w:t>
            </w:r>
            <w:proofErr w:type="spellEnd"/>
            <w:r w:rsidRPr="00196EC4">
              <w:rPr>
                <w:sz w:val="18"/>
                <w:szCs w:val="18"/>
                <w:rtl/>
              </w:rPr>
              <w:t xml:space="preserve"> </w:t>
            </w:r>
            <w:r w:rsidRPr="00196EC4">
              <w:rPr>
                <w:rFonts w:ascii="Arial" w:hAnsi="Arial" w:cs="Arial" w:hint="eastAsia"/>
                <w:sz w:val="18"/>
                <w:szCs w:val="18"/>
                <w:rtl/>
              </w:rPr>
              <w:t>–</w:t>
            </w:r>
            <w:r w:rsidRPr="00196EC4">
              <w:rPr>
                <w:sz w:val="18"/>
                <w:szCs w:val="18"/>
                <w:rtl/>
              </w:rPr>
              <w:t xml:space="preserve"> </w:t>
            </w:r>
            <w:proofErr w:type="spellStart"/>
            <w:r w:rsidRPr="00196EC4">
              <w:rPr>
                <w:rFonts w:hint="eastAsia"/>
                <w:sz w:val="18"/>
                <w:szCs w:val="18"/>
                <w:rtl/>
              </w:rPr>
              <w:t>اسپان</w:t>
            </w:r>
            <w:r w:rsidRPr="00196EC4">
              <w:rPr>
                <w:rFonts w:hint="cs"/>
                <w:sz w:val="18"/>
                <w:szCs w:val="18"/>
                <w:rtl/>
              </w:rPr>
              <w:t>ی</w:t>
            </w:r>
            <w:r w:rsidRPr="00196EC4">
              <w:rPr>
                <w:rFonts w:hint="eastAsia"/>
                <w:sz w:val="18"/>
                <w:szCs w:val="18"/>
                <w:rtl/>
              </w:rPr>
              <w:t>ا</w:t>
            </w:r>
            <w:proofErr w:type="spellEnd"/>
          </w:p>
        </w:tc>
        <w:tc>
          <w:tcPr>
            <w:tcW w:w="594" w:type="dxa"/>
            <w:vAlign w:val="center"/>
          </w:tcPr>
          <w:p w14:paraId="2D060DDC" w14:textId="104F7443"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Pr>
            </w:pPr>
            <w:r w:rsidRPr="00196EC4">
              <w:rPr>
                <w:sz w:val="18"/>
                <w:szCs w:val="18"/>
                <w:rtl/>
              </w:rPr>
              <w:t>202</w:t>
            </w:r>
            <w:r w:rsidR="00D11F4A">
              <w:rPr>
                <w:rFonts w:hint="cs"/>
                <w:sz w:val="18"/>
                <w:szCs w:val="18"/>
                <w:rtl/>
              </w:rPr>
              <w:t>0</w:t>
            </w:r>
          </w:p>
        </w:tc>
        <w:tc>
          <w:tcPr>
            <w:tcW w:w="1016" w:type="dxa"/>
            <w:vAlign w:val="center"/>
          </w:tcPr>
          <w:p w14:paraId="4E076E40" w14:textId="0F3AACA1"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امن</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داده</w:t>
            </w:r>
          </w:p>
        </w:tc>
        <w:tc>
          <w:tcPr>
            <w:tcW w:w="1656" w:type="dxa"/>
            <w:vAlign w:val="center"/>
          </w:tcPr>
          <w:p w14:paraId="0E1D709C" w14:textId="72043DBE"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هو</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p>
        </w:tc>
        <w:tc>
          <w:tcPr>
            <w:tcW w:w="1800" w:type="dxa"/>
            <w:vAlign w:val="center"/>
          </w:tcPr>
          <w:p w14:paraId="1A75D59C" w14:textId="28B9458D"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کنترل</w:t>
            </w:r>
            <w:proofErr w:type="spellEnd"/>
            <w:r w:rsidRPr="00196EC4">
              <w:rPr>
                <w:sz w:val="18"/>
                <w:szCs w:val="18"/>
                <w:rtl/>
              </w:rPr>
              <w:t xml:space="preserve"> </w:t>
            </w:r>
            <w:proofErr w:type="spellStart"/>
            <w:r w:rsidRPr="00196EC4">
              <w:rPr>
                <w:sz w:val="18"/>
                <w:szCs w:val="18"/>
                <w:rtl/>
              </w:rPr>
              <w:t>شهروند</w:t>
            </w:r>
            <w:r w:rsidRPr="00196EC4">
              <w:rPr>
                <w:rFonts w:hint="cs"/>
                <w:sz w:val="18"/>
                <w:szCs w:val="18"/>
                <w:rtl/>
              </w:rPr>
              <w:t>ی</w:t>
            </w:r>
            <w:proofErr w:type="spellEnd"/>
          </w:p>
        </w:tc>
      </w:tr>
      <w:tr w:rsidR="002A5932" w:rsidRPr="00A43D5C" w14:paraId="29C56C3E" w14:textId="77777777" w:rsidTr="00196EC4">
        <w:trPr>
          <w:jc w:val="center"/>
        </w:trPr>
        <w:tc>
          <w:tcPr>
            <w:cnfStyle w:val="001000000000" w:firstRow="0" w:lastRow="0" w:firstColumn="1" w:lastColumn="0" w:oddVBand="0" w:evenVBand="0" w:oddHBand="0" w:evenHBand="0" w:firstRowFirstColumn="0" w:firstRowLastColumn="0" w:lastRowFirstColumn="0" w:lastRowLastColumn="0"/>
            <w:tcW w:w="2969" w:type="dxa"/>
            <w:vAlign w:val="center"/>
          </w:tcPr>
          <w:p w14:paraId="028BFD3D" w14:textId="7DEE3DAB" w:rsidR="002A5932" w:rsidRPr="00196EC4" w:rsidRDefault="002A5932" w:rsidP="005841EA">
            <w:pPr>
              <w:bidi/>
              <w:jc w:val="center"/>
              <w:rPr>
                <w:sz w:val="18"/>
                <w:szCs w:val="18"/>
                <w:rtl/>
              </w:rPr>
            </w:pPr>
            <w:r w:rsidRPr="00196EC4">
              <w:rPr>
                <w:sz w:val="18"/>
                <w:szCs w:val="18"/>
                <w:rtl/>
              </w:rPr>
              <w:t xml:space="preserve">مدل دولت نسل </w:t>
            </w:r>
            <w:r w:rsidRPr="00196EC4">
              <w:rPr>
                <w:sz w:val="18"/>
                <w:szCs w:val="18"/>
                <w:rtl/>
                <w:lang w:bidi="fa-IR"/>
              </w:rPr>
              <w:t>۵.۰</w:t>
            </w:r>
          </w:p>
        </w:tc>
        <w:tc>
          <w:tcPr>
            <w:tcW w:w="594" w:type="dxa"/>
            <w:vAlign w:val="center"/>
          </w:tcPr>
          <w:p w14:paraId="4B70750C" w14:textId="3F8E9EC3"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w:t>
            </w:r>
            <w:r w:rsidR="00D11F4A">
              <w:rPr>
                <w:rFonts w:hint="cs"/>
                <w:sz w:val="18"/>
                <w:szCs w:val="18"/>
                <w:rtl/>
              </w:rPr>
              <w:t>19</w:t>
            </w:r>
          </w:p>
        </w:tc>
        <w:tc>
          <w:tcPr>
            <w:tcW w:w="1016" w:type="dxa"/>
            <w:vAlign w:val="center"/>
          </w:tcPr>
          <w:p w14:paraId="4F7EBF96" w14:textId="2B57B571"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شهروندمحور</w:t>
            </w:r>
            <w:r w:rsidRPr="00196EC4">
              <w:rPr>
                <w:rFonts w:hint="cs"/>
                <w:sz w:val="18"/>
                <w:szCs w:val="18"/>
                <w:rtl/>
              </w:rPr>
              <w:t>ی</w:t>
            </w:r>
            <w:proofErr w:type="spellEnd"/>
          </w:p>
        </w:tc>
        <w:tc>
          <w:tcPr>
            <w:tcW w:w="1656" w:type="dxa"/>
            <w:vAlign w:val="center"/>
          </w:tcPr>
          <w:p w14:paraId="4C88C0B3" w14:textId="128C45C2"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rFonts w:hint="cs"/>
                <w:sz w:val="18"/>
                <w:szCs w:val="18"/>
                <w:rtl/>
              </w:rPr>
              <w:t>ی</w:t>
            </w:r>
            <w:r w:rsidRPr="00196EC4">
              <w:rPr>
                <w:rFonts w:hint="eastAsia"/>
                <w:sz w:val="18"/>
                <w:szCs w:val="18"/>
                <w:rtl/>
              </w:rPr>
              <w:t>کپارچگ</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proofErr w:type="spellStart"/>
            <w:r w:rsidRPr="00196EC4">
              <w:rPr>
                <w:sz w:val="18"/>
                <w:szCs w:val="18"/>
                <w:rtl/>
              </w:rPr>
              <w:t>مشارکت</w:t>
            </w:r>
            <w:proofErr w:type="spellEnd"/>
          </w:p>
        </w:tc>
        <w:tc>
          <w:tcPr>
            <w:tcW w:w="1800" w:type="dxa"/>
            <w:vAlign w:val="center"/>
          </w:tcPr>
          <w:p w14:paraId="35557064" w14:textId="4CF93449"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خدمات مبتن</w:t>
            </w:r>
            <w:r w:rsidRPr="00196EC4">
              <w:rPr>
                <w:rFonts w:hint="cs"/>
                <w:sz w:val="18"/>
                <w:szCs w:val="18"/>
                <w:rtl/>
              </w:rPr>
              <w:t>ی</w:t>
            </w:r>
            <w:r w:rsidRPr="00196EC4">
              <w:rPr>
                <w:sz w:val="18"/>
                <w:szCs w:val="18"/>
                <w:rtl/>
              </w:rPr>
              <w:t xml:space="preserve"> بر </w:t>
            </w:r>
            <w:proofErr w:type="spellStart"/>
            <w:r w:rsidRPr="00196EC4">
              <w:rPr>
                <w:sz w:val="18"/>
                <w:szCs w:val="18"/>
                <w:rtl/>
              </w:rPr>
              <w:t>زندگ</w:t>
            </w:r>
            <w:r w:rsidRPr="00196EC4">
              <w:rPr>
                <w:rFonts w:hint="cs"/>
                <w:sz w:val="18"/>
                <w:szCs w:val="18"/>
                <w:rtl/>
              </w:rPr>
              <w:t>ی</w:t>
            </w:r>
            <w:proofErr w:type="spellEnd"/>
          </w:p>
        </w:tc>
      </w:tr>
      <w:tr w:rsidR="002A5932" w:rsidRPr="00A43D5C" w14:paraId="0B568D83" w14:textId="77777777" w:rsidTr="00196EC4">
        <w:trPr>
          <w:jc w:val="center"/>
        </w:trPr>
        <w:tc>
          <w:tcPr>
            <w:cnfStyle w:val="001000000000" w:firstRow="0" w:lastRow="0" w:firstColumn="1" w:lastColumn="0" w:oddVBand="0" w:evenVBand="0" w:oddHBand="0" w:evenHBand="0" w:firstRowFirstColumn="0" w:firstRowLastColumn="0" w:lastRowFirstColumn="0" w:lastRowLastColumn="0"/>
            <w:tcW w:w="2969" w:type="dxa"/>
            <w:vAlign w:val="center"/>
          </w:tcPr>
          <w:p w14:paraId="6D4EE483" w14:textId="1250F80E" w:rsidR="002A5932" w:rsidRPr="00196EC4" w:rsidRDefault="002A5932" w:rsidP="005841EA">
            <w:pPr>
              <w:bidi/>
              <w:jc w:val="center"/>
              <w:rPr>
                <w:sz w:val="18"/>
                <w:szCs w:val="18"/>
                <w:rtl/>
              </w:rPr>
            </w:pPr>
            <w:r w:rsidRPr="00196EC4">
              <w:rPr>
                <w:sz w:val="18"/>
                <w:szCs w:val="18"/>
                <w:rtl/>
              </w:rPr>
              <w:t xml:space="preserve">مدل </w:t>
            </w:r>
            <w:proofErr w:type="spellStart"/>
            <w:r w:rsidR="006178A8" w:rsidRPr="00196EC4">
              <w:rPr>
                <w:sz w:val="18"/>
                <w:szCs w:val="18"/>
                <w:rtl/>
              </w:rPr>
              <w:t>سکو</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دولت </w:t>
            </w:r>
            <w:proofErr w:type="spellStart"/>
            <w:r w:rsidRPr="00196EC4">
              <w:rPr>
                <w:sz w:val="18"/>
                <w:szCs w:val="18"/>
                <w:rtl/>
              </w:rPr>
              <w:t>کره</w:t>
            </w:r>
            <w:proofErr w:type="spellEnd"/>
            <w:r w:rsidRPr="00196EC4">
              <w:rPr>
                <w:sz w:val="18"/>
                <w:szCs w:val="18"/>
                <w:rtl/>
              </w:rPr>
              <w:t xml:space="preserve"> </w:t>
            </w:r>
            <w:proofErr w:type="spellStart"/>
            <w:r w:rsidRPr="00196EC4">
              <w:rPr>
                <w:sz w:val="18"/>
                <w:szCs w:val="18"/>
                <w:rtl/>
              </w:rPr>
              <w:t>جنوب</w:t>
            </w:r>
            <w:r w:rsidRPr="00196EC4">
              <w:rPr>
                <w:rFonts w:hint="cs"/>
                <w:sz w:val="18"/>
                <w:szCs w:val="18"/>
                <w:rtl/>
              </w:rPr>
              <w:t>ی</w:t>
            </w:r>
            <w:proofErr w:type="spellEnd"/>
          </w:p>
        </w:tc>
        <w:tc>
          <w:tcPr>
            <w:tcW w:w="594" w:type="dxa"/>
            <w:vAlign w:val="center"/>
          </w:tcPr>
          <w:p w14:paraId="292A9C07" w14:textId="0FCBE18F"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2023</w:t>
            </w:r>
          </w:p>
        </w:tc>
        <w:tc>
          <w:tcPr>
            <w:tcW w:w="1016" w:type="dxa"/>
            <w:vAlign w:val="center"/>
          </w:tcPr>
          <w:p w14:paraId="06A155A7" w14:textId="5BDE9EA6"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rFonts w:hint="cs"/>
                <w:sz w:val="18"/>
                <w:szCs w:val="18"/>
                <w:rtl/>
              </w:rPr>
              <w:t>ی</w:t>
            </w:r>
            <w:r w:rsidRPr="00196EC4">
              <w:rPr>
                <w:rFonts w:hint="eastAsia"/>
                <w:sz w:val="18"/>
                <w:szCs w:val="18"/>
                <w:rtl/>
              </w:rPr>
              <w:t>کپارچگ</w:t>
            </w:r>
            <w:r w:rsidRPr="00196EC4">
              <w:rPr>
                <w:rFonts w:hint="cs"/>
                <w:sz w:val="18"/>
                <w:szCs w:val="18"/>
                <w:rtl/>
              </w:rPr>
              <w:t>ی</w:t>
            </w:r>
            <w:proofErr w:type="spellEnd"/>
          </w:p>
        </w:tc>
        <w:tc>
          <w:tcPr>
            <w:tcW w:w="1656" w:type="dxa"/>
            <w:vAlign w:val="center"/>
          </w:tcPr>
          <w:p w14:paraId="765F960C" w14:textId="024F066E"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هوش مصنوع</w:t>
            </w:r>
            <w:r w:rsidRPr="00196EC4">
              <w:rPr>
                <w:rFonts w:hint="cs"/>
                <w:sz w:val="18"/>
                <w:szCs w:val="18"/>
                <w:rtl/>
              </w:rPr>
              <w:t>ی</w:t>
            </w:r>
            <w:r w:rsidRPr="00196EC4">
              <w:rPr>
                <w:rFonts w:hint="eastAsia"/>
                <w:sz w:val="18"/>
                <w:szCs w:val="18"/>
                <w:rtl/>
              </w:rPr>
              <w:t>،</w:t>
            </w:r>
            <w:r w:rsidRPr="00196EC4">
              <w:rPr>
                <w:sz w:val="18"/>
                <w:szCs w:val="18"/>
                <w:rtl/>
              </w:rPr>
              <w:t xml:space="preserve"> ابر </w:t>
            </w:r>
            <w:proofErr w:type="spellStart"/>
            <w:r w:rsidRPr="00196EC4">
              <w:rPr>
                <w:sz w:val="18"/>
                <w:szCs w:val="18"/>
                <w:rtl/>
              </w:rPr>
              <w:t>را</w:t>
            </w:r>
            <w:r w:rsidRPr="00196EC4">
              <w:rPr>
                <w:rFonts w:hint="cs"/>
                <w:sz w:val="18"/>
                <w:szCs w:val="18"/>
                <w:rtl/>
              </w:rPr>
              <w:t>ی</w:t>
            </w:r>
            <w:r w:rsidRPr="00196EC4">
              <w:rPr>
                <w:rFonts w:hint="eastAsia"/>
                <w:sz w:val="18"/>
                <w:szCs w:val="18"/>
                <w:rtl/>
              </w:rPr>
              <w:t>انش</w:t>
            </w:r>
            <w:proofErr w:type="spellEnd"/>
          </w:p>
        </w:tc>
        <w:tc>
          <w:tcPr>
            <w:tcW w:w="1800" w:type="dxa"/>
            <w:vAlign w:val="center"/>
          </w:tcPr>
          <w:p w14:paraId="4C0C34E8" w14:textId="422A46D5"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خدمات شفاف</w:t>
            </w:r>
          </w:p>
        </w:tc>
      </w:tr>
      <w:tr w:rsidR="002A5932" w:rsidRPr="00A43D5C" w14:paraId="59C4512F" w14:textId="77777777" w:rsidTr="00196EC4">
        <w:trPr>
          <w:jc w:val="center"/>
        </w:trPr>
        <w:tc>
          <w:tcPr>
            <w:cnfStyle w:val="001000000000" w:firstRow="0" w:lastRow="0" w:firstColumn="1" w:lastColumn="0" w:oddVBand="0" w:evenVBand="0" w:oddHBand="0" w:evenHBand="0" w:firstRowFirstColumn="0" w:firstRowLastColumn="0" w:lastRowFirstColumn="0" w:lastRowLastColumn="0"/>
            <w:tcW w:w="2969" w:type="dxa"/>
            <w:vAlign w:val="center"/>
          </w:tcPr>
          <w:p w14:paraId="15D65E0B" w14:textId="4AEACEDD" w:rsidR="002A5932" w:rsidRPr="00196EC4" w:rsidRDefault="002A5932" w:rsidP="005841EA">
            <w:pPr>
              <w:bidi/>
              <w:jc w:val="center"/>
              <w:rPr>
                <w:sz w:val="18"/>
                <w:szCs w:val="18"/>
                <w:rtl/>
              </w:rPr>
            </w:pPr>
            <w:r w:rsidRPr="00196EC4">
              <w:rPr>
                <w:sz w:val="18"/>
                <w:szCs w:val="18"/>
                <w:rtl/>
              </w:rPr>
              <w:t xml:space="preserve">دولت در </w:t>
            </w:r>
            <w:proofErr w:type="spellStart"/>
            <w:r w:rsidRPr="00196EC4">
              <w:rPr>
                <w:sz w:val="18"/>
                <w:szCs w:val="18"/>
                <w:rtl/>
              </w:rPr>
              <w:t>متاورس</w:t>
            </w:r>
            <w:proofErr w:type="spellEnd"/>
          </w:p>
        </w:tc>
        <w:tc>
          <w:tcPr>
            <w:tcW w:w="594" w:type="dxa"/>
            <w:vAlign w:val="center"/>
          </w:tcPr>
          <w:p w14:paraId="29265FB5" w14:textId="54F335A7"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w:t>
            </w:r>
            <w:r w:rsidR="00D11F4A">
              <w:rPr>
                <w:rFonts w:hint="cs"/>
                <w:sz w:val="18"/>
                <w:szCs w:val="18"/>
                <w:rtl/>
              </w:rPr>
              <w:t>4</w:t>
            </w:r>
          </w:p>
        </w:tc>
        <w:tc>
          <w:tcPr>
            <w:tcW w:w="1016" w:type="dxa"/>
            <w:vAlign w:val="center"/>
          </w:tcPr>
          <w:p w14:paraId="5BE28577" w14:textId="33877E5F"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تعامل </w:t>
            </w:r>
            <w:proofErr w:type="spellStart"/>
            <w:r w:rsidRPr="00196EC4">
              <w:rPr>
                <w:sz w:val="18"/>
                <w:szCs w:val="18"/>
                <w:rtl/>
              </w:rPr>
              <w:t>مجاز</w:t>
            </w:r>
            <w:r w:rsidRPr="00196EC4">
              <w:rPr>
                <w:rFonts w:hint="cs"/>
                <w:sz w:val="18"/>
                <w:szCs w:val="18"/>
                <w:rtl/>
              </w:rPr>
              <w:t>ی</w:t>
            </w:r>
            <w:proofErr w:type="spellEnd"/>
          </w:p>
        </w:tc>
        <w:tc>
          <w:tcPr>
            <w:tcW w:w="1656" w:type="dxa"/>
            <w:vAlign w:val="center"/>
          </w:tcPr>
          <w:p w14:paraId="1C270C49" w14:textId="789B33A4"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فضاها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p>
        </w:tc>
        <w:tc>
          <w:tcPr>
            <w:tcW w:w="1800" w:type="dxa"/>
            <w:vAlign w:val="center"/>
          </w:tcPr>
          <w:p w14:paraId="210F0F22" w14:textId="688370B0"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خدمات </w:t>
            </w:r>
            <w:proofErr w:type="spellStart"/>
            <w:r w:rsidRPr="00196EC4">
              <w:rPr>
                <w:sz w:val="18"/>
                <w:szCs w:val="18"/>
                <w:rtl/>
              </w:rPr>
              <w:t>نوآورانه</w:t>
            </w:r>
            <w:proofErr w:type="spellEnd"/>
          </w:p>
        </w:tc>
      </w:tr>
      <w:tr w:rsidR="002A5932" w:rsidRPr="00A43D5C" w14:paraId="3842A5D3" w14:textId="77777777" w:rsidTr="00196EC4">
        <w:trPr>
          <w:jc w:val="center"/>
        </w:trPr>
        <w:tc>
          <w:tcPr>
            <w:cnfStyle w:val="001000000000" w:firstRow="0" w:lastRow="0" w:firstColumn="1" w:lastColumn="0" w:oddVBand="0" w:evenVBand="0" w:oddHBand="0" w:evenHBand="0" w:firstRowFirstColumn="0" w:firstRowLastColumn="0" w:lastRowFirstColumn="0" w:lastRowLastColumn="0"/>
            <w:tcW w:w="2969" w:type="dxa"/>
            <w:vAlign w:val="center"/>
          </w:tcPr>
          <w:p w14:paraId="2F81D9DD" w14:textId="7675F265" w:rsidR="002A5932" w:rsidRPr="00196EC4" w:rsidRDefault="002A5932" w:rsidP="005841EA">
            <w:pPr>
              <w:bidi/>
              <w:jc w:val="center"/>
              <w:rPr>
                <w:sz w:val="18"/>
                <w:szCs w:val="18"/>
                <w:rtl/>
              </w:rPr>
            </w:pPr>
            <w:r w:rsidRPr="00196EC4">
              <w:rPr>
                <w:sz w:val="18"/>
                <w:szCs w:val="18"/>
                <w:rtl/>
              </w:rPr>
              <w:t xml:space="preserve">دولت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و</w:t>
            </w:r>
            <w:r w:rsidRPr="00196EC4">
              <w:rPr>
                <w:rFonts w:hint="cs"/>
                <w:sz w:val="18"/>
                <w:szCs w:val="18"/>
                <w:rtl/>
              </w:rPr>
              <w:t>ی</w:t>
            </w:r>
            <w:r w:rsidRPr="00196EC4">
              <w:rPr>
                <w:rFonts w:hint="eastAsia"/>
                <w:sz w:val="18"/>
                <w:szCs w:val="18"/>
                <w:rtl/>
              </w:rPr>
              <w:t>تنام</w:t>
            </w:r>
            <w:proofErr w:type="spellEnd"/>
            <w:r w:rsidRPr="00196EC4">
              <w:rPr>
                <w:sz w:val="18"/>
                <w:szCs w:val="18"/>
                <w:rtl/>
              </w:rPr>
              <w:t xml:space="preserve"> نسخه </w:t>
            </w:r>
            <w:r w:rsidRPr="00196EC4">
              <w:rPr>
                <w:sz w:val="18"/>
                <w:szCs w:val="18"/>
                <w:rtl/>
                <w:lang w:bidi="fa-IR"/>
              </w:rPr>
              <w:t>۳.۰</w:t>
            </w:r>
          </w:p>
        </w:tc>
        <w:tc>
          <w:tcPr>
            <w:tcW w:w="594" w:type="dxa"/>
            <w:vAlign w:val="center"/>
          </w:tcPr>
          <w:p w14:paraId="238FCD20" w14:textId="72CC4AAE"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2024</w:t>
            </w:r>
          </w:p>
        </w:tc>
        <w:tc>
          <w:tcPr>
            <w:tcW w:w="1016" w:type="dxa"/>
            <w:vAlign w:val="center"/>
          </w:tcPr>
          <w:p w14:paraId="5EBD164C" w14:textId="11520C9C"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ساختار</w:t>
            </w:r>
            <w:proofErr w:type="spellEnd"/>
            <w:r w:rsidRPr="00196EC4">
              <w:rPr>
                <w:sz w:val="18"/>
                <w:szCs w:val="18"/>
                <w:rtl/>
              </w:rPr>
              <w:t xml:space="preserve"> </w:t>
            </w:r>
            <w:proofErr w:type="spellStart"/>
            <w:r w:rsidRPr="00196EC4">
              <w:rPr>
                <w:sz w:val="18"/>
                <w:szCs w:val="18"/>
                <w:rtl/>
              </w:rPr>
              <w:t>س</w:t>
            </w:r>
            <w:r w:rsidRPr="00196EC4">
              <w:rPr>
                <w:rFonts w:hint="cs"/>
                <w:sz w:val="18"/>
                <w:szCs w:val="18"/>
                <w:rtl/>
              </w:rPr>
              <w:t>ی</w:t>
            </w:r>
            <w:r w:rsidRPr="00196EC4">
              <w:rPr>
                <w:rFonts w:hint="eastAsia"/>
                <w:sz w:val="18"/>
                <w:szCs w:val="18"/>
                <w:rtl/>
              </w:rPr>
              <w:t>ستم</w:t>
            </w:r>
            <w:proofErr w:type="spellEnd"/>
          </w:p>
        </w:tc>
        <w:tc>
          <w:tcPr>
            <w:tcW w:w="1656" w:type="dxa"/>
            <w:vAlign w:val="center"/>
          </w:tcPr>
          <w:p w14:paraId="170D3B00" w14:textId="5A935F69"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شناسا</w:t>
            </w:r>
            <w:r w:rsidRPr="00196EC4">
              <w:rPr>
                <w:rFonts w:hint="cs"/>
                <w:sz w:val="18"/>
                <w:szCs w:val="18"/>
                <w:rtl/>
              </w:rPr>
              <w:t>یی</w:t>
            </w:r>
            <w:proofErr w:type="spellEnd"/>
            <w:r w:rsidRPr="00196EC4">
              <w:rPr>
                <w:sz w:val="18"/>
                <w:szCs w:val="18"/>
                <w:rtl/>
              </w:rPr>
              <w:t xml:space="preserve">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proofErr w:type="spellStart"/>
            <w:r w:rsidRPr="00196EC4">
              <w:rPr>
                <w:sz w:val="18"/>
                <w:szCs w:val="18"/>
                <w:rtl/>
              </w:rPr>
              <w:t>پا</w:t>
            </w:r>
            <w:r w:rsidRPr="00196EC4">
              <w:rPr>
                <w:rFonts w:hint="cs"/>
                <w:sz w:val="18"/>
                <w:szCs w:val="18"/>
                <w:rtl/>
              </w:rPr>
              <w:t>ی</w:t>
            </w:r>
            <w:r w:rsidRPr="00196EC4">
              <w:rPr>
                <w:rFonts w:hint="eastAsia"/>
                <w:sz w:val="18"/>
                <w:szCs w:val="18"/>
                <w:rtl/>
              </w:rPr>
              <w:t>گاه</w:t>
            </w:r>
            <w:proofErr w:type="spellEnd"/>
            <w:r w:rsidRPr="00196EC4">
              <w:rPr>
                <w:sz w:val="18"/>
                <w:szCs w:val="18"/>
                <w:rtl/>
              </w:rPr>
              <w:t xml:space="preserve"> داده</w:t>
            </w:r>
          </w:p>
        </w:tc>
        <w:tc>
          <w:tcPr>
            <w:tcW w:w="1800" w:type="dxa"/>
            <w:vAlign w:val="center"/>
          </w:tcPr>
          <w:p w14:paraId="719D3D39" w14:textId="14FABBDB"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هماهنگ</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p>
        </w:tc>
      </w:tr>
      <w:tr w:rsidR="002A5932" w:rsidRPr="00A43D5C" w14:paraId="76066FF0" w14:textId="77777777" w:rsidTr="00196EC4">
        <w:trPr>
          <w:jc w:val="center"/>
        </w:trPr>
        <w:tc>
          <w:tcPr>
            <w:cnfStyle w:val="001000000000" w:firstRow="0" w:lastRow="0" w:firstColumn="1" w:lastColumn="0" w:oddVBand="0" w:evenVBand="0" w:oddHBand="0" w:evenHBand="0" w:firstRowFirstColumn="0" w:firstRowLastColumn="0" w:lastRowFirstColumn="0" w:lastRowLastColumn="0"/>
            <w:tcW w:w="2969" w:type="dxa"/>
            <w:vAlign w:val="center"/>
          </w:tcPr>
          <w:p w14:paraId="26070617" w14:textId="3C313694" w:rsidR="002A5932" w:rsidRPr="00196EC4" w:rsidRDefault="002A5932" w:rsidP="005841EA">
            <w:pPr>
              <w:bidi/>
              <w:jc w:val="center"/>
              <w:rPr>
                <w:sz w:val="18"/>
                <w:szCs w:val="18"/>
                <w:rtl/>
              </w:rPr>
            </w:pPr>
            <w:r w:rsidRPr="00196EC4">
              <w:rPr>
                <w:sz w:val="18"/>
                <w:szCs w:val="18"/>
                <w:rtl/>
              </w:rPr>
              <w:t xml:space="preserve">شاخص توسعه دولت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سازمان</w:t>
            </w:r>
            <w:proofErr w:type="spellEnd"/>
            <w:r w:rsidRPr="00196EC4">
              <w:rPr>
                <w:sz w:val="18"/>
                <w:szCs w:val="18"/>
                <w:rtl/>
              </w:rPr>
              <w:t xml:space="preserve"> ملل</w:t>
            </w:r>
          </w:p>
        </w:tc>
        <w:tc>
          <w:tcPr>
            <w:tcW w:w="594" w:type="dxa"/>
            <w:vAlign w:val="center"/>
          </w:tcPr>
          <w:p w14:paraId="76816762" w14:textId="21C14ABF"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2024</w:t>
            </w:r>
          </w:p>
        </w:tc>
        <w:tc>
          <w:tcPr>
            <w:tcW w:w="1016" w:type="dxa"/>
            <w:vAlign w:val="center"/>
          </w:tcPr>
          <w:p w14:paraId="5D68224C" w14:textId="2A5E36DF"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ارز</w:t>
            </w:r>
            <w:r w:rsidRPr="00196EC4">
              <w:rPr>
                <w:rFonts w:hint="cs"/>
                <w:sz w:val="18"/>
                <w:szCs w:val="18"/>
                <w:rtl/>
              </w:rPr>
              <w:t>ی</w:t>
            </w:r>
            <w:r w:rsidRPr="00196EC4">
              <w:rPr>
                <w:rFonts w:hint="eastAsia"/>
                <w:sz w:val="18"/>
                <w:szCs w:val="18"/>
                <w:rtl/>
              </w:rPr>
              <w:t>اب</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جهان</w:t>
            </w:r>
            <w:r w:rsidRPr="00196EC4">
              <w:rPr>
                <w:rFonts w:hint="cs"/>
                <w:sz w:val="18"/>
                <w:szCs w:val="18"/>
                <w:rtl/>
              </w:rPr>
              <w:t>ی</w:t>
            </w:r>
            <w:proofErr w:type="spellEnd"/>
          </w:p>
        </w:tc>
        <w:tc>
          <w:tcPr>
            <w:tcW w:w="1656" w:type="dxa"/>
            <w:vAlign w:val="center"/>
          </w:tcPr>
          <w:p w14:paraId="7EF895A6" w14:textId="2297B026"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Pr>
              <w:t>OSI</w:t>
            </w:r>
            <w:r w:rsidRPr="00196EC4">
              <w:rPr>
                <w:sz w:val="18"/>
                <w:szCs w:val="18"/>
                <w:rtl/>
              </w:rPr>
              <w:t xml:space="preserve">، </w:t>
            </w:r>
            <w:r w:rsidRPr="00196EC4">
              <w:rPr>
                <w:sz w:val="18"/>
                <w:szCs w:val="18"/>
              </w:rPr>
              <w:t>TII</w:t>
            </w:r>
            <w:r w:rsidRPr="00196EC4">
              <w:rPr>
                <w:sz w:val="18"/>
                <w:szCs w:val="18"/>
                <w:rtl/>
              </w:rPr>
              <w:t xml:space="preserve">، </w:t>
            </w:r>
            <w:r w:rsidRPr="00196EC4">
              <w:rPr>
                <w:sz w:val="18"/>
                <w:szCs w:val="18"/>
              </w:rPr>
              <w:t>HCI</w:t>
            </w:r>
          </w:p>
        </w:tc>
        <w:tc>
          <w:tcPr>
            <w:tcW w:w="1800" w:type="dxa"/>
            <w:vAlign w:val="center"/>
          </w:tcPr>
          <w:p w14:paraId="2191EB8E" w14:textId="36AC9B3C" w:rsidR="002A5932" w:rsidRPr="00196EC4" w:rsidRDefault="002A5932" w:rsidP="005841EA">
            <w:pPr>
              <w:bidi/>
              <w:jc w:val="center"/>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رتبه‌بند</w:t>
            </w:r>
            <w:r w:rsidRPr="00196EC4">
              <w:rPr>
                <w:rFonts w:hint="cs"/>
                <w:sz w:val="18"/>
                <w:szCs w:val="18"/>
                <w:rtl/>
              </w:rPr>
              <w:t>ی</w:t>
            </w:r>
            <w:proofErr w:type="spellEnd"/>
            <w:r w:rsidRPr="00196EC4">
              <w:rPr>
                <w:sz w:val="18"/>
                <w:szCs w:val="18"/>
                <w:rtl/>
              </w:rPr>
              <w:t xml:space="preserve"> </w:t>
            </w:r>
            <w:proofErr w:type="gramStart"/>
            <w:r w:rsidRPr="00196EC4">
              <w:rPr>
                <w:sz w:val="18"/>
                <w:szCs w:val="18"/>
                <w:rtl/>
              </w:rPr>
              <w:t xml:space="preserve">و </w:t>
            </w:r>
            <w:proofErr w:type="spellStart"/>
            <w:r w:rsidRPr="00196EC4">
              <w:rPr>
                <w:sz w:val="18"/>
                <w:szCs w:val="18"/>
                <w:rtl/>
              </w:rPr>
              <w:t>س</w:t>
            </w:r>
            <w:r w:rsidRPr="00196EC4">
              <w:rPr>
                <w:rFonts w:hint="cs"/>
                <w:sz w:val="18"/>
                <w:szCs w:val="18"/>
                <w:rtl/>
              </w:rPr>
              <w:t>ی</w:t>
            </w:r>
            <w:r w:rsidRPr="00196EC4">
              <w:rPr>
                <w:rFonts w:hint="eastAsia"/>
                <w:sz w:val="18"/>
                <w:szCs w:val="18"/>
                <w:rtl/>
              </w:rPr>
              <w:t>است‌گذار</w:t>
            </w:r>
            <w:r w:rsidRPr="00196EC4">
              <w:rPr>
                <w:rFonts w:hint="cs"/>
                <w:sz w:val="18"/>
                <w:szCs w:val="18"/>
                <w:rtl/>
              </w:rPr>
              <w:t>ی</w:t>
            </w:r>
            <w:proofErr w:type="spellEnd"/>
            <w:proofErr w:type="gramEnd"/>
          </w:p>
        </w:tc>
      </w:tr>
    </w:tbl>
    <w:p w14:paraId="332DFB2A" w14:textId="583F3C3E" w:rsidR="008F5DC3" w:rsidRPr="00F84E01" w:rsidRDefault="00F84E01" w:rsidP="005841EA">
      <w:pPr>
        <w:pStyle w:val="Heading2"/>
        <w:bidi/>
        <w:spacing w:after="0"/>
        <w:rPr>
          <w:color w:val="auto"/>
          <w:rtl/>
          <w:lang w:bidi="fa-IR"/>
        </w:rPr>
      </w:pPr>
      <w:r w:rsidRPr="00F84E01">
        <w:rPr>
          <w:rFonts w:hint="cs"/>
          <w:color w:val="auto"/>
          <w:rtl/>
        </w:rPr>
        <w:t>3-</w:t>
      </w:r>
      <w:proofErr w:type="gramStart"/>
      <w:r w:rsidRPr="00F84E01">
        <w:rPr>
          <w:rFonts w:hint="cs"/>
          <w:color w:val="auto"/>
          <w:rtl/>
        </w:rPr>
        <w:t xml:space="preserve">2 </w:t>
      </w:r>
      <w:r w:rsidR="00AE78A9" w:rsidRPr="00F84E01">
        <w:rPr>
          <w:rFonts w:hint="cs"/>
          <w:color w:val="auto"/>
          <w:rtl/>
        </w:rPr>
        <w:t xml:space="preserve"> </w:t>
      </w:r>
      <w:r w:rsidR="008F5DC3" w:rsidRPr="00F84E01">
        <w:rPr>
          <w:rFonts w:cs="B Titr" w:hint="cs"/>
          <w:color w:val="auto"/>
          <w:rtl/>
        </w:rPr>
        <w:t>تحليل</w:t>
      </w:r>
      <w:proofErr w:type="gramEnd"/>
      <w:r w:rsidR="008F5DC3" w:rsidRPr="00F84E01">
        <w:rPr>
          <w:rFonts w:cs="B Titr" w:hint="cs"/>
          <w:color w:val="auto"/>
          <w:rtl/>
        </w:rPr>
        <w:t xml:space="preserve"> </w:t>
      </w:r>
      <w:r w:rsidR="00A1491B" w:rsidRPr="00F84E01">
        <w:rPr>
          <w:rFonts w:cs="B Titr" w:hint="cs"/>
          <w:color w:val="auto"/>
          <w:rtl/>
        </w:rPr>
        <w:t xml:space="preserve">تطبيقي </w:t>
      </w:r>
      <w:proofErr w:type="spellStart"/>
      <w:r w:rsidR="00A1491B" w:rsidRPr="00F84E01">
        <w:rPr>
          <w:rFonts w:cs="B Titr" w:hint="cs"/>
          <w:color w:val="auto"/>
          <w:rtl/>
        </w:rPr>
        <w:t>مدل‌ها</w:t>
      </w:r>
      <w:proofErr w:type="spellEnd"/>
      <w:r w:rsidR="00A1491B" w:rsidRPr="00F84E01">
        <w:rPr>
          <w:rFonts w:cs="B Titr" w:hint="cs"/>
          <w:color w:val="auto"/>
          <w:rtl/>
        </w:rPr>
        <w:t xml:space="preserve"> </w:t>
      </w:r>
      <w:proofErr w:type="gramStart"/>
      <w:r w:rsidR="00A1491B" w:rsidRPr="00F84E01">
        <w:rPr>
          <w:rFonts w:cs="B Titr" w:hint="cs"/>
          <w:color w:val="auto"/>
          <w:rtl/>
        </w:rPr>
        <w:t xml:space="preserve">و </w:t>
      </w:r>
      <w:proofErr w:type="spellStart"/>
      <w:r w:rsidR="00A1491B" w:rsidRPr="00F84E01">
        <w:rPr>
          <w:rFonts w:cs="B Titr" w:hint="cs"/>
          <w:color w:val="auto"/>
          <w:rtl/>
        </w:rPr>
        <w:t>پیشنهاد</w:t>
      </w:r>
      <w:proofErr w:type="spellEnd"/>
      <w:proofErr w:type="gramEnd"/>
      <w:r w:rsidR="00A1491B" w:rsidRPr="00F84E01">
        <w:rPr>
          <w:rFonts w:cs="B Titr" w:hint="cs"/>
          <w:color w:val="auto"/>
          <w:rtl/>
        </w:rPr>
        <w:t xml:space="preserve"> مدل </w:t>
      </w:r>
      <w:proofErr w:type="spellStart"/>
      <w:r w:rsidR="00A1491B" w:rsidRPr="00F84E01">
        <w:rPr>
          <w:rFonts w:cs="B Titr" w:hint="cs"/>
          <w:color w:val="auto"/>
          <w:rtl/>
        </w:rPr>
        <w:t>برتر</w:t>
      </w:r>
      <w:proofErr w:type="spellEnd"/>
      <w:r w:rsidR="00A1491B" w:rsidRPr="00F84E01">
        <w:rPr>
          <w:rFonts w:cs="B Titr" w:hint="cs"/>
          <w:color w:val="auto"/>
          <w:rtl/>
        </w:rPr>
        <w:t xml:space="preserve"> </w:t>
      </w:r>
      <w:proofErr w:type="spellStart"/>
      <w:r w:rsidR="00A1491B" w:rsidRPr="00F84E01">
        <w:rPr>
          <w:rFonts w:cs="B Titr" w:hint="cs"/>
          <w:color w:val="auto"/>
          <w:rtl/>
        </w:rPr>
        <w:t>برای</w:t>
      </w:r>
      <w:proofErr w:type="spellEnd"/>
      <w:r w:rsidR="00A1491B" w:rsidRPr="00F84E01">
        <w:rPr>
          <w:rFonts w:cs="B Titr" w:hint="cs"/>
          <w:color w:val="auto"/>
          <w:rtl/>
        </w:rPr>
        <w:t xml:space="preserve"> </w:t>
      </w:r>
      <w:proofErr w:type="spellStart"/>
      <w:r w:rsidR="00A1491B" w:rsidRPr="00F84E01">
        <w:rPr>
          <w:rFonts w:cs="B Titr" w:hint="cs"/>
          <w:color w:val="auto"/>
          <w:rtl/>
        </w:rPr>
        <w:t>ایران</w:t>
      </w:r>
      <w:proofErr w:type="spellEnd"/>
    </w:p>
    <w:p w14:paraId="4AED7641" w14:textId="610EBE9B" w:rsidR="00272419" w:rsidRDefault="00C75393" w:rsidP="005841EA">
      <w:pPr>
        <w:bidi/>
        <w:spacing w:after="0"/>
        <w:jc w:val="both"/>
        <w:rPr>
          <w:rtl/>
        </w:rPr>
      </w:pPr>
      <w:proofErr w:type="spellStart"/>
      <w:r w:rsidRPr="003C3681">
        <w:rPr>
          <w:rtl/>
        </w:rPr>
        <w:t>برا</w:t>
      </w:r>
      <w:r w:rsidRPr="003C3681">
        <w:rPr>
          <w:rFonts w:hint="cs"/>
          <w:rtl/>
        </w:rPr>
        <w:t>ی</w:t>
      </w:r>
      <w:proofErr w:type="spellEnd"/>
      <w:r w:rsidRPr="003C3681">
        <w:rPr>
          <w:rtl/>
        </w:rPr>
        <w:t xml:space="preserve"> </w:t>
      </w:r>
      <w:proofErr w:type="spellStart"/>
      <w:r w:rsidRPr="003C3681">
        <w:rPr>
          <w:rtl/>
        </w:rPr>
        <w:t>ا</w:t>
      </w:r>
      <w:r w:rsidRPr="003C3681">
        <w:rPr>
          <w:rFonts w:hint="cs"/>
          <w:rtl/>
        </w:rPr>
        <w:t>ی</w:t>
      </w:r>
      <w:r w:rsidRPr="003C3681">
        <w:rPr>
          <w:rFonts w:hint="eastAsia"/>
          <w:rtl/>
        </w:rPr>
        <w:t>ران</w:t>
      </w:r>
      <w:proofErr w:type="spellEnd"/>
      <w:r w:rsidRPr="003C3681">
        <w:rPr>
          <w:rFonts w:hint="eastAsia"/>
          <w:rtl/>
        </w:rPr>
        <w:t>،</w:t>
      </w:r>
      <w:r w:rsidRPr="003C3681">
        <w:rPr>
          <w:rtl/>
        </w:rPr>
        <w:t xml:space="preserve"> </w:t>
      </w:r>
      <w:proofErr w:type="spellStart"/>
      <w:r w:rsidRPr="003C3681">
        <w:rPr>
          <w:rtl/>
        </w:rPr>
        <w:t>که</w:t>
      </w:r>
      <w:proofErr w:type="spellEnd"/>
      <w:r w:rsidRPr="003C3681">
        <w:rPr>
          <w:rtl/>
        </w:rPr>
        <w:t xml:space="preserve"> در حال توسعه </w:t>
      </w:r>
      <w:proofErr w:type="gramStart"/>
      <w:r w:rsidRPr="003C3681">
        <w:rPr>
          <w:rtl/>
        </w:rPr>
        <w:t>و ارتقا</w:t>
      </w:r>
      <w:proofErr w:type="gramEnd"/>
      <w:r w:rsidRPr="003C3681">
        <w:rPr>
          <w:rtl/>
        </w:rPr>
        <w:t xml:space="preserve"> </w:t>
      </w:r>
      <w:proofErr w:type="spellStart"/>
      <w:r w:rsidRPr="003C3681">
        <w:rPr>
          <w:rtl/>
        </w:rPr>
        <w:t>ز</w:t>
      </w:r>
      <w:r w:rsidRPr="003C3681">
        <w:rPr>
          <w:rFonts w:hint="cs"/>
          <w:rtl/>
        </w:rPr>
        <w:t>ی</w:t>
      </w:r>
      <w:r w:rsidRPr="003C3681">
        <w:rPr>
          <w:rFonts w:hint="eastAsia"/>
          <w:rtl/>
        </w:rPr>
        <w:t>رساخت‌ها</w:t>
      </w:r>
      <w:r w:rsidRPr="003C3681">
        <w:rPr>
          <w:rFonts w:hint="cs"/>
          <w:rtl/>
        </w:rPr>
        <w:t>ی</w:t>
      </w:r>
      <w:proofErr w:type="spellEnd"/>
      <w:r w:rsidRPr="003C3681">
        <w:rPr>
          <w:rtl/>
        </w:rPr>
        <w:t xml:space="preserve"> دولت </w:t>
      </w:r>
      <w:proofErr w:type="spellStart"/>
      <w:r w:rsidRPr="003C3681">
        <w:rPr>
          <w:rtl/>
        </w:rPr>
        <w:t>الکترون</w:t>
      </w:r>
      <w:r w:rsidRPr="003C3681">
        <w:rPr>
          <w:rFonts w:hint="cs"/>
          <w:rtl/>
        </w:rPr>
        <w:t>ی</w:t>
      </w:r>
      <w:r w:rsidRPr="003C3681">
        <w:rPr>
          <w:rFonts w:hint="eastAsia"/>
          <w:rtl/>
        </w:rPr>
        <w:t>ک</w:t>
      </w:r>
      <w:r w:rsidRPr="003C3681">
        <w:rPr>
          <w:rFonts w:hint="cs"/>
          <w:rtl/>
        </w:rPr>
        <w:t>ی</w:t>
      </w:r>
      <w:proofErr w:type="spellEnd"/>
      <w:r w:rsidRPr="003C3681">
        <w:rPr>
          <w:rtl/>
        </w:rPr>
        <w:t xml:space="preserve"> خود است، انتخاب </w:t>
      </w:r>
      <w:proofErr w:type="spellStart"/>
      <w:r w:rsidRPr="003C3681">
        <w:rPr>
          <w:rFonts w:hint="cs"/>
          <w:rtl/>
        </w:rPr>
        <w:t>ی</w:t>
      </w:r>
      <w:r w:rsidRPr="003C3681">
        <w:rPr>
          <w:rFonts w:hint="eastAsia"/>
          <w:rtl/>
        </w:rPr>
        <w:t>ک</w:t>
      </w:r>
      <w:proofErr w:type="spellEnd"/>
      <w:r w:rsidRPr="003C3681">
        <w:rPr>
          <w:rtl/>
        </w:rPr>
        <w:t xml:space="preserve"> مدل مناسب </w:t>
      </w:r>
      <w:proofErr w:type="gramStart"/>
      <w:r w:rsidRPr="003C3681">
        <w:rPr>
          <w:rtl/>
        </w:rPr>
        <w:t>و مؤثر</w:t>
      </w:r>
      <w:proofErr w:type="gramEnd"/>
      <w:r w:rsidRPr="003C3681">
        <w:rPr>
          <w:rtl/>
        </w:rPr>
        <w:t xml:space="preserve"> به عنوان بخش </w:t>
      </w:r>
      <w:proofErr w:type="spellStart"/>
      <w:r w:rsidRPr="003C3681">
        <w:rPr>
          <w:rtl/>
        </w:rPr>
        <w:t>اصل</w:t>
      </w:r>
      <w:r w:rsidRPr="003C3681">
        <w:rPr>
          <w:rFonts w:hint="cs"/>
          <w:rtl/>
        </w:rPr>
        <w:t>ی</w:t>
      </w:r>
      <w:proofErr w:type="spellEnd"/>
      <w:r w:rsidRPr="003C3681">
        <w:rPr>
          <w:rtl/>
        </w:rPr>
        <w:t xml:space="preserve"> </w:t>
      </w:r>
      <w:proofErr w:type="spellStart"/>
      <w:r w:rsidRPr="003C3681">
        <w:rPr>
          <w:rtl/>
        </w:rPr>
        <w:t>ا</w:t>
      </w:r>
      <w:r w:rsidRPr="003C3681">
        <w:rPr>
          <w:rFonts w:hint="cs"/>
          <w:rtl/>
        </w:rPr>
        <w:t>ی</w:t>
      </w:r>
      <w:r w:rsidRPr="003C3681">
        <w:rPr>
          <w:rFonts w:hint="eastAsia"/>
          <w:rtl/>
        </w:rPr>
        <w:t>ن</w:t>
      </w:r>
      <w:proofErr w:type="spellEnd"/>
      <w:r w:rsidRPr="003C3681">
        <w:rPr>
          <w:rtl/>
        </w:rPr>
        <w:t xml:space="preserve"> </w:t>
      </w:r>
      <w:proofErr w:type="spellStart"/>
      <w:r w:rsidRPr="003C3681">
        <w:rPr>
          <w:rtl/>
        </w:rPr>
        <w:t>فرآ</w:t>
      </w:r>
      <w:r w:rsidRPr="003C3681">
        <w:rPr>
          <w:rFonts w:hint="cs"/>
          <w:rtl/>
        </w:rPr>
        <w:t>ی</w:t>
      </w:r>
      <w:r w:rsidRPr="003C3681">
        <w:rPr>
          <w:rFonts w:hint="eastAsia"/>
          <w:rtl/>
        </w:rPr>
        <w:t>ند</w:t>
      </w:r>
      <w:proofErr w:type="spellEnd"/>
      <w:r w:rsidRPr="003C3681">
        <w:rPr>
          <w:rFonts w:hint="eastAsia"/>
          <w:rtl/>
        </w:rPr>
        <w:t>،</w:t>
      </w:r>
      <w:r w:rsidRPr="003C3681">
        <w:rPr>
          <w:rtl/>
        </w:rPr>
        <w:t xml:space="preserve"> از </w:t>
      </w:r>
      <w:proofErr w:type="spellStart"/>
      <w:r w:rsidRPr="003C3681">
        <w:rPr>
          <w:rtl/>
        </w:rPr>
        <w:t>اهم</w:t>
      </w:r>
      <w:r w:rsidRPr="003C3681">
        <w:rPr>
          <w:rFonts w:hint="cs"/>
          <w:rtl/>
        </w:rPr>
        <w:t>ی</w:t>
      </w:r>
      <w:r w:rsidRPr="003C3681">
        <w:rPr>
          <w:rFonts w:hint="eastAsia"/>
          <w:rtl/>
        </w:rPr>
        <w:t>ت</w:t>
      </w:r>
      <w:proofErr w:type="spellEnd"/>
      <w:r w:rsidRPr="003C3681">
        <w:rPr>
          <w:rtl/>
        </w:rPr>
        <w:t xml:space="preserve"> </w:t>
      </w:r>
      <w:proofErr w:type="spellStart"/>
      <w:r w:rsidRPr="003C3681">
        <w:rPr>
          <w:rtl/>
        </w:rPr>
        <w:t>بالا</w:t>
      </w:r>
      <w:r w:rsidRPr="003C3681">
        <w:rPr>
          <w:rFonts w:hint="cs"/>
          <w:rtl/>
        </w:rPr>
        <w:t>یی</w:t>
      </w:r>
      <w:proofErr w:type="spellEnd"/>
      <w:r w:rsidRPr="003C3681">
        <w:rPr>
          <w:rtl/>
        </w:rPr>
        <w:t xml:space="preserve"> </w:t>
      </w:r>
      <w:proofErr w:type="spellStart"/>
      <w:r w:rsidRPr="003C3681">
        <w:rPr>
          <w:rtl/>
        </w:rPr>
        <w:t>برخوردار</w:t>
      </w:r>
      <w:proofErr w:type="spellEnd"/>
      <w:r w:rsidRPr="003C3681">
        <w:rPr>
          <w:rtl/>
        </w:rPr>
        <w:t xml:space="preserve"> است. </w:t>
      </w:r>
      <w:proofErr w:type="spellStart"/>
      <w:r w:rsidRPr="003C3681">
        <w:rPr>
          <w:rtl/>
        </w:rPr>
        <w:t>ا</w:t>
      </w:r>
      <w:r w:rsidRPr="003C3681">
        <w:rPr>
          <w:rFonts w:hint="cs"/>
          <w:rtl/>
        </w:rPr>
        <w:t>ی</w:t>
      </w:r>
      <w:r w:rsidRPr="003C3681">
        <w:rPr>
          <w:rFonts w:hint="eastAsia"/>
          <w:rtl/>
        </w:rPr>
        <w:t>ن</w:t>
      </w:r>
      <w:proofErr w:type="spellEnd"/>
      <w:r w:rsidRPr="003C3681">
        <w:rPr>
          <w:rFonts w:hint="cs"/>
          <w:rtl/>
        </w:rPr>
        <w:t xml:space="preserve"> بخش از</w:t>
      </w:r>
      <w:r w:rsidRPr="003C3681">
        <w:rPr>
          <w:rtl/>
        </w:rPr>
        <w:t xml:space="preserve"> مقاله به </w:t>
      </w:r>
      <w:proofErr w:type="spellStart"/>
      <w:r w:rsidRPr="003C3681">
        <w:rPr>
          <w:rtl/>
        </w:rPr>
        <w:t>مقا</w:t>
      </w:r>
      <w:r w:rsidRPr="003C3681">
        <w:rPr>
          <w:rFonts w:hint="cs"/>
          <w:rtl/>
        </w:rPr>
        <w:t>ی</w:t>
      </w:r>
      <w:r w:rsidRPr="003C3681">
        <w:rPr>
          <w:rFonts w:hint="eastAsia"/>
          <w:rtl/>
        </w:rPr>
        <w:t>سه</w:t>
      </w:r>
      <w:proofErr w:type="spellEnd"/>
      <w:r w:rsidRPr="003C3681">
        <w:rPr>
          <w:rtl/>
        </w:rPr>
        <w:t xml:space="preserve"> </w:t>
      </w:r>
      <w:proofErr w:type="spellStart"/>
      <w:r w:rsidRPr="003C3681">
        <w:rPr>
          <w:rtl/>
        </w:rPr>
        <w:t>دق</w:t>
      </w:r>
      <w:r w:rsidRPr="003C3681">
        <w:rPr>
          <w:rFonts w:hint="cs"/>
          <w:rtl/>
        </w:rPr>
        <w:t>ی</w:t>
      </w:r>
      <w:r w:rsidRPr="003C3681">
        <w:rPr>
          <w:rFonts w:hint="eastAsia"/>
          <w:rtl/>
        </w:rPr>
        <w:t>ق</w:t>
      </w:r>
      <w:proofErr w:type="spellEnd"/>
      <w:r w:rsidRPr="003C3681">
        <w:rPr>
          <w:rtl/>
        </w:rPr>
        <w:t xml:space="preserve"> </w:t>
      </w:r>
      <w:r w:rsidRPr="003C3681">
        <w:rPr>
          <w:rFonts w:hint="cs"/>
          <w:rtl/>
        </w:rPr>
        <w:t xml:space="preserve">8 مدل </w:t>
      </w:r>
      <w:proofErr w:type="spellStart"/>
      <w:r w:rsidRPr="003C3681">
        <w:rPr>
          <w:rFonts w:hint="cs"/>
          <w:rtl/>
        </w:rPr>
        <w:t>عمومی</w:t>
      </w:r>
      <w:proofErr w:type="spellEnd"/>
      <w:r w:rsidRPr="003C3681">
        <w:rPr>
          <w:rFonts w:hint="cs"/>
          <w:rtl/>
        </w:rPr>
        <w:t xml:space="preserve"> دولت </w:t>
      </w:r>
      <w:proofErr w:type="spellStart"/>
      <w:r w:rsidRPr="003C3681">
        <w:rPr>
          <w:rFonts w:hint="cs"/>
          <w:rtl/>
        </w:rPr>
        <w:t>الکترونیکی</w:t>
      </w:r>
      <w:proofErr w:type="spellEnd"/>
      <w:r w:rsidRPr="003C3681">
        <w:rPr>
          <w:rtl/>
        </w:rPr>
        <w:t xml:space="preserve"> </w:t>
      </w:r>
      <w:proofErr w:type="gramStart"/>
      <w:r w:rsidR="00FD5A64" w:rsidRPr="003C3681">
        <w:rPr>
          <w:rFonts w:hint="cs"/>
          <w:rtl/>
        </w:rPr>
        <w:t xml:space="preserve">و </w:t>
      </w:r>
      <w:proofErr w:type="spellStart"/>
      <w:r w:rsidRPr="003C3681">
        <w:rPr>
          <w:rtl/>
        </w:rPr>
        <w:t>تحل</w:t>
      </w:r>
      <w:r w:rsidRPr="003C3681">
        <w:rPr>
          <w:rFonts w:hint="cs"/>
          <w:rtl/>
        </w:rPr>
        <w:t>ی</w:t>
      </w:r>
      <w:r w:rsidRPr="003C3681">
        <w:rPr>
          <w:rFonts w:hint="eastAsia"/>
          <w:rtl/>
        </w:rPr>
        <w:t>ل</w:t>
      </w:r>
      <w:proofErr w:type="spellEnd"/>
      <w:proofErr w:type="gramEnd"/>
      <w:r w:rsidRPr="003C3681">
        <w:rPr>
          <w:rtl/>
        </w:rPr>
        <w:t xml:space="preserve"> </w:t>
      </w:r>
      <w:proofErr w:type="spellStart"/>
      <w:r w:rsidRPr="003C3681">
        <w:rPr>
          <w:rtl/>
        </w:rPr>
        <w:t>مزا</w:t>
      </w:r>
      <w:r w:rsidRPr="003C3681">
        <w:rPr>
          <w:rFonts w:hint="cs"/>
          <w:rtl/>
        </w:rPr>
        <w:t>ی</w:t>
      </w:r>
      <w:r w:rsidRPr="003C3681">
        <w:rPr>
          <w:rFonts w:hint="eastAsia"/>
          <w:rtl/>
        </w:rPr>
        <w:t>ا</w:t>
      </w:r>
      <w:proofErr w:type="spellEnd"/>
      <w:r w:rsidR="00FD5A64" w:rsidRPr="003C3681">
        <w:rPr>
          <w:rFonts w:hint="cs"/>
          <w:rtl/>
        </w:rPr>
        <w:t xml:space="preserve"> </w:t>
      </w:r>
      <w:proofErr w:type="gramStart"/>
      <w:r w:rsidR="00FD5A64" w:rsidRPr="003C3681">
        <w:rPr>
          <w:rFonts w:hint="cs"/>
          <w:rtl/>
        </w:rPr>
        <w:t xml:space="preserve">و </w:t>
      </w:r>
      <w:proofErr w:type="spellStart"/>
      <w:r w:rsidR="00FD5A64" w:rsidRPr="003C3681">
        <w:rPr>
          <w:rFonts w:hint="cs"/>
          <w:rtl/>
        </w:rPr>
        <w:t>چالش‌های</w:t>
      </w:r>
      <w:proofErr w:type="spellEnd"/>
      <w:proofErr w:type="gramEnd"/>
      <w:r w:rsidRPr="003C3681">
        <w:rPr>
          <w:rtl/>
        </w:rPr>
        <w:t xml:space="preserve"> هر </w:t>
      </w:r>
      <w:proofErr w:type="spellStart"/>
      <w:r w:rsidRPr="003C3681">
        <w:rPr>
          <w:rFonts w:hint="cs"/>
          <w:rtl/>
        </w:rPr>
        <w:t>ی</w:t>
      </w:r>
      <w:r w:rsidRPr="003C3681">
        <w:rPr>
          <w:rFonts w:hint="eastAsia"/>
          <w:rtl/>
        </w:rPr>
        <w:t>ک</w:t>
      </w:r>
      <w:proofErr w:type="spellEnd"/>
      <w:r w:rsidRPr="003C3681">
        <w:rPr>
          <w:rtl/>
        </w:rPr>
        <w:t xml:space="preserve"> </w:t>
      </w:r>
      <w:proofErr w:type="spellStart"/>
      <w:r w:rsidR="00FD5A64" w:rsidRPr="003C3681">
        <w:rPr>
          <w:rFonts w:hint="cs"/>
          <w:rtl/>
        </w:rPr>
        <w:t>می‌پردازد</w:t>
      </w:r>
      <w:proofErr w:type="spellEnd"/>
      <w:r w:rsidR="00FD5A64" w:rsidRPr="003C3681">
        <w:rPr>
          <w:rFonts w:hint="cs"/>
          <w:rtl/>
        </w:rPr>
        <w:t>.</w:t>
      </w:r>
      <w:r w:rsidRPr="003C3681">
        <w:rPr>
          <w:rtl/>
        </w:rPr>
        <w:t xml:space="preserve"> هدف از </w:t>
      </w:r>
      <w:proofErr w:type="spellStart"/>
      <w:r w:rsidRPr="003C3681">
        <w:rPr>
          <w:rtl/>
        </w:rPr>
        <w:t>ا</w:t>
      </w:r>
      <w:r w:rsidRPr="003C3681">
        <w:rPr>
          <w:rFonts w:hint="cs"/>
          <w:rtl/>
        </w:rPr>
        <w:t>ی</w:t>
      </w:r>
      <w:r w:rsidRPr="003C3681">
        <w:rPr>
          <w:rFonts w:hint="eastAsia"/>
          <w:rtl/>
        </w:rPr>
        <w:t>ن</w:t>
      </w:r>
      <w:proofErr w:type="spellEnd"/>
      <w:r w:rsidRPr="003C3681">
        <w:rPr>
          <w:rtl/>
        </w:rPr>
        <w:t xml:space="preserve"> </w:t>
      </w:r>
      <w:proofErr w:type="spellStart"/>
      <w:r w:rsidRPr="003C3681">
        <w:rPr>
          <w:rtl/>
        </w:rPr>
        <w:t>مقا</w:t>
      </w:r>
      <w:r w:rsidRPr="003C3681">
        <w:rPr>
          <w:rFonts w:hint="cs"/>
          <w:rtl/>
        </w:rPr>
        <w:t>ی</w:t>
      </w:r>
      <w:r w:rsidRPr="003C3681">
        <w:rPr>
          <w:rFonts w:hint="eastAsia"/>
          <w:rtl/>
        </w:rPr>
        <w:t>سه</w:t>
      </w:r>
      <w:proofErr w:type="spellEnd"/>
      <w:r w:rsidRPr="003C3681">
        <w:rPr>
          <w:rFonts w:hint="eastAsia"/>
          <w:rtl/>
        </w:rPr>
        <w:t>،</w:t>
      </w:r>
      <w:r w:rsidRPr="003C3681">
        <w:rPr>
          <w:rtl/>
        </w:rPr>
        <w:t xml:space="preserve"> ارائه </w:t>
      </w:r>
      <w:proofErr w:type="spellStart"/>
      <w:r w:rsidRPr="003C3681">
        <w:rPr>
          <w:rFonts w:hint="cs"/>
          <w:rtl/>
        </w:rPr>
        <w:t>ی</w:t>
      </w:r>
      <w:r w:rsidRPr="003C3681">
        <w:rPr>
          <w:rFonts w:hint="eastAsia"/>
          <w:rtl/>
        </w:rPr>
        <w:t>ک</w:t>
      </w:r>
      <w:proofErr w:type="spellEnd"/>
      <w:r w:rsidRPr="003C3681">
        <w:rPr>
          <w:rtl/>
        </w:rPr>
        <w:t xml:space="preserve"> </w:t>
      </w:r>
      <w:proofErr w:type="spellStart"/>
      <w:r w:rsidRPr="003C3681">
        <w:rPr>
          <w:rtl/>
        </w:rPr>
        <w:t>د</w:t>
      </w:r>
      <w:r w:rsidRPr="003C3681">
        <w:rPr>
          <w:rFonts w:hint="cs"/>
          <w:rtl/>
        </w:rPr>
        <w:t>ی</w:t>
      </w:r>
      <w:r w:rsidRPr="003C3681">
        <w:rPr>
          <w:rFonts w:hint="eastAsia"/>
          <w:rtl/>
        </w:rPr>
        <w:t>دگاه</w:t>
      </w:r>
      <w:proofErr w:type="spellEnd"/>
      <w:r w:rsidRPr="003C3681">
        <w:rPr>
          <w:rtl/>
        </w:rPr>
        <w:t xml:space="preserve"> جامع است تا </w:t>
      </w:r>
      <w:proofErr w:type="spellStart"/>
      <w:r w:rsidRPr="003C3681">
        <w:rPr>
          <w:rtl/>
        </w:rPr>
        <w:t>ا</w:t>
      </w:r>
      <w:r w:rsidRPr="003C3681">
        <w:rPr>
          <w:rFonts w:hint="cs"/>
          <w:rtl/>
        </w:rPr>
        <w:t>ی</w:t>
      </w:r>
      <w:r w:rsidRPr="003C3681">
        <w:rPr>
          <w:rFonts w:hint="eastAsia"/>
          <w:rtl/>
        </w:rPr>
        <w:t>ران</w:t>
      </w:r>
      <w:proofErr w:type="spellEnd"/>
      <w:r w:rsidRPr="003C3681">
        <w:rPr>
          <w:rtl/>
        </w:rPr>
        <w:t xml:space="preserve"> </w:t>
      </w:r>
      <w:proofErr w:type="spellStart"/>
      <w:r w:rsidRPr="003C3681">
        <w:rPr>
          <w:rtl/>
        </w:rPr>
        <w:t>بتواند</w:t>
      </w:r>
      <w:proofErr w:type="spellEnd"/>
      <w:r w:rsidRPr="003C3681">
        <w:rPr>
          <w:rtl/>
        </w:rPr>
        <w:t xml:space="preserve"> با توجه به </w:t>
      </w:r>
      <w:proofErr w:type="spellStart"/>
      <w:r w:rsidRPr="003C3681">
        <w:rPr>
          <w:rtl/>
        </w:rPr>
        <w:t>وضع</w:t>
      </w:r>
      <w:r w:rsidRPr="003C3681">
        <w:rPr>
          <w:rFonts w:hint="cs"/>
          <w:rtl/>
        </w:rPr>
        <w:t>ی</w:t>
      </w:r>
      <w:r w:rsidRPr="003C3681">
        <w:rPr>
          <w:rFonts w:hint="eastAsia"/>
          <w:rtl/>
        </w:rPr>
        <w:t>ت</w:t>
      </w:r>
      <w:proofErr w:type="spellEnd"/>
      <w:r w:rsidRPr="003C3681">
        <w:rPr>
          <w:rtl/>
        </w:rPr>
        <w:t xml:space="preserve"> </w:t>
      </w:r>
      <w:proofErr w:type="spellStart"/>
      <w:r w:rsidRPr="003C3681">
        <w:rPr>
          <w:rtl/>
        </w:rPr>
        <w:t>فعل</w:t>
      </w:r>
      <w:r w:rsidRPr="003C3681">
        <w:rPr>
          <w:rFonts w:hint="cs"/>
          <w:rtl/>
        </w:rPr>
        <w:t>ی</w:t>
      </w:r>
      <w:proofErr w:type="spellEnd"/>
      <w:r w:rsidRPr="003C3681">
        <w:rPr>
          <w:rtl/>
        </w:rPr>
        <w:t xml:space="preserve"> </w:t>
      </w:r>
      <w:proofErr w:type="gramStart"/>
      <w:r w:rsidRPr="003C3681">
        <w:rPr>
          <w:rtl/>
        </w:rPr>
        <w:t xml:space="preserve">و </w:t>
      </w:r>
      <w:proofErr w:type="spellStart"/>
      <w:r w:rsidRPr="003C3681">
        <w:rPr>
          <w:rtl/>
        </w:rPr>
        <w:t>و</w:t>
      </w:r>
      <w:r w:rsidRPr="003C3681">
        <w:rPr>
          <w:rFonts w:hint="cs"/>
          <w:rtl/>
        </w:rPr>
        <w:t>ی</w:t>
      </w:r>
      <w:r w:rsidRPr="003C3681">
        <w:rPr>
          <w:rFonts w:hint="eastAsia"/>
          <w:rtl/>
        </w:rPr>
        <w:t>ژگ</w:t>
      </w:r>
      <w:r w:rsidRPr="003C3681">
        <w:rPr>
          <w:rFonts w:hint="cs"/>
          <w:rtl/>
        </w:rPr>
        <w:t>ی‌</w:t>
      </w:r>
      <w:r w:rsidRPr="003C3681">
        <w:rPr>
          <w:rFonts w:hint="eastAsia"/>
          <w:rtl/>
        </w:rPr>
        <w:t>ها</w:t>
      </w:r>
      <w:r w:rsidRPr="003C3681">
        <w:rPr>
          <w:rFonts w:hint="cs"/>
          <w:rtl/>
        </w:rPr>
        <w:t>ی</w:t>
      </w:r>
      <w:proofErr w:type="spellEnd"/>
      <w:proofErr w:type="gramEnd"/>
      <w:r w:rsidRPr="003C3681">
        <w:rPr>
          <w:rtl/>
        </w:rPr>
        <w:t xml:space="preserve"> خاص خ</w:t>
      </w:r>
      <w:r w:rsidRPr="003C3681">
        <w:rPr>
          <w:rFonts w:hint="eastAsia"/>
          <w:rtl/>
        </w:rPr>
        <w:t>ود،</w:t>
      </w:r>
      <w:r w:rsidRPr="003C3681">
        <w:rPr>
          <w:rtl/>
        </w:rPr>
        <w:t xml:space="preserve"> مدل </w:t>
      </w:r>
      <w:proofErr w:type="spellStart"/>
      <w:r w:rsidRPr="003C3681">
        <w:rPr>
          <w:rFonts w:hint="cs"/>
          <w:rtl/>
        </w:rPr>
        <w:t>ی</w:t>
      </w:r>
      <w:r w:rsidRPr="003C3681">
        <w:rPr>
          <w:rFonts w:hint="eastAsia"/>
          <w:rtl/>
        </w:rPr>
        <w:t>ا</w:t>
      </w:r>
      <w:proofErr w:type="spellEnd"/>
      <w:r w:rsidRPr="003C3681">
        <w:rPr>
          <w:rtl/>
        </w:rPr>
        <w:t xml:space="preserve"> </w:t>
      </w:r>
      <w:proofErr w:type="spellStart"/>
      <w:r w:rsidRPr="003C3681">
        <w:rPr>
          <w:rtl/>
        </w:rPr>
        <w:t>ترک</w:t>
      </w:r>
      <w:r w:rsidRPr="003C3681">
        <w:rPr>
          <w:rFonts w:hint="cs"/>
          <w:rtl/>
        </w:rPr>
        <w:t>ی</w:t>
      </w:r>
      <w:r w:rsidRPr="003C3681">
        <w:rPr>
          <w:rFonts w:hint="eastAsia"/>
          <w:rtl/>
        </w:rPr>
        <w:t>ب</w:t>
      </w:r>
      <w:r w:rsidRPr="003C3681">
        <w:rPr>
          <w:rFonts w:hint="cs"/>
          <w:rtl/>
        </w:rPr>
        <w:t>ی</w:t>
      </w:r>
      <w:proofErr w:type="spellEnd"/>
      <w:r w:rsidRPr="003C3681">
        <w:rPr>
          <w:rtl/>
        </w:rPr>
        <w:t xml:space="preserve"> از </w:t>
      </w:r>
      <w:proofErr w:type="spellStart"/>
      <w:r w:rsidRPr="003C3681">
        <w:rPr>
          <w:rtl/>
        </w:rPr>
        <w:t>مدل‌ها</w:t>
      </w:r>
      <w:proofErr w:type="spellEnd"/>
      <w:r w:rsidRPr="003C3681">
        <w:rPr>
          <w:rtl/>
        </w:rPr>
        <w:t xml:space="preserve"> را انتخاب </w:t>
      </w:r>
      <w:proofErr w:type="spellStart"/>
      <w:r w:rsidRPr="003C3681">
        <w:rPr>
          <w:rtl/>
        </w:rPr>
        <w:t>کند</w:t>
      </w:r>
      <w:proofErr w:type="spellEnd"/>
      <w:r w:rsidRPr="003C3681">
        <w:rPr>
          <w:rtl/>
        </w:rPr>
        <w:t xml:space="preserve"> </w:t>
      </w:r>
      <w:proofErr w:type="spellStart"/>
      <w:r w:rsidRPr="003C3681">
        <w:rPr>
          <w:rtl/>
        </w:rPr>
        <w:t>که</w:t>
      </w:r>
      <w:proofErr w:type="spellEnd"/>
      <w:r w:rsidRPr="003C3681">
        <w:rPr>
          <w:rtl/>
        </w:rPr>
        <w:t xml:space="preserve"> </w:t>
      </w:r>
      <w:proofErr w:type="spellStart"/>
      <w:r w:rsidRPr="003C3681">
        <w:rPr>
          <w:rtl/>
        </w:rPr>
        <w:t>بهتر</w:t>
      </w:r>
      <w:r w:rsidRPr="003C3681">
        <w:rPr>
          <w:rFonts w:hint="cs"/>
          <w:rtl/>
        </w:rPr>
        <w:t>ی</w:t>
      </w:r>
      <w:r w:rsidRPr="003C3681">
        <w:rPr>
          <w:rFonts w:hint="eastAsia"/>
          <w:rtl/>
        </w:rPr>
        <w:t>ن</w:t>
      </w:r>
      <w:proofErr w:type="spellEnd"/>
      <w:r w:rsidRPr="003C3681">
        <w:rPr>
          <w:rtl/>
        </w:rPr>
        <w:t xml:space="preserve"> </w:t>
      </w:r>
      <w:proofErr w:type="spellStart"/>
      <w:r w:rsidRPr="003C3681">
        <w:rPr>
          <w:rtl/>
        </w:rPr>
        <w:t>نتا</w:t>
      </w:r>
      <w:r w:rsidRPr="003C3681">
        <w:rPr>
          <w:rFonts w:hint="cs"/>
          <w:rtl/>
        </w:rPr>
        <w:t>ی</w:t>
      </w:r>
      <w:r w:rsidRPr="003C3681">
        <w:rPr>
          <w:rFonts w:hint="eastAsia"/>
          <w:rtl/>
        </w:rPr>
        <w:t>ج</w:t>
      </w:r>
      <w:proofErr w:type="spellEnd"/>
      <w:r w:rsidRPr="003C3681">
        <w:rPr>
          <w:rtl/>
        </w:rPr>
        <w:t xml:space="preserve"> را در </w:t>
      </w:r>
      <w:proofErr w:type="spellStart"/>
      <w:r w:rsidRPr="003C3681">
        <w:rPr>
          <w:rtl/>
        </w:rPr>
        <w:t>راستا</w:t>
      </w:r>
      <w:r w:rsidRPr="003C3681">
        <w:rPr>
          <w:rFonts w:hint="cs"/>
          <w:rtl/>
        </w:rPr>
        <w:t>ی</w:t>
      </w:r>
      <w:proofErr w:type="spellEnd"/>
      <w:r w:rsidRPr="003C3681">
        <w:rPr>
          <w:rtl/>
        </w:rPr>
        <w:t xml:space="preserve"> تحقق دولت </w:t>
      </w:r>
      <w:proofErr w:type="spellStart"/>
      <w:r w:rsidRPr="003C3681">
        <w:rPr>
          <w:rtl/>
        </w:rPr>
        <w:t>الکترون</w:t>
      </w:r>
      <w:r w:rsidRPr="003C3681">
        <w:rPr>
          <w:rFonts w:hint="cs"/>
          <w:rtl/>
        </w:rPr>
        <w:t>ی</w:t>
      </w:r>
      <w:r w:rsidRPr="003C3681">
        <w:rPr>
          <w:rFonts w:hint="eastAsia"/>
          <w:rtl/>
        </w:rPr>
        <w:t>ک</w:t>
      </w:r>
      <w:r w:rsidRPr="003C3681">
        <w:rPr>
          <w:rFonts w:hint="cs"/>
          <w:rtl/>
        </w:rPr>
        <w:t>ی</w:t>
      </w:r>
      <w:proofErr w:type="spellEnd"/>
      <w:r w:rsidR="00FD5A64" w:rsidRPr="003C3681">
        <w:rPr>
          <w:rFonts w:hint="cs"/>
          <w:rtl/>
        </w:rPr>
        <w:t xml:space="preserve"> در </w:t>
      </w:r>
      <w:proofErr w:type="spellStart"/>
      <w:r w:rsidR="00FD5A64" w:rsidRPr="003C3681">
        <w:rPr>
          <w:rFonts w:hint="cs"/>
          <w:rtl/>
        </w:rPr>
        <w:t>دانشگاه‌ها</w:t>
      </w:r>
      <w:proofErr w:type="spellEnd"/>
      <w:r w:rsidRPr="003C3681">
        <w:rPr>
          <w:rtl/>
        </w:rPr>
        <w:t xml:space="preserve"> به </w:t>
      </w:r>
      <w:proofErr w:type="spellStart"/>
      <w:r w:rsidRPr="003C3681">
        <w:rPr>
          <w:rtl/>
        </w:rPr>
        <w:t>همراه</w:t>
      </w:r>
      <w:proofErr w:type="spellEnd"/>
      <w:r w:rsidRPr="003C3681">
        <w:rPr>
          <w:rtl/>
        </w:rPr>
        <w:t xml:space="preserve"> داشته باشد</w:t>
      </w:r>
      <w:r w:rsidR="003C3681">
        <w:rPr>
          <w:rFonts w:hint="cs"/>
          <w:rtl/>
        </w:rPr>
        <w:t>.</w:t>
      </w:r>
      <w:r w:rsidR="00916E80">
        <w:rPr>
          <w:rFonts w:hint="cs"/>
          <w:rtl/>
        </w:rPr>
        <w:t xml:space="preserve"> در جدول (</w:t>
      </w:r>
      <w:r w:rsidR="002607D5">
        <w:rPr>
          <w:rFonts w:hint="cs"/>
          <w:rtl/>
        </w:rPr>
        <w:t>3</w:t>
      </w:r>
      <w:r w:rsidR="00916E80">
        <w:rPr>
          <w:rFonts w:hint="cs"/>
          <w:rtl/>
        </w:rPr>
        <w:t xml:space="preserve">) </w:t>
      </w:r>
      <w:proofErr w:type="spellStart"/>
      <w:r w:rsidR="00916E80">
        <w:rPr>
          <w:rFonts w:hint="cs"/>
          <w:rtl/>
        </w:rPr>
        <w:t>مقایسه</w:t>
      </w:r>
      <w:proofErr w:type="spellEnd"/>
      <w:r w:rsidR="00916E80">
        <w:rPr>
          <w:rFonts w:hint="cs"/>
          <w:rtl/>
        </w:rPr>
        <w:t xml:space="preserve"> 8 مدل</w:t>
      </w:r>
      <w:r w:rsidR="003E2667">
        <w:rPr>
          <w:rFonts w:hint="cs"/>
          <w:rtl/>
        </w:rPr>
        <w:t xml:space="preserve"> </w:t>
      </w:r>
      <w:proofErr w:type="spellStart"/>
      <w:r w:rsidR="003E2667">
        <w:rPr>
          <w:rFonts w:hint="cs"/>
          <w:rtl/>
        </w:rPr>
        <w:t>عمومی</w:t>
      </w:r>
      <w:proofErr w:type="spellEnd"/>
      <w:r w:rsidR="003E2667">
        <w:rPr>
          <w:rFonts w:hint="cs"/>
          <w:rtl/>
        </w:rPr>
        <w:t xml:space="preserve"> دولت </w:t>
      </w:r>
      <w:proofErr w:type="spellStart"/>
      <w:r w:rsidR="003E2667">
        <w:rPr>
          <w:rFonts w:hint="cs"/>
          <w:rtl/>
        </w:rPr>
        <w:t>الکترونیکی</w:t>
      </w:r>
      <w:proofErr w:type="spellEnd"/>
      <w:r w:rsidR="00916E80">
        <w:rPr>
          <w:rFonts w:hint="cs"/>
          <w:rtl/>
        </w:rPr>
        <w:t xml:space="preserve"> بر </w:t>
      </w:r>
      <w:proofErr w:type="spellStart"/>
      <w:r w:rsidR="00916E80">
        <w:rPr>
          <w:rFonts w:hint="cs"/>
          <w:rtl/>
        </w:rPr>
        <w:t>مبنای</w:t>
      </w:r>
      <w:proofErr w:type="spellEnd"/>
      <w:r w:rsidR="00916E80">
        <w:rPr>
          <w:rFonts w:hint="cs"/>
          <w:rtl/>
        </w:rPr>
        <w:t xml:space="preserve"> </w:t>
      </w:r>
      <w:proofErr w:type="spellStart"/>
      <w:r w:rsidR="00916E80">
        <w:rPr>
          <w:rFonts w:hint="cs"/>
          <w:rtl/>
        </w:rPr>
        <w:t>چالش‌ها</w:t>
      </w:r>
      <w:proofErr w:type="spellEnd"/>
      <w:r w:rsidR="00916E80">
        <w:rPr>
          <w:rFonts w:hint="cs"/>
          <w:rtl/>
        </w:rPr>
        <w:t xml:space="preserve"> </w:t>
      </w:r>
      <w:proofErr w:type="gramStart"/>
      <w:r w:rsidR="00916E80">
        <w:rPr>
          <w:rFonts w:hint="cs"/>
          <w:rtl/>
        </w:rPr>
        <w:t xml:space="preserve">و </w:t>
      </w:r>
      <w:proofErr w:type="spellStart"/>
      <w:r w:rsidR="00916E80">
        <w:rPr>
          <w:rFonts w:hint="cs"/>
          <w:rtl/>
        </w:rPr>
        <w:t>مزایا</w:t>
      </w:r>
      <w:proofErr w:type="spellEnd"/>
      <w:proofErr w:type="gramEnd"/>
      <w:r w:rsidR="00916E80">
        <w:rPr>
          <w:rFonts w:hint="cs"/>
          <w:rtl/>
        </w:rPr>
        <w:t xml:space="preserve"> </w:t>
      </w:r>
      <w:proofErr w:type="spellStart"/>
      <w:r w:rsidR="00916E80">
        <w:rPr>
          <w:rFonts w:hint="cs"/>
          <w:rtl/>
        </w:rPr>
        <w:t>گردآوری</w:t>
      </w:r>
      <w:proofErr w:type="spellEnd"/>
      <w:r w:rsidR="00916E80">
        <w:rPr>
          <w:rFonts w:hint="cs"/>
          <w:rtl/>
        </w:rPr>
        <w:t xml:space="preserve"> شده است.</w:t>
      </w:r>
    </w:p>
    <w:p w14:paraId="4AE5B5D0" w14:textId="77777777" w:rsidR="00175C04" w:rsidRDefault="00175C04" w:rsidP="00175C04">
      <w:pPr>
        <w:bidi/>
        <w:spacing w:after="0"/>
        <w:jc w:val="both"/>
        <w:rPr>
          <w:rtl/>
          <w:lang w:bidi="fa-IR"/>
        </w:rPr>
      </w:pPr>
      <w:r>
        <w:rPr>
          <w:rFonts w:hint="cs"/>
          <w:rtl/>
        </w:rPr>
        <w:t xml:space="preserve">در </w:t>
      </w:r>
      <w:proofErr w:type="spellStart"/>
      <w:r>
        <w:rPr>
          <w:rFonts w:hint="cs"/>
          <w:rtl/>
        </w:rPr>
        <w:t>تحلیل</w:t>
      </w:r>
      <w:proofErr w:type="spellEnd"/>
      <w:r>
        <w:rPr>
          <w:rFonts w:hint="cs"/>
          <w:rtl/>
        </w:rPr>
        <w:t xml:space="preserve"> </w:t>
      </w:r>
      <w:proofErr w:type="spellStart"/>
      <w:r>
        <w:rPr>
          <w:rFonts w:hint="cs"/>
          <w:rtl/>
        </w:rPr>
        <w:t>تطبیقی</w:t>
      </w:r>
      <w:proofErr w:type="spellEnd"/>
      <w:r>
        <w:rPr>
          <w:rFonts w:hint="cs"/>
          <w:rtl/>
        </w:rPr>
        <w:t xml:space="preserve"> </w:t>
      </w:r>
      <w:proofErr w:type="spellStart"/>
      <w:r>
        <w:rPr>
          <w:rFonts w:hint="cs"/>
          <w:rtl/>
        </w:rPr>
        <w:t>مدل‌ها</w:t>
      </w:r>
      <w:proofErr w:type="spellEnd"/>
      <w:r>
        <w:rPr>
          <w:rFonts w:hint="cs"/>
          <w:rtl/>
        </w:rPr>
        <w:t xml:space="preserve">، </w:t>
      </w:r>
      <w:proofErr w:type="spellStart"/>
      <w:r w:rsidRPr="00D55057">
        <w:rPr>
          <w:rtl/>
        </w:rPr>
        <w:t>معیارهای</w:t>
      </w:r>
      <w:proofErr w:type="spellEnd"/>
      <w:r w:rsidRPr="00D55057">
        <w:rPr>
          <w:rtl/>
        </w:rPr>
        <w:t xml:space="preserve"> </w:t>
      </w:r>
      <w:proofErr w:type="spellStart"/>
      <w:r w:rsidRPr="00D55057">
        <w:rPr>
          <w:rtl/>
        </w:rPr>
        <w:t>زیر</w:t>
      </w:r>
      <w:proofErr w:type="spellEnd"/>
      <w:r w:rsidRPr="00D55057">
        <w:rPr>
          <w:rtl/>
        </w:rPr>
        <w:t xml:space="preserve"> در نظر </w:t>
      </w:r>
      <w:proofErr w:type="spellStart"/>
      <w:r w:rsidRPr="00D55057">
        <w:rPr>
          <w:rtl/>
        </w:rPr>
        <w:t>گرفته</w:t>
      </w:r>
      <w:proofErr w:type="spellEnd"/>
      <w:r w:rsidRPr="00D55057">
        <w:rPr>
          <w:rtl/>
        </w:rPr>
        <w:t xml:space="preserve"> </w:t>
      </w:r>
      <w:r>
        <w:rPr>
          <w:rFonts w:hint="cs"/>
          <w:rtl/>
        </w:rPr>
        <w:t xml:space="preserve">خواهند شد. </w:t>
      </w:r>
      <w:r w:rsidRPr="00D55057">
        <w:rPr>
          <w:rFonts w:hint="cs"/>
          <w:rtl/>
        </w:rPr>
        <w:t xml:space="preserve">جدول (4) </w:t>
      </w:r>
      <w:proofErr w:type="spellStart"/>
      <w:r w:rsidRPr="00D55057">
        <w:rPr>
          <w:rtl/>
        </w:rPr>
        <w:t>مدل‌ها</w:t>
      </w:r>
      <w:proofErr w:type="spellEnd"/>
      <w:r w:rsidRPr="00D55057">
        <w:rPr>
          <w:rtl/>
        </w:rPr>
        <w:t xml:space="preserve"> را بر اساس </w:t>
      </w:r>
      <w:proofErr w:type="spellStart"/>
      <w:r w:rsidRPr="00D55057">
        <w:rPr>
          <w:rtl/>
        </w:rPr>
        <w:t>مع</w:t>
      </w:r>
      <w:r w:rsidRPr="00D55057">
        <w:rPr>
          <w:rFonts w:hint="cs"/>
          <w:rtl/>
        </w:rPr>
        <w:t>ی</w:t>
      </w:r>
      <w:r w:rsidRPr="00D55057">
        <w:rPr>
          <w:rFonts w:hint="eastAsia"/>
          <w:rtl/>
        </w:rPr>
        <w:t>ارها</w:t>
      </w:r>
      <w:r w:rsidRPr="00D55057">
        <w:rPr>
          <w:rFonts w:hint="cs"/>
          <w:rtl/>
        </w:rPr>
        <w:t>ی</w:t>
      </w:r>
      <w:proofErr w:type="spellEnd"/>
      <w:r w:rsidRPr="00D55057">
        <w:rPr>
          <w:rtl/>
        </w:rPr>
        <w:t xml:space="preserve"> </w:t>
      </w:r>
      <w:proofErr w:type="spellStart"/>
      <w:r>
        <w:rPr>
          <w:rFonts w:hint="cs"/>
          <w:rtl/>
        </w:rPr>
        <w:t>ذیل</w:t>
      </w:r>
      <w:proofErr w:type="spellEnd"/>
      <w:r w:rsidRPr="00D55057">
        <w:rPr>
          <w:rtl/>
        </w:rPr>
        <w:t xml:space="preserve"> </w:t>
      </w:r>
      <w:proofErr w:type="spellStart"/>
      <w:r w:rsidRPr="00D55057">
        <w:rPr>
          <w:rtl/>
        </w:rPr>
        <w:t>مقا</w:t>
      </w:r>
      <w:r w:rsidRPr="00D55057">
        <w:rPr>
          <w:rFonts w:hint="cs"/>
          <w:rtl/>
        </w:rPr>
        <w:t>ی</w:t>
      </w:r>
      <w:r w:rsidRPr="00D55057">
        <w:rPr>
          <w:rFonts w:hint="eastAsia"/>
          <w:rtl/>
        </w:rPr>
        <w:t>سه</w:t>
      </w:r>
      <w:proofErr w:type="spellEnd"/>
      <w:r w:rsidRPr="00D55057">
        <w:rPr>
          <w:rtl/>
        </w:rPr>
        <w:t xml:space="preserve"> م</w:t>
      </w:r>
      <w:r w:rsidRPr="00D55057">
        <w:rPr>
          <w:rFonts w:hint="cs"/>
          <w:rtl/>
        </w:rPr>
        <w:t>ی‌</w:t>
      </w:r>
      <w:r w:rsidRPr="00D55057">
        <w:rPr>
          <w:rFonts w:hint="eastAsia"/>
          <w:rtl/>
        </w:rPr>
        <w:t>کند</w:t>
      </w:r>
      <w:r>
        <w:rPr>
          <w:rFonts w:hint="cs"/>
          <w:rtl/>
        </w:rPr>
        <w:t xml:space="preserve">. </w:t>
      </w:r>
      <w:r w:rsidRPr="00A0069A">
        <w:rPr>
          <w:rtl/>
        </w:rPr>
        <w:t xml:space="preserve">هر </w:t>
      </w:r>
      <w:proofErr w:type="spellStart"/>
      <w:r w:rsidRPr="00A0069A">
        <w:rPr>
          <w:rtl/>
        </w:rPr>
        <w:t>مع</w:t>
      </w:r>
      <w:r w:rsidRPr="00A0069A">
        <w:rPr>
          <w:rFonts w:hint="cs"/>
          <w:rtl/>
        </w:rPr>
        <w:t>ی</w:t>
      </w:r>
      <w:r w:rsidRPr="00A0069A">
        <w:rPr>
          <w:rFonts w:hint="eastAsia"/>
          <w:rtl/>
        </w:rPr>
        <w:t>ار</w:t>
      </w:r>
      <w:proofErr w:type="spellEnd"/>
      <w:r w:rsidRPr="00A0069A">
        <w:rPr>
          <w:rtl/>
        </w:rPr>
        <w:t xml:space="preserve"> به صورت </w:t>
      </w:r>
      <w:proofErr w:type="spellStart"/>
      <w:r w:rsidRPr="00A0069A">
        <w:rPr>
          <w:rtl/>
        </w:rPr>
        <w:t>ک</w:t>
      </w:r>
      <w:r w:rsidRPr="00A0069A">
        <w:rPr>
          <w:rFonts w:hint="cs"/>
          <w:rtl/>
        </w:rPr>
        <w:t>ی</w:t>
      </w:r>
      <w:r w:rsidRPr="00A0069A">
        <w:rPr>
          <w:rFonts w:hint="eastAsia"/>
          <w:rtl/>
        </w:rPr>
        <w:t>ف</w:t>
      </w:r>
      <w:r w:rsidRPr="00A0069A">
        <w:rPr>
          <w:rFonts w:hint="cs"/>
          <w:rtl/>
        </w:rPr>
        <w:t>ی</w:t>
      </w:r>
      <w:proofErr w:type="spellEnd"/>
      <w:r w:rsidRPr="00A0069A">
        <w:rPr>
          <w:rtl/>
        </w:rPr>
        <w:t xml:space="preserve"> از </w:t>
      </w:r>
      <w:r w:rsidRPr="00A0069A">
        <w:rPr>
          <w:rtl/>
          <w:lang w:bidi="fa-IR"/>
        </w:rPr>
        <w:t>۱ (</w:t>
      </w:r>
      <w:proofErr w:type="spellStart"/>
      <w:r w:rsidRPr="00A0069A">
        <w:rPr>
          <w:rtl/>
        </w:rPr>
        <w:t>کمتر</w:t>
      </w:r>
      <w:r w:rsidRPr="00A0069A">
        <w:rPr>
          <w:rFonts w:hint="cs"/>
          <w:rtl/>
        </w:rPr>
        <w:t>ی</w:t>
      </w:r>
      <w:r w:rsidRPr="00A0069A">
        <w:rPr>
          <w:rFonts w:hint="eastAsia"/>
          <w:rtl/>
        </w:rPr>
        <w:t>ن</w:t>
      </w:r>
      <w:proofErr w:type="spellEnd"/>
      <w:r w:rsidRPr="00A0069A">
        <w:rPr>
          <w:rtl/>
        </w:rPr>
        <w:t xml:space="preserve">) تا </w:t>
      </w:r>
      <w:r w:rsidRPr="00A0069A">
        <w:rPr>
          <w:rtl/>
          <w:lang w:bidi="fa-IR"/>
        </w:rPr>
        <w:t>۵ (</w:t>
      </w:r>
      <w:proofErr w:type="spellStart"/>
      <w:r w:rsidRPr="00A0069A">
        <w:rPr>
          <w:rtl/>
        </w:rPr>
        <w:t>ب</w:t>
      </w:r>
      <w:r w:rsidRPr="00A0069A">
        <w:rPr>
          <w:rFonts w:hint="cs"/>
          <w:rtl/>
        </w:rPr>
        <w:t>ی</w:t>
      </w:r>
      <w:r w:rsidRPr="00A0069A">
        <w:rPr>
          <w:rFonts w:hint="eastAsia"/>
          <w:rtl/>
        </w:rPr>
        <w:t>شتر</w:t>
      </w:r>
      <w:r w:rsidRPr="00A0069A">
        <w:rPr>
          <w:rFonts w:hint="cs"/>
          <w:rtl/>
        </w:rPr>
        <w:t>ی</w:t>
      </w:r>
      <w:r w:rsidRPr="00A0069A">
        <w:rPr>
          <w:rFonts w:hint="eastAsia"/>
          <w:rtl/>
        </w:rPr>
        <w:t>ن</w:t>
      </w:r>
      <w:proofErr w:type="spellEnd"/>
      <w:r w:rsidRPr="00A0069A">
        <w:rPr>
          <w:rtl/>
        </w:rPr>
        <w:t xml:space="preserve">) </w:t>
      </w:r>
      <w:proofErr w:type="spellStart"/>
      <w:r w:rsidRPr="00A0069A">
        <w:rPr>
          <w:rtl/>
        </w:rPr>
        <w:t>امت</w:t>
      </w:r>
      <w:r w:rsidRPr="00A0069A">
        <w:rPr>
          <w:rFonts w:hint="cs"/>
          <w:rtl/>
        </w:rPr>
        <w:t>ی</w:t>
      </w:r>
      <w:r w:rsidRPr="00A0069A">
        <w:rPr>
          <w:rFonts w:hint="eastAsia"/>
          <w:rtl/>
        </w:rPr>
        <w:t>ازده</w:t>
      </w:r>
      <w:r w:rsidRPr="00A0069A">
        <w:rPr>
          <w:rFonts w:hint="cs"/>
          <w:rtl/>
        </w:rPr>
        <w:t>ی</w:t>
      </w:r>
      <w:proofErr w:type="spellEnd"/>
      <w:r w:rsidRPr="00A0069A">
        <w:rPr>
          <w:rtl/>
        </w:rPr>
        <w:t xml:space="preserve"> شده است</w:t>
      </w:r>
      <w:r>
        <w:rPr>
          <w:rFonts w:hint="cs"/>
          <w:rtl/>
        </w:rPr>
        <w:t xml:space="preserve">. </w:t>
      </w:r>
      <w:proofErr w:type="spellStart"/>
      <w:r>
        <w:rPr>
          <w:rFonts w:hint="cs"/>
          <w:rtl/>
        </w:rPr>
        <w:t>امتیازدهی</w:t>
      </w:r>
      <w:proofErr w:type="spellEnd"/>
      <w:r>
        <w:rPr>
          <w:rFonts w:hint="cs"/>
          <w:rtl/>
        </w:rPr>
        <w:t xml:space="preserve"> مندرج در جدول (4) توسط </w:t>
      </w:r>
      <w:proofErr w:type="spellStart"/>
      <w:r>
        <w:rPr>
          <w:rFonts w:hint="cs"/>
          <w:rtl/>
        </w:rPr>
        <w:t>تحلیل‌گران</w:t>
      </w:r>
      <w:proofErr w:type="spellEnd"/>
      <w:r>
        <w:rPr>
          <w:rFonts w:hint="cs"/>
          <w:rtl/>
        </w:rPr>
        <w:t xml:space="preserve"> </w:t>
      </w:r>
      <w:proofErr w:type="spellStart"/>
      <w:r>
        <w:rPr>
          <w:rFonts w:hint="cs"/>
          <w:rtl/>
        </w:rPr>
        <w:t>طی</w:t>
      </w:r>
      <w:proofErr w:type="spellEnd"/>
      <w:r>
        <w:rPr>
          <w:rFonts w:hint="cs"/>
          <w:rtl/>
        </w:rPr>
        <w:t xml:space="preserve"> جلسات </w:t>
      </w:r>
      <w:proofErr w:type="spellStart"/>
      <w:r>
        <w:rPr>
          <w:rFonts w:hint="cs"/>
          <w:rtl/>
        </w:rPr>
        <w:t>هم‌اندیشی</w:t>
      </w:r>
      <w:proofErr w:type="spellEnd"/>
      <w:r>
        <w:rPr>
          <w:rFonts w:hint="cs"/>
          <w:rtl/>
        </w:rPr>
        <w:t xml:space="preserve"> در وزارت علوم، </w:t>
      </w:r>
      <w:proofErr w:type="spellStart"/>
      <w:r>
        <w:rPr>
          <w:rFonts w:hint="cs"/>
          <w:rtl/>
        </w:rPr>
        <w:t>تحقیقات</w:t>
      </w:r>
      <w:proofErr w:type="spellEnd"/>
      <w:r>
        <w:rPr>
          <w:rFonts w:hint="cs"/>
          <w:rtl/>
        </w:rPr>
        <w:t xml:space="preserve"> </w:t>
      </w:r>
      <w:proofErr w:type="gramStart"/>
      <w:r>
        <w:rPr>
          <w:rFonts w:hint="cs"/>
          <w:rtl/>
        </w:rPr>
        <w:t xml:space="preserve">و </w:t>
      </w:r>
      <w:proofErr w:type="spellStart"/>
      <w:r>
        <w:rPr>
          <w:rFonts w:hint="cs"/>
          <w:rtl/>
        </w:rPr>
        <w:t>فناوری</w:t>
      </w:r>
      <w:proofErr w:type="spellEnd"/>
      <w:proofErr w:type="gramEnd"/>
      <w:r>
        <w:rPr>
          <w:rFonts w:hint="cs"/>
          <w:rtl/>
        </w:rPr>
        <w:t xml:space="preserve"> انجام شده است.</w:t>
      </w:r>
    </w:p>
    <w:p w14:paraId="697CCD25" w14:textId="77777777" w:rsidR="00175C04" w:rsidRDefault="00175C04" w:rsidP="00175C04">
      <w:pPr>
        <w:pStyle w:val="ListParagraph"/>
        <w:numPr>
          <w:ilvl w:val="0"/>
          <w:numId w:val="47"/>
        </w:numPr>
        <w:bidi/>
        <w:spacing w:after="0"/>
        <w:jc w:val="both"/>
      </w:pPr>
      <w:r w:rsidRPr="00D55057">
        <w:rPr>
          <w:rtl/>
        </w:rPr>
        <w:t xml:space="preserve">مرتبط بودن با </w:t>
      </w:r>
      <w:proofErr w:type="spellStart"/>
      <w:r w:rsidRPr="00D55057">
        <w:rPr>
          <w:rtl/>
        </w:rPr>
        <w:t>آموزش</w:t>
      </w:r>
      <w:proofErr w:type="spellEnd"/>
      <w:r w:rsidRPr="00D55057">
        <w:rPr>
          <w:rtl/>
        </w:rPr>
        <w:t xml:space="preserve"> </w:t>
      </w:r>
      <w:proofErr w:type="spellStart"/>
      <w:r w:rsidRPr="00D55057">
        <w:rPr>
          <w:rtl/>
        </w:rPr>
        <w:t>عال</w:t>
      </w:r>
      <w:r w:rsidRPr="00D55057">
        <w:rPr>
          <w:rFonts w:hint="cs"/>
          <w:rtl/>
        </w:rPr>
        <w:t>ی</w:t>
      </w:r>
      <w:proofErr w:type="spellEnd"/>
      <w:r>
        <w:rPr>
          <w:rFonts w:hint="cs"/>
          <w:rtl/>
        </w:rPr>
        <w:t>:</w:t>
      </w:r>
      <w:r w:rsidRPr="00D55057">
        <w:rPr>
          <w:rtl/>
        </w:rPr>
        <w:t xml:space="preserve"> </w:t>
      </w:r>
      <w:proofErr w:type="spellStart"/>
      <w:r w:rsidRPr="00D55057">
        <w:rPr>
          <w:rtl/>
        </w:rPr>
        <w:t>آ</w:t>
      </w:r>
      <w:r w:rsidRPr="00D55057">
        <w:rPr>
          <w:rFonts w:hint="cs"/>
          <w:rtl/>
        </w:rPr>
        <w:t>ی</w:t>
      </w:r>
      <w:r w:rsidRPr="00D55057">
        <w:rPr>
          <w:rFonts w:hint="eastAsia"/>
          <w:rtl/>
        </w:rPr>
        <w:t>ا</w:t>
      </w:r>
      <w:proofErr w:type="spellEnd"/>
      <w:r w:rsidRPr="00D55057">
        <w:rPr>
          <w:rtl/>
        </w:rPr>
        <w:t xml:space="preserve"> مدل </w:t>
      </w:r>
      <w:proofErr w:type="spellStart"/>
      <w:r w:rsidRPr="00D55057">
        <w:rPr>
          <w:rtl/>
        </w:rPr>
        <w:t>برا</w:t>
      </w:r>
      <w:r w:rsidRPr="00D55057">
        <w:rPr>
          <w:rFonts w:hint="cs"/>
          <w:rtl/>
        </w:rPr>
        <w:t>ی</w:t>
      </w:r>
      <w:proofErr w:type="spellEnd"/>
      <w:r w:rsidRPr="00D55057">
        <w:rPr>
          <w:rtl/>
        </w:rPr>
        <w:t xml:space="preserve"> </w:t>
      </w:r>
      <w:proofErr w:type="spellStart"/>
      <w:r w:rsidRPr="00D55057">
        <w:rPr>
          <w:rtl/>
        </w:rPr>
        <w:t>دانشگاه‌ها</w:t>
      </w:r>
      <w:proofErr w:type="spellEnd"/>
      <w:r w:rsidRPr="00D55057">
        <w:rPr>
          <w:rtl/>
        </w:rPr>
        <w:t xml:space="preserve"> </w:t>
      </w:r>
      <w:proofErr w:type="spellStart"/>
      <w:r w:rsidRPr="00D55057">
        <w:rPr>
          <w:rtl/>
        </w:rPr>
        <w:t>طراح</w:t>
      </w:r>
      <w:r w:rsidRPr="00D55057">
        <w:rPr>
          <w:rFonts w:hint="cs"/>
          <w:rtl/>
        </w:rPr>
        <w:t>ی</w:t>
      </w:r>
      <w:proofErr w:type="spellEnd"/>
      <w:r w:rsidRPr="00D55057">
        <w:rPr>
          <w:rtl/>
        </w:rPr>
        <w:t xml:space="preserve"> شده </w:t>
      </w:r>
      <w:proofErr w:type="spellStart"/>
      <w:r w:rsidRPr="00D55057">
        <w:rPr>
          <w:rFonts w:hint="cs"/>
          <w:rtl/>
        </w:rPr>
        <w:t>ی</w:t>
      </w:r>
      <w:r w:rsidRPr="00D55057">
        <w:rPr>
          <w:rFonts w:hint="eastAsia"/>
          <w:rtl/>
        </w:rPr>
        <w:t>ا</w:t>
      </w:r>
      <w:proofErr w:type="spellEnd"/>
      <w:r w:rsidRPr="00D55057">
        <w:rPr>
          <w:rtl/>
        </w:rPr>
        <w:t xml:space="preserve"> قابل </w:t>
      </w:r>
      <w:proofErr w:type="spellStart"/>
      <w:r w:rsidRPr="00D55057">
        <w:rPr>
          <w:rtl/>
        </w:rPr>
        <w:t>تطب</w:t>
      </w:r>
      <w:r w:rsidRPr="00D55057">
        <w:rPr>
          <w:rFonts w:hint="cs"/>
          <w:rtl/>
        </w:rPr>
        <w:t>ی</w:t>
      </w:r>
      <w:r w:rsidRPr="00D55057">
        <w:rPr>
          <w:rFonts w:hint="eastAsia"/>
          <w:rtl/>
        </w:rPr>
        <w:t>ق</w:t>
      </w:r>
      <w:proofErr w:type="spellEnd"/>
      <w:r w:rsidRPr="00D55057">
        <w:rPr>
          <w:rtl/>
        </w:rPr>
        <w:t xml:space="preserve"> است؟</w:t>
      </w:r>
    </w:p>
    <w:p w14:paraId="73D6E373" w14:textId="77777777" w:rsidR="00175C04" w:rsidRDefault="00175C04" w:rsidP="00175C04">
      <w:pPr>
        <w:pStyle w:val="ListParagraph"/>
        <w:numPr>
          <w:ilvl w:val="0"/>
          <w:numId w:val="47"/>
        </w:numPr>
        <w:bidi/>
        <w:spacing w:after="0"/>
        <w:jc w:val="both"/>
      </w:pPr>
      <w:proofErr w:type="spellStart"/>
      <w:r w:rsidRPr="00D55057">
        <w:rPr>
          <w:rtl/>
        </w:rPr>
        <w:t>تمرکز</w:t>
      </w:r>
      <w:proofErr w:type="spellEnd"/>
      <w:r w:rsidRPr="00D55057">
        <w:rPr>
          <w:rtl/>
        </w:rPr>
        <w:t xml:space="preserve"> بر خدمات </w:t>
      </w:r>
      <w:proofErr w:type="spellStart"/>
      <w:r w:rsidRPr="00D55057">
        <w:rPr>
          <w:rtl/>
        </w:rPr>
        <w:t>الکترون</w:t>
      </w:r>
      <w:r w:rsidRPr="00D55057">
        <w:rPr>
          <w:rFonts w:hint="cs"/>
          <w:rtl/>
        </w:rPr>
        <w:t>ی</w:t>
      </w:r>
      <w:r w:rsidRPr="00D55057">
        <w:rPr>
          <w:rFonts w:hint="eastAsia"/>
          <w:rtl/>
        </w:rPr>
        <w:t>ک</w:t>
      </w:r>
      <w:r w:rsidRPr="00D55057">
        <w:rPr>
          <w:rFonts w:hint="cs"/>
          <w:rtl/>
        </w:rPr>
        <w:t>ی</w:t>
      </w:r>
      <w:proofErr w:type="spellEnd"/>
      <w:r w:rsidRPr="00D55057">
        <w:rPr>
          <w:rtl/>
        </w:rPr>
        <w:t xml:space="preserve">: </w:t>
      </w:r>
      <w:proofErr w:type="spellStart"/>
      <w:r w:rsidRPr="00D55057">
        <w:rPr>
          <w:rtl/>
        </w:rPr>
        <w:t>آ</w:t>
      </w:r>
      <w:r w:rsidRPr="00D55057">
        <w:rPr>
          <w:rFonts w:hint="cs"/>
          <w:rtl/>
        </w:rPr>
        <w:t>ی</w:t>
      </w:r>
      <w:r w:rsidRPr="00D55057">
        <w:rPr>
          <w:rFonts w:hint="eastAsia"/>
          <w:rtl/>
        </w:rPr>
        <w:t>ا</w:t>
      </w:r>
      <w:proofErr w:type="spellEnd"/>
      <w:r w:rsidRPr="00D55057">
        <w:rPr>
          <w:rtl/>
        </w:rPr>
        <w:t xml:space="preserve"> مدل خدمات </w:t>
      </w:r>
      <w:proofErr w:type="spellStart"/>
      <w:r w:rsidRPr="00D55057">
        <w:rPr>
          <w:rtl/>
        </w:rPr>
        <w:t>د</w:t>
      </w:r>
      <w:r w:rsidRPr="00D55057">
        <w:rPr>
          <w:rFonts w:hint="cs"/>
          <w:rtl/>
        </w:rPr>
        <w:t>ی</w:t>
      </w:r>
      <w:r w:rsidRPr="00D55057">
        <w:rPr>
          <w:rFonts w:hint="eastAsia"/>
          <w:rtl/>
        </w:rPr>
        <w:t>ج</w:t>
      </w:r>
      <w:r w:rsidRPr="00D55057">
        <w:rPr>
          <w:rFonts w:hint="cs"/>
          <w:rtl/>
        </w:rPr>
        <w:t>ی</w:t>
      </w:r>
      <w:r w:rsidRPr="00D55057">
        <w:rPr>
          <w:rFonts w:hint="eastAsia"/>
          <w:rtl/>
        </w:rPr>
        <w:t>تال</w:t>
      </w:r>
      <w:proofErr w:type="spellEnd"/>
      <w:r w:rsidRPr="00D55057">
        <w:rPr>
          <w:rtl/>
        </w:rPr>
        <w:t xml:space="preserve"> را </w:t>
      </w:r>
      <w:proofErr w:type="spellStart"/>
      <w:r w:rsidRPr="00D55057">
        <w:rPr>
          <w:rtl/>
        </w:rPr>
        <w:t>ارز</w:t>
      </w:r>
      <w:r w:rsidRPr="00D55057">
        <w:rPr>
          <w:rFonts w:hint="cs"/>
          <w:rtl/>
        </w:rPr>
        <w:t>ی</w:t>
      </w:r>
      <w:r w:rsidRPr="00D55057">
        <w:rPr>
          <w:rFonts w:hint="eastAsia"/>
          <w:rtl/>
        </w:rPr>
        <w:t>اب</w:t>
      </w:r>
      <w:r w:rsidRPr="00D55057">
        <w:rPr>
          <w:rFonts w:hint="cs"/>
          <w:rtl/>
        </w:rPr>
        <w:t>ی</w:t>
      </w:r>
      <w:proofErr w:type="spellEnd"/>
      <w:r w:rsidRPr="00D55057">
        <w:rPr>
          <w:rtl/>
        </w:rPr>
        <w:t xml:space="preserve"> م</w:t>
      </w:r>
      <w:r w:rsidRPr="00D55057">
        <w:rPr>
          <w:rFonts w:hint="cs"/>
          <w:rtl/>
        </w:rPr>
        <w:t>ی‌</w:t>
      </w:r>
      <w:r w:rsidRPr="00D55057">
        <w:rPr>
          <w:rFonts w:hint="eastAsia"/>
          <w:rtl/>
        </w:rPr>
        <w:t>کند؟</w:t>
      </w:r>
    </w:p>
    <w:p w14:paraId="15E098E8" w14:textId="77777777" w:rsidR="00175C04" w:rsidRDefault="00175C04" w:rsidP="00175C04">
      <w:pPr>
        <w:pStyle w:val="ListParagraph"/>
        <w:numPr>
          <w:ilvl w:val="0"/>
          <w:numId w:val="47"/>
        </w:numPr>
        <w:bidi/>
        <w:spacing w:after="0"/>
        <w:jc w:val="both"/>
      </w:pPr>
      <w:proofErr w:type="spellStart"/>
      <w:r w:rsidRPr="00D55057">
        <w:rPr>
          <w:rtl/>
        </w:rPr>
        <w:t>جامع‌بودن</w:t>
      </w:r>
      <w:proofErr w:type="spellEnd"/>
      <w:r w:rsidRPr="00D55057">
        <w:rPr>
          <w:rtl/>
        </w:rPr>
        <w:t xml:space="preserve">: </w:t>
      </w:r>
      <w:proofErr w:type="spellStart"/>
      <w:r w:rsidRPr="00D55057">
        <w:rPr>
          <w:rtl/>
        </w:rPr>
        <w:t>آ</w:t>
      </w:r>
      <w:r w:rsidRPr="00D55057">
        <w:rPr>
          <w:rFonts w:hint="cs"/>
          <w:rtl/>
        </w:rPr>
        <w:t>ی</w:t>
      </w:r>
      <w:r w:rsidRPr="00D55057">
        <w:rPr>
          <w:rFonts w:hint="eastAsia"/>
          <w:rtl/>
        </w:rPr>
        <w:t>ا</w:t>
      </w:r>
      <w:proofErr w:type="spellEnd"/>
      <w:r w:rsidRPr="00D55057">
        <w:rPr>
          <w:rtl/>
        </w:rPr>
        <w:t xml:space="preserve"> </w:t>
      </w:r>
      <w:proofErr w:type="spellStart"/>
      <w:r w:rsidRPr="00D55057">
        <w:rPr>
          <w:rtl/>
        </w:rPr>
        <w:t>جنبه‌ها</w:t>
      </w:r>
      <w:r w:rsidRPr="00D55057">
        <w:rPr>
          <w:rFonts w:hint="cs"/>
          <w:rtl/>
        </w:rPr>
        <w:t>ی</w:t>
      </w:r>
      <w:proofErr w:type="spellEnd"/>
      <w:r w:rsidRPr="00D55057">
        <w:rPr>
          <w:rtl/>
        </w:rPr>
        <w:t xml:space="preserve"> مختلف دولت </w:t>
      </w:r>
      <w:proofErr w:type="spellStart"/>
      <w:r w:rsidRPr="00D55057">
        <w:rPr>
          <w:rtl/>
        </w:rPr>
        <w:t>الکترون</w:t>
      </w:r>
      <w:r w:rsidRPr="00D55057">
        <w:rPr>
          <w:rFonts w:hint="cs"/>
          <w:rtl/>
        </w:rPr>
        <w:t>ی</w:t>
      </w:r>
      <w:r w:rsidRPr="00D55057">
        <w:rPr>
          <w:rFonts w:hint="eastAsia"/>
          <w:rtl/>
        </w:rPr>
        <w:t>ک</w:t>
      </w:r>
      <w:r w:rsidRPr="00D55057">
        <w:rPr>
          <w:rFonts w:hint="cs"/>
          <w:rtl/>
        </w:rPr>
        <w:t>ی</w:t>
      </w:r>
      <w:proofErr w:type="spellEnd"/>
      <w:r w:rsidRPr="00D55057">
        <w:rPr>
          <w:rtl/>
        </w:rPr>
        <w:t xml:space="preserve"> را </w:t>
      </w:r>
      <w:proofErr w:type="spellStart"/>
      <w:r w:rsidRPr="00D55057">
        <w:rPr>
          <w:rtl/>
        </w:rPr>
        <w:t>پوشش</w:t>
      </w:r>
      <w:proofErr w:type="spellEnd"/>
      <w:r w:rsidRPr="00D55057">
        <w:rPr>
          <w:rtl/>
        </w:rPr>
        <w:t xml:space="preserve"> </w:t>
      </w:r>
      <w:proofErr w:type="spellStart"/>
      <w:r w:rsidRPr="00D55057">
        <w:rPr>
          <w:rtl/>
        </w:rPr>
        <w:t>م</w:t>
      </w:r>
      <w:r w:rsidRPr="00D55057">
        <w:rPr>
          <w:rFonts w:hint="cs"/>
          <w:rtl/>
        </w:rPr>
        <w:t>ی‌</w:t>
      </w:r>
      <w:r w:rsidRPr="00D55057">
        <w:rPr>
          <w:rFonts w:hint="eastAsia"/>
          <w:rtl/>
        </w:rPr>
        <w:t>دهد</w:t>
      </w:r>
      <w:proofErr w:type="spellEnd"/>
      <w:r w:rsidRPr="00D55057">
        <w:rPr>
          <w:rFonts w:hint="eastAsia"/>
          <w:rtl/>
        </w:rPr>
        <w:t>؟</w:t>
      </w:r>
    </w:p>
    <w:p w14:paraId="6456C5EF" w14:textId="77777777" w:rsidR="00175C04" w:rsidRDefault="00175C04" w:rsidP="00175C04">
      <w:pPr>
        <w:pStyle w:val="ListParagraph"/>
        <w:numPr>
          <w:ilvl w:val="0"/>
          <w:numId w:val="47"/>
        </w:numPr>
        <w:bidi/>
        <w:spacing w:after="0"/>
        <w:jc w:val="both"/>
      </w:pPr>
      <w:proofErr w:type="spellStart"/>
      <w:r w:rsidRPr="00D55057">
        <w:rPr>
          <w:rtl/>
        </w:rPr>
        <w:t>قابل</w:t>
      </w:r>
      <w:r w:rsidRPr="00D55057">
        <w:rPr>
          <w:rFonts w:hint="cs"/>
          <w:rtl/>
        </w:rPr>
        <w:t>ی</w:t>
      </w:r>
      <w:r w:rsidRPr="00D55057">
        <w:rPr>
          <w:rFonts w:hint="eastAsia"/>
          <w:rtl/>
        </w:rPr>
        <w:t>ت</w:t>
      </w:r>
      <w:proofErr w:type="spellEnd"/>
      <w:r w:rsidRPr="00D55057">
        <w:rPr>
          <w:rtl/>
        </w:rPr>
        <w:t xml:space="preserve"> </w:t>
      </w:r>
      <w:proofErr w:type="spellStart"/>
      <w:r w:rsidRPr="00D55057">
        <w:rPr>
          <w:rtl/>
        </w:rPr>
        <w:t>تطب</w:t>
      </w:r>
      <w:r w:rsidRPr="00D55057">
        <w:rPr>
          <w:rFonts w:hint="cs"/>
          <w:rtl/>
        </w:rPr>
        <w:t>ی</w:t>
      </w:r>
      <w:r w:rsidRPr="00D55057">
        <w:rPr>
          <w:rFonts w:hint="eastAsia"/>
          <w:rtl/>
        </w:rPr>
        <w:t>ق</w:t>
      </w:r>
      <w:proofErr w:type="spellEnd"/>
      <w:r w:rsidRPr="00D55057">
        <w:rPr>
          <w:rtl/>
        </w:rPr>
        <w:t xml:space="preserve">: </w:t>
      </w:r>
      <w:proofErr w:type="spellStart"/>
      <w:r w:rsidRPr="00D55057">
        <w:rPr>
          <w:rtl/>
        </w:rPr>
        <w:t>آ</w:t>
      </w:r>
      <w:r w:rsidRPr="00D55057">
        <w:rPr>
          <w:rFonts w:hint="cs"/>
          <w:rtl/>
        </w:rPr>
        <w:t>ی</w:t>
      </w:r>
      <w:r w:rsidRPr="00D55057">
        <w:rPr>
          <w:rFonts w:hint="eastAsia"/>
          <w:rtl/>
        </w:rPr>
        <w:t>ا</w:t>
      </w:r>
      <w:proofErr w:type="spellEnd"/>
      <w:r w:rsidRPr="00D55057">
        <w:rPr>
          <w:rtl/>
        </w:rPr>
        <w:t xml:space="preserve"> </w:t>
      </w:r>
      <w:proofErr w:type="spellStart"/>
      <w:r w:rsidRPr="00D55057">
        <w:rPr>
          <w:rtl/>
        </w:rPr>
        <w:t>م</w:t>
      </w:r>
      <w:r w:rsidRPr="00D55057">
        <w:rPr>
          <w:rFonts w:hint="cs"/>
          <w:rtl/>
        </w:rPr>
        <w:t>ی‌</w:t>
      </w:r>
      <w:r w:rsidRPr="00D55057">
        <w:rPr>
          <w:rFonts w:hint="eastAsia"/>
          <w:rtl/>
        </w:rPr>
        <w:t>توان</w:t>
      </w:r>
      <w:proofErr w:type="spellEnd"/>
      <w:r w:rsidRPr="00D55057">
        <w:rPr>
          <w:rtl/>
        </w:rPr>
        <w:t xml:space="preserve"> مدل را </w:t>
      </w:r>
      <w:proofErr w:type="spellStart"/>
      <w:r w:rsidRPr="00D55057">
        <w:rPr>
          <w:rtl/>
        </w:rPr>
        <w:t>برا</w:t>
      </w:r>
      <w:r w:rsidRPr="00D55057">
        <w:rPr>
          <w:rFonts w:hint="cs"/>
          <w:rtl/>
        </w:rPr>
        <w:t>ی</w:t>
      </w:r>
      <w:proofErr w:type="spellEnd"/>
      <w:r w:rsidRPr="00D55057">
        <w:rPr>
          <w:rtl/>
        </w:rPr>
        <w:t xml:space="preserve"> </w:t>
      </w:r>
      <w:proofErr w:type="spellStart"/>
      <w:r w:rsidRPr="00D55057">
        <w:rPr>
          <w:rtl/>
        </w:rPr>
        <w:t>شرا</w:t>
      </w:r>
      <w:r w:rsidRPr="00D55057">
        <w:rPr>
          <w:rFonts w:hint="cs"/>
          <w:rtl/>
        </w:rPr>
        <w:t>ی</w:t>
      </w:r>
      <w:r w:rsidRPr="00D55057">
        <w:rPr>
          <w:rFonts w:hint="eastAsia"/>
          <w:rtl/>
        </w:rPr>
        <w:t>ط</w:t>
      </w:r>
      <w:proofErr w:type="spellEnd"/>
      <w:r w:rsidRPr="00D55057">
        <w:rPr>
          <w:rtl/>
        </w:rPr>
        <w:t xml:space="preserve"> </w:t>
      </w:r>
      <w:proofErr w:type="spellStart"/>
      <w:r w:rsidRPr="00D55057">
        <w:rPr>
          <w:rtl/>
        </w:rPr>
        <w:t>ا</w:t>
      </w:r>
      <w:r w:rsidRPr="00D55057">
        <w:rPr>
          <w:rFonts w:hint="cs"/>
          <w:rtl/>
        </w:rPr>
        <w:t>ی</w:t>
      </w:r>
      <w:r w:rsidRPr="00D55057">
        <w:rPr>
          <w:rFonts w:hint="eastAsia"/>
          <w:rtl/>
        </w:rPr>
        <w:t>ران</w:t>
      </w:r>
      <w:proofErr w:type="spellEnd"/>
      <w:r w:rsidRPr="00D55057">
        <w:rPr>
          <w:rtl/>
        </w:rPr>
        <w:t xml:space="preserve"> </w:t>
      </w:r>
      <w:proofErr w:type="gramStart"/>
      <w:r w:rsidRPr="00D55057">
        <w:rPr>
          <w:rtl/>
        </w:rPr>
        <w:t xml:space="preserve">و </w:t>
      </w:r>
      <w:proofErr w:type="spellStart"/>
      <w:r w:rsidRPr="00D55057">
        <w:rPr>
          <w:rtl/>
        </w:rPr>
        <w:t>دانشگاه‌ها</w:t>
      </w:r>
      <w:proofErr w:type="spellEnd"/>
      <w:proofErr w:type="gramEnd"/>
      <w:r w:rsidRPr="00D55057">
        <w:rPr>
          <w:rtl/>
        </w:rPr>
        <w:t xml:space="preserve"> </w:t>
      </w:r>
      <w:proofErr w:type="spellStart"/>
      <w:r w:rsidRPr="00D55057">
        <w:rPr>
          <w:rtl/>
        </w:rPr>
        <w:t>تغ</w:t>
      </w:r>
      <w:r w:rsidRPr="00D55057">
        <w:rPr>
          <w:rFonts w:hint="cs"/>
          <w:rtl/>
        </w:rPr>
        <w:t>یی</w:t>
      </w:r>
      <w:r w:rsidRPr="00D55057">
        <w:rPr>
          <w:rFonts w:hint="eastAsia"/>
          <w:rtl/>
        </w:rPr>
        <w:t>ر</w:t>
      </w:r>
      <w:proofErr w:type="spellEnd"/>
      <w:r w:rsidRPr="00D55057">
        <w:rPr>
          <w:rtl/>
        </w:rPr>
        <w:t xml:space="preserve"> داد؟</w:t>
      </w:r>
    </w:p>
    <w:p w14:paraId="6FF450DE" w14:textId="77777777" w:rsidR="00175C04" w:rsidRDefault="00175C04" w:rsidP="00175C04">
      <w:pPr>
        <w:pStyle w:val="ListParagraph"/>
        <w:numPr>
          <w:ilvl w:val="0"/>
          <w:numId w:val="47"/>
        </w:numPr>
        <w:bidi/>
        <w:spacing w:after="0"/>
        <w:jc w:val="both"/>
      </w:pPr>
      <w:proofErr w:type="spellStart"/>
      <w:r w:rsidRPr="00D55057">
        <w:rPr>
          <w:rtl/>
        </w:rPr>
        <w:t>عمل</w:t>
      </w:r>
      <w:r w:rsidRPr="00D55057">
        <w:rPr>
          <w:rFonts w:hint="cs"/>
          <w:rtl/>
        </w:rPr>
        <w:t>ی‌</w:t>
      </w:r>
      <w:r w:rsidRPr="00D55057">
        <w:rPr>
          <w:rFonts w:hint="eastAsia"/>
          <w:rtl/>
        </w:rPr>
        <w:t>بودن</w:t>
      </w:r>
      <w:proofErr w:type="spellEnd"/>
      <w:r w:rsidRPr="00D55057">
        <w:rPr>
          <w:rtl/>
        </w:rPr>
        <w:t xml:space="preserve">: </w:t>
      </w:r>
      <w:proofErr w:type="spellStart"/>
      <w:r w:rsidRPr="00D55057">
        <w:rPr>
          <w:rtl/>
        </w:rPr>
        <w:t>آ</w:t>
      </w:r>
      <w:r w:rsidRPr="00D55057">
        <w:rPr>
          <w:rFonts w:hint="cs"/>
          <w:rtl/>
        </w:rPr>
        <w:t>ی</w:t>
      </w:r>
      <w:r w:rsidRPr="00D55057">
        <w:rPr>
          <w:rFonts w:hint="eastAsia"/>
          <w:rtl/>
        </w:rPr>
        <w:t>ا</w:t>
      </w:r>
      <w:proofErr w:type="spellEnd"/>
      <w:r w:rsidRPr="00D55057">
        <w:rPr>
          <w:rtl/>
        </w:rPr>
        <w:t xml:space="preserve"> ابزارها </w:t>
      </w:r>
      <w:proofErr w:type="gramStart"/>
      <w:r w:rsidRPr="00D55057">
        <w:rPr>
          <w:rtl/>
        </w:rPr>
        <w:t xml:space="preserve">و </w:t>
      </w:r>
      <w:proofErr w:type="spellStart"/>
      <w:r w:rsidRPr="00D55057">
        <w:rPr>
          <w:rtl/>
        </w:rPr>
        <w:t>روش‌ها</w:t>
      </w:r>
      <w:r w:rsidRPr="00D55057">
        <w:rPr>
          <w:rFonts w:hint="cs"/>
          <w:rtl/>
        </w:rPr>
        <w:t>ی</w:t>
      </w:r>
      <w:proofErr w:type="spellEnd"/>
      <w:proofErr w:type="gramEnd"/>
      <w:r w:rsidRPr="00D55057">
        <w:rPr>
          <w:rtl/>
        </w:rPr>
        <w:t xml:space="preserve"> </w:t>
      </w:r>
      <w:proofErr w:type="spellStart"/>
      <w:r w:rsidRPr="00D55057">
        <w:rPr>
          <w:rtl/>
        </w:rPr>
        <w:t>عمل</w:t>
      </w:r>
      <w:r w:rsidRPr="00D55057">
        <w:rPr>
          <w:rFonts w:hint="cs"/>
          <w:rtl/>
        </w:rPr>
        <w:t>ی</w:t>
      </w:r>
      <w:proofErr w:type="spellEnd"/>
      <w:r w:rsidRPr="00D55057">
        <w:rPr>
          <w:rtl/>
        </w:rPr>
        <w:t xml:space="preserve"> </w:t>
      </w:r>
      <w:proofErr w:type="spellStart"/>
      <w:r w:rsidRPr="00D55057">
        <w:rPr>
          <w:rtl/>
        </w:rPr>
        <w:t>برا</w:t>
      </w:r>
      <w:r w:rsidRPr="00D55057">
        <w:rPr>
          <w:rFonts w:hint="cs"/>
          <w:rtl/>
        </w:rPr>
        <w:t>ی</w:t>
      </w:r>
      <w:proofErr w:type="spellEnd"/>
      <w:r w:rsidRPr="00D55057">
        <w:rPr>
          <w:rtl/>
        </w:rPr>
        <w:t xml:space="preserve"> </w:t>
      </w:r>
      <w:proofErr w:type="spellStart"/>
      <w:r w:rsidRPr="00D55057">
        <w:rPr>
          <w:rtl/>
        </w:rPr>
        <w:t>ارز</w:t>
      </w:r>
      <w:r w:rsidRPr="00D55057">
        <w:rPr>
          <w:rFonts w:hint="cs"/>
          <w:rtl/>
        </w:rPr>
        <w:t>ی</w:t>
      </w:r>
      <w:r w:rsidRPr="00D55057">
        <w:rPr>
          <w:rFonts w:hint="eastAsia"/>
          <w:rtl/>
        </w:rPr>
        <w:t>اب</w:t>
      </w:r>
      <w:r w:rsidRPr="00D55057">
        <w:rPr>
          <w:rFonts w:hint="cs"/>
          <w:rtl/>
        </w:rPr>
        <w:t>ی</w:t>
      </w:r>
      <w:proofErr w:type="spellEnd"/>
      <w:r w:rsidRPr="00D55057">
        <w:rPr>
          <w:rtl/>
        </w:rPr>
        <w:t xml:space="preserve"> ارائه </w:t>
      </w:r>
      <w:proofErr w:type="spellStart"/>
      <w:r w:rsidRPr="00D55057">
        <w:rPr>
          <w:rtl/>
        </w:rPr>
        <w:t>م</w:t>
      </w:r>
      <w:r w:rsidRPr="00D55057">
        <w:rPr>
          <w:rFonts w:hint="cs"/>
          <w:rtl/>
        </w:rPr>
        <w:t>ی‌</w:t>
      </w:r>
      <w:r w:rsidRPr="00D55057">
        <w:rPr>
          <w:rFonts w:hint="eastAsia"/>
          <w:rtl/>
        </w:rPr>
        <w:t>دهد</w:t>
      </w:r>
      <w:proofErr w:type="spellEnd"/>
      <w:r w:rsidRPr="00D55057">
        <w:rPr>
          <w:rFonts w:hint="eastAsia"/>
          <w:rtl/>
        </w:rPr>
        <w:t>؟</w:t>
      </w:r>
    </w:p>
    <w:p w14:paraId="4BB1C65D" w14:textId="43C93BE6" w:rsidR="00916E80" w:rsidRDefault="00916E80" w:rsidP="00916E80">
      <w:pPr>
        <w:bidi/>
        <w:spacing w:after="0"/>
        <w:jc w:val="both"/>
        <w:rPr>
          <w:rtl/>
        </w:rPr>
      </w:pPr>
    </w:p>
    <w:p w14:paraId="5C97FD6B" w14:textId="303A7936" w:rsidR="003E2667" w:rsidRPr="003E2667" w:rsidRDefault="003E2667" w:rsidP="003E2667">
      <w:pPr>
        <w:bidi/>
        <w:spacing w:after="0"/>
        <w:jc w:val="center"/>
        <w:rPr>
          <w:b/>
          <w:bCs/>
          <w:sz w:val="18"/>
          <w:szCs w:val="18"/>
          <w:rtl/>
        </w:rPr>
      </w:pPr>
      <w:r w:rsidRPr="003E2667">
        <w:rPr>
          <w:rFonts w:hint="cs"/>
          <w:b/>
          <w:bCs/>
          <w:sz w:val="18"/>
          <w:szCs w:val="18"/>
          <w:rtl/>
        </w:rPr>
        <w:t>جدول (</w:t>
      </w:r>
      <w:r w:rsidR="002607D5">
        <w:rPr>
          <w:rFonts w:hint="cs"/>
          <w:b/>
          <w:bCs/>
          <w:sz w:val="18"/>
          <w:szCs w:val="18"/>
          <w:rtl/>
        </w:rPr>
        <w:t>3</w:t>
      </w:r>
      <w:r w:rsidRPr="003E2667">
        <w:rPr>
          <w:rFonts w:hint="cs"/>
          <w:b/>
          <w:bCs/>
          <w:sz w:val="18"/>
          <w:szCs w:val="18"/>
          <w:rtl/>
        </w:rPr>
        <w:t xml:space="preserve">) </w:t>
      </w:r>
      <w:proofErr w:type="spellStart"/>
      <w:r w:rsidRPr="003E2667">
        <w:rPr>
          <w:rFonts w:hint="cs"/>
          <w:b/>
          <w:bCs/>
          <w:sz w:val="18"/>
          <w:szCs w:val="18"/>
          <w:rtl/>
        </w:rPr>
        <w:t>مقایسه</w:t>
      </w:r>
      <w:proofErr w:type="spellEnd"/>
      <w:r w:rsidRPr="003E2667">
        <w:rPr>
          <w:rFonts w:hint="cs"/>
          <w:b/>
          <w:bCs/>
          <w:sz w:val="18"/>
          <w:szCs w:val="18"/>
          <w:rtl/>
        </w:rPr>
        <w:t xml:space="preserve"> 8 مدل </w:t>
      </w:r>
      <w:proofErr w:type="spellStart"/>
      <w:r w:rsidRPr="003E2667">
        <w:rPr>
          <w:rFonts w:hint="cs"/>
          <w:b/>
          <w:bCs/>
          <w:sz w:val="18"/>
          <w:szCs w:val="18"/>
          <w:rtl/>
        </w:rPr>
        <w:t>عمومی</w:t>
      </w:r>
      <w:proofErr w:type="spellEnd"/>
      <w:r w:rsidRPr="003E2667">
        <w:rPr>
          <w:rFonts w:hint="cs"/>
          <w:b/>
          <w:bCs/>
          <w:sz w:val="18"/>
          <w:szCs w:val="18"/>
          <w:rtl/>
        </w:rPr>
        <w:t xml:space="preserve"> دولت </w:t>
      </w:r>
      <w:proofErr w:type="spellStart"/>
      <w:r w:rsidRPr="003E2667">
        <w:rPr>
          <w:rFonts w:hint="cs"/>
          <w:b/>
          <w:bCs/>
          <w:sz w:val="18"/>
          <w:szCs w:val="18"/>
          <w:rtl/>
        </w:rPr>
        <w:t>الکترونیکی</w:t>
      </w:r>
      <w:proofErr w:type="spellEnd"/>
      <w:r w:rsidRPr="003E2667">
        <w:rPr>
          <w:rFonts w:hint="cs"/>
          <w:b/>
          <w:bCs/>
          <w:sz w:val="18"/>
          <w:szCs w:val="18"/>
          <w:rtl/>
        </w:rPr>
        <w:t xml:space="preserve"> بر </w:t>
      </w:r>
      <w:proofErr w:type="spellStart"/>
      <w:r w:rsidRPr="003E2667">
        <w:rPr>
          <w:rFonts w:hint="cs"/>
          <w:b/>
          <w:bCs/>
          <w:sz w:val="18"/>
          <w:szCs w:val="18"/>
          <w:rtl/>
        </w:rPr>
        <w:t>مبنای</w:t>
      </w:r>
      <w:proofErr w:type="spellEnd"/>
      <w:r w:rsidRPr="003E2667">
        <w:rPr>
          <w:rFonts w:hint="cs"/>
          <w:b/>
          <w:bCs/>
          <w:sz w:val="18"/>
          <w:szCs w:val="18"/>
          <w:rtl/>
        </w:rPr>
        <w:t xml:space="preserve"> </w:t>
      </w:r>
      <w:proofErr w:type="spellStart"/>
      <w:r w:rsidRPr="003E2667">
        <w:rPr>
          <w:rFonts w:hint="cs"/>
          <w:b/>
          <w:bCs/>
          <w:sz w:val="18"/>
          <w:szCs w:val="18"/>
          <w:rtl/>
        </w:rPr>
        <w:t>چالش‌ها</w:t>
      </w:r>
      <w:proofErr w:type="spellEnd"/>
      <w:r w:rsidRPr="003E2667">
        <w:rPr>
          <w:rFonts w:hint="cs"/>
          <w:b/>
          <w:bCs/>
          <w:sz w:val="18"/>
          <w:szCs w:val="18"/>
          <w:rtl/>
        </w:rPr>
        <w:t xml:space="preserve"> </w:t>
      </w:r>
      <w:proofErr w:type="gramStart"/>
      <w:r w:rsidRPr="003E2667">
        <w:rPr>
          <w:rFonts w:hint="cs"/>
          <w:b/>
          <w:bCs/>
          <w:sz w:val="18"/>
          <w:szCs w:val="18"/>
          <w:rtl/>
        </w:rPr>
        <w:t xml:space="preserve">و </w:t>
      </w:r>
      <w:proofErr w:type="spellStart"/>
      <w:r w:rsidRPr="003E2667">
        <w:rPr>
          <w:rFonts w:hint="cs"/>
          <w:b/>
          <w:bCs/>
          <w:sz w:val="18"/>
          <w:szCs w:val="18"/>
          <w:rtl/>
        </w:rPr>
        <w:t>مزایا</w:t>
      </w:r>
      <w:proofErr w:type="spellEnd"/>
      <w:proofErr w:type="gramEnd"/>
    </w:p>
    <w:tbl>
      <w:tblPr>
        <w:tblStyle w:val="GridTable1Light"/>
        <w:bidiVisual/>
        <w:tblW w:w="9515" w:type="dxa"/>
        <w:tblLook w:val="04A0" w:firstRow="1" w:lastRow="0" w:firstColumn="1" w:lastColumn="0" w:noHBand="0" w:noVBand="1"/>
      </w:tblPr>
      <w:tblGrid>
        <w:gridCol w:w="2686"/>
        <w:gridCol w:w="1079"/>
        <w:gridCol w:w="2880"/>
        <w:gridCol w:w="2870"/>
      </w:tblGrid>
      <w:tr w:rsidR="00916E80" w:rsidRPr="00916E80" w14:paraId="56068C5B" w14:textId="77777777" w:rsidTr="00DF1FD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6" w:type="dxa"/>
            <w:shd w:val="clear" w:color="auto" w:fill="A6A6A6" w:themeFill="background1" w:themeFillShade="A6"/>
            <w:vAlign w:val="center"/>
          </w:tcPr>
          <w:p w14:paraId="4C0EA678" w14:textId="77777777" w:rsidR="00916E80" w:rsidRPr="00196EC4" w:rsidRDefault="00916E80" w:rsidP="0070503A">
            <w:pPr>
              <w:bidi/>
              <w:jc w:val="both"/>
              <w:rPr>
                <w:sz w:val="18"/>
                <w:szCs w:val="18"/>
                <w:rtl/>
              </w:rPr>
            </w:pPr>
            <w:r w:rsidRPr="00196EC4">
              <w:rPr>
                <w:rFonts w:hint="eastAsia"/>
                <w:sz w:val="18"/>
                <w:szCs w:val="18"/>
                <w:rtl/>
              </w:rPr>
              <w:t>مدل</w:t>
            </w:r>
          </w:p>
        </w:tc>
        <w:tc>
          <w:tcPr>
            <w:tcW w:w="1079" w:type="dxa"/>
            <w:shd w:val="clear" w:color="auto" w:fill="A6A6A6" w:themeFill="background1" w:themeFillShade="A6"/>
            <w:vAlign w:val="center"/>
          </w:tcPr>
          <w:p w14:paraId="6915247B" w14:textId="77777777" w:rsidR="00916E80" w:rsidRPr="00196EC4" w:rsidRDefault="00916E80" w:rsidP="0070503A">
            <w:pPr>
              <w:bidi/>
              <w:jc w:val="both"/>
              <w:cnfStyle w:val="100000000000" w:firstRow="1" w:lastRow="0" w:firstColumn="0" w:lastColumn="0" w:oddVBand="0" w:evenVBand="0" w:oddHBand="0" w:evenHBand="0" w:firstRowFirstColumn="0" w:firstRowLastColumn="0" w:lastRowFirstColumn="0" w:lastRowLastColumn="0"/>
              <w:rPr>
                <w:sz w:val="18"/>
                <w:szCs w:val="18"/>
                <w:rtl/>
              </w:rPr>
            </w:pPr>
            <w:r w:rsidRPr="00196EC4">
              <w:rPr>
                <w:rFonts w:hint="eastAsia"/>
                <w:sz w:val="18"/>
                <w:szCs w:val="18"/>
                <w:rtl/>
              </w:rPr>
              <w:t>سال</w:t>
            </w:r>
            <w:r w:rsidRPr="00196EC4">
              <w:rPr>
                <w:sz w:val="18"/>
                <w:szCs w:val="18"/>
                <w:rtl/>
              </w:rPr>
              <w:t xml:space="preserve"> </w:t>
            </w:r>
            <w:r w:rsidRPr="00196EC4">
              <w:rPr>
                <w:rFonts w:hint="eastAsia"/>
                <w:sz w:val="18"/>
                <w:szCs w:val="18"/>
                <w:rtl/>
              </w:rPr>
              <w:t>انتشار</w:t>
            </w:r>
          </w:p>
        </w:tc>
        <w:tc>
          <w:tcPr>
            <w:tcW w:w="2880" w:type="dxa"/>
            <w:shd w:val="clear" w:color="auto" w:fill="A6A6A6" w:themeFill="background1" w:themeFillShade="A6"/>
            <w:vAlign w:val="center"/>
          </w:tcPr>
          <w:p w14:paraId="15411C80" w14:textId="43460456" w:rsidR="00916E80" w:rsidRPr="00196EC4" w:rsidRDefault="00916E80" w:rsidP="0070503A">
            <w:pPr>
              <w:bidi/>
              <w:jc w:val="both"/>
              <w:cnfStyle w:val="100000000000" w:firstRow="1" w:lastRow="0" w:firstColumn="0" w:lastColumn="0" w:oddVBand="0" w:evenVBand="0" w:oddHBand="0" w:evenHBand="0" w:firstRowFirstColumn="0" w:firstRowLastColumn="0" w:lastRowFirstColumn="0" w:lastRowLastColumn="0"/>
              <w:rPr>
                <w:sz w:val="18"/>
                <w:szCs w:val="18"/>
                <w:rtl/>
              </w:rPr>
            </w:pPr>
            <w:proofErr w:type="spellStart"/>
            <w:r w:rsidRPr="00196EC4">
              <w:rPr>
                <w:rFonts w:hint="eastAsia"/>
                <w:sz w:val="18"/>
                <w:szCs w:val="18"/>
                <w:rtl/>
              </w:rPr>
              <w:t>مزا</w:t>
            </w:r>
            <w:r w:rsidRPr="00196EC4">
              <w:rPr>
                <w:rFonts w:hint="cs"/>
                <w:sz w:val="18"/>
                <w:szCs w:val="18"/>
                <w:rtl/>
              </w:rPr>
              <w:t>ی</w:t>
            </w:r>
            <w:r w:rsidRPr="00196EC4">
              <w:rPr>
                <w:rFonts w:hint="eastAsia"/>
                <w:sz w:val="18"/>
                <w:szCs w:val="18"/>
                <w:rtl/>
              </w:rPr>
              <w:t>ا</w:t>
            </w:r>
            <w:proofErr w:type="spellEnd"/>
          </w:p>
        </w:tc>
        <w:tc>
          <w:tcPr>
            <w:tcW w:w="2870" w:type="dxa"/>
            <w:shd w:val="clear" w:color="auto" w:fill="A6A6A6" w:themeFill="background1" w:themeFillShade="A6"/>
            <w:vAlign w:val="center"/>
          </w:tcPr>
          <w:p w14:paraId="7DEF07AE" w14:textId="4E0F4B64" w:rsidR="00916E80" w:rsidRPr="00196EC4" w:rsidRDefault="00916E80" w:rsidP="0070503A">
            <w:pPr>
              <w:bidi/>
              <w:jc w:val="both"/>
              <w:cnfStyle w:val="100000000000" w:firstRow="1" w:lastRow="0" w:firstColumn="0" w:lastColumn="0" w:oddVBand="0" w:evenVBand="0" w:oddHBand="0" w:evenHBand="0" w:firstRowFirstColumn="0" w:firstRowLastColumn="0" w:lastRowFirstColumn="0" w:lastRowLastColumn="0"/>
              <w:rPr>
                <w:sz w:val="18"/>
                <w:szCs w:val="18"/>
                <w:rtl/>
              </w:rPr>
            </w:pPr>
            <w:proofErr w:type="spellStart"/>
            <w:r w:rsidRPr="00196EC4">
              <w:rPr>
                <w:rFonts w:hint="eastAsia"/>
                <w:sz w:val="18"/>
                <w:szCs w:val="18"/>
                <w:rtl/>
              </w:rPr>
              <w:t>چالش‌ها</w:t>
            </w:r>
            <w:proofErr w:type="spellEnd"/>
          </w:p>
        </w:tc>
      </w:tr>
      <w:tr w:rsidR="00916E80" w:rsidRPr="00916E80" w14:paraId="6A84412F" w14:textId="77777777" w:rsidTr="00DF1FD9">
        <w:trPr>
          <w:trHeight w:val="20"/>
        </w:trPr>
        <w:tc>
          <w:tcPr>
            <w:cnfStyle w:val="001000000000" w:firstRow="0" w:lastRow="0" w:firstColumn="1" w:lastColumn="0" w:oddVBand="0" w:evenVBand="0" w:oddHBand="0" w:evenHBand="0" w:firstRowFirstColumn="0" w:firstRowLastColumn="0" w:lastRowFirstColumn="0" w:lastRowLastColumn="0"/>
            <w:tcW w:w="2686" w:type="dxa"/>
            <w:vAlign w:val="center"/>
          </w:tcPr>
          <w:p w14:paraId="5443597F" w14:textId="77777777" w:rsidR="00916E80" w:rsidRPr="00196EC4" w:rsidRDefault="00916E80" w:rsidP="0070503A">
            <w:pPr>
              <w:bidi/>
              <w:jc w:val="both"/>
              <w:rPr>
                <w:sz w:val="18"/>
                <w:szCs w:val="18"/>
                <w:rtl/>
              </w:rPr>
            </w:pPr>
            <w:r w:rsidRPr="00196EC4">
              <w:rPr>
                <w:rFonts w:hint="eastAsia"/>
                <w:sz w:val="18"/>
                <w:szCs w:val="18"/>
                <w:rtl/>
              </w:rPr>
              <w:t>مدل</w:t>
            </w:r>
            <w:r w:rsidRPr="00196EC4">
              <w:rPr>
                <w:sz w:val="18"/>
                <w:szCs w:val="18"/>
                <w:rtl/>
              </w:rPr>
              <w:t xml:space="preserve"> دولت </w:t>
            </w:r>
            <w:proofErr w:type="spellStart"/>
            <w:r w:rsidRPr="00196EC4">
              <w:rPr>
                <w:sz w:val="18"/>
                <w:szCs w:val="18"/>
                <w:rtl/>
              </w:rPr>
              <w:t>نامرئ</w:t>
            </w:r>
            <w:r w:rsidRPr="00196EC4">
              <w:rPr>
                <w:rFonts w:hint="cs"/>
                <w:sz w:val="18"/>
                <w:szCs w:val="18"/>
                <w:rtl/>
              </w:rPr>
              <w:t>ی</w:t>
            </w:r>
            <w:proofErr w:type="spellEnd"/>
          </w:p>
        </w:tc>
        <w:tc>
          <w:tcPr>
            <w:tcW w:w="1079" w:type="dxa"/>
            <w:vAlign w:val="center"/>
          </w:tcPr>
          <w:p w14:paraId="36CD4031"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2021</w:t>
            </w:r>
          </w:p>
        </w:tc>
        <w:tc>
          <w:tcPr>
            <w:tcW w:w="2880" w:type="dxa"/>
            <w:vAlign w:val="center"/>
          </w:tcPr>
          <w:p w14:paraId="5A7B863A" w14:textId="77777777"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خودکارساز</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کامل</w:t>
            </w:r>
            <w:proofErr w:type="spellEnd"/>
            <w:r w:rsidRPr="00196EC4">
              <w:rPr>
                <w:sz w:val="18"/>
                <w:szCs w:val="18"/>
                <w:rtl/>
              </w:rPr>
              <w:t xml:space="preserve"> </w:t>
            </w:r>
            <w:proofErr w:type="spellStart"/>
            <w:r w:rsidRPr="00196EC4">
              <w:rPr>
                <w:sz w:val="18"/>
                <w:szCs w:val="18"/>
                <w:rtl/>
              </w:rPr>
              <w:t>فرآ</w:t>
            </w:r>
            <w:r w:rsidRPr="00196EC4">
              <w:rPr>
                <w:rFonts w:hint="cs"/>
                <w:sz w:val="18"/>
                <w:szCs w:val="18"/>
                <w:rtl/>
              </w:rPr>
              <w:t>ی</w:t>
            </w:r>
            <w:r w:rsidRPr="00196EC4">
              <w:rPr>
                <w:rFonts w:hint="eastAsia"/>
                <w:sz w:val="18"/>
                <w:szCs w:val="18"/>
                <w:rtl/>
              </w:rPr>
              <w:t>ندها</w:t>
            </w:r>
            <w:proofErr w:type="spellEnd"/>
            <w:r w:rsidRPr="00196EC4">
              <w:rPr>
                <w:rFonts w:hint="eastAsia"/>
                <w:sz w:val="18"/>
                <w:szCs w:val="18"/>
                <w:rtl/>
              </w:rPr>
              <w:t>؛</w:t>
            </w:r>
            <w:r w:rsidRPr="00196EC4">
              <w:rPr>
                <w:sz w:val="18"/>
                <w:szCs w:val="18"/>
                <w:rtl/>
              </w:rPr>
              <w:t xml:space="preserve"> </w:t>
            </w:r>
            <w:r w:rsidRPr="00196EC4">
              <w:rPr>
                <w:rFonts w:hint="eastAsia"/>
                <w:sz w:val="18"/>
                <w:szCs w:val="18"/>
                <w:rtl/>
              </w:rPr>
              <w:t>بدون</w:t>
            </w:r>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r w:rsidRPr="00196EC4">
              <w:rPr>
                <w:rFonts w:hint="eastAsia"/>
                <w:sz w:val="18"/>
                <w:szCs w:val="18"/>
                <w:rtl/>
              </w:rPr>
              <w:t>تعامل</w:t>
            </w:r>
            <w:r w:rsidRPr="00196EC4">
              <w:rPr>
                <w:sz w:val="18"/>
                <w:szCs w:val="18"/>
                <w:rtl/>
              </w:rPr>
              <w:t xml:space="preserve"> </w:t>
            </w:r>
            <w:proofErr w:type="spellStart"/>
            <w:r w:rsidRPr="00196EC4">
              <w:rPr>
                <w:rFonts w:hint="eastAsia"/>
                <w:sz w:val="18"/>
                <w:szCs w:val="18"/>
                <w:rtl/>
              </w:rPr>
              <w:t>مستق</w:t>
            </w:r>
            <w:r w:rsidRPr="00196EC4">
              <w:rPr>
                <w:rFonts w:hint="cs"/>
                <w:sz w:val="18"/>
                <w:szCs w:val="18"/>
                <w:rtl/>
              </w:rPr>
              <w:t>ی</w:t>
            </w:r>
            <w:r w:rsidRPr="00196EC4">
              <w:rPr>
                <w:rFonts w:hint="eastAsia"/>
                <w:sz w:val="18"/>
                <w:szCs w:val="18"/>
                <w:rtl/>
              </w:rPr>
              <w:t>م</w:t>
            </w:r>
            <w:proofErr w:type="spellEnd"/>
            <w:r w:rsidRPr="00196EC4">
              <w:rPr>
                <w:sz w:val="18"/>
                <w:szCs w:val="18"/>
                <w:rtl/>
              </w:rPr>
              <w:t xml:space="preserve"> </w:t>
            </w:r>
            <w:r w:rsidRPr="00196EC4">
              <w:rPr>
                <w:rFonts w:hint="eastAsia"/>
                <w:sz w:val="18"/>
                <w:szCs w:val="18"/>
                <w:rtl/>
              </w:rPr>
              <w:t>با</w:t>
            </w:r>
            <w:r w:rsidRPr="00196EC4">
              <w:rPr>
                <w:sz w:val="18"/>
                <w:szCs w:val="18"/>
                <w:rtl/>
              </w:rPr>
              <w:t xml:space="preserve"> </w:t>
            </w:r>
            <w:proofErr w:type="spellStart"/>
            <w:r w:rsidRPr="00196EC4">
              <w:rPr>
                <w:rFonts w:hint="eastAsia"/>
                <w:sz w:val="18"/>
                <w:szCs w:val="18"/>
                <w:rtl/>
              </w:rPr>
              <w:t>س</w:t>
            </w:r>
            <w:r w:rsidRPr="00196EC4">
              <w:rPr>
                <w:rFonts w:hint="cs"/>
                <w:sz w:val="18"/>
                <w:szCs w:val="18"/>
                <w:rtl/>
              </w:rPr>
              <w:t>ی</w:t>
            </w:r>
            <w:r w:rsidRPr="00196EC4">
              <w:rPr>
                <w:rFonts w:hint="eastAsia"/>
                <w:sz w:val="18"/>
                <w:szCs w:val="18"/>
                <w:rtl/>
              </w:rPr>
              <w:t>ستم</w:t>
            </w:r>
            <w:proofErr w:type="spellEnd"/>
            <w:r w:rsidRPr="00196EC4">
              <w:rPr>
                <w:sz w:val="18"/>
                <w:szCs w:val="18"/>
                <w:rtl/>
              </w:rPr>
              <w:t>.</w:t>
            </w:r>
          </w:p>
          <w:p w14:paraId="40E629B7" w14:textId="73A79BEC"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
        </w:tc>
        <w:tc>
          <w:tcPr>
            <w:tcW w:w="2870" w:type="dxa"/>
            <w:vAlign w:val="center"/>
          </w:tcPr>
          <w:p w14:paraId="31431DF3"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به </w:t>
            </w:r>
            <w:proofErr w:type="spellStart"/>
            <w:r w:rsidRPr="00196EC4">
              <w:rPr>
                <w:sz w:val="18"/>
                <w:szCs w:val="18"/>
                <w:rtl/>
              </w:rPr>
              <w:t>ز</w:t>
            </w:r>
            <w:r w:rsidRPr="00196EC4">
              <w:rPr>
                <w:rFonts w:hint="cs"/>
                <w:sz w:val="18"/>
                <w:szCs w:val="18"/>
                <w:rtl/>
              </w:rPr>
              <w:t>ی</w:t>
            </w:r>
            <w:r w:rsidRPr="00196EC4">
              <w:rPr>
                <w:rFonts w:hint="eastAsia"/>
                <w:sz w:val="18"/>
                <w:szCs w:val="18"/>
                <w:rtl/>
              </w:rPr>
              <w:t>رساخت‌ها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پ</w:t>
            </w:r>
            <w:r w:rsidRPr="00196EC4">
              <w:rPr>
                <w:rFonts w:hint="cs"/>
                <w:sz w:val="18"/>
                <w:szCs w:val="18"/>
                <w:rtl/>
              </w:rPr>
              <w:t>ی</w:t>
            </w:r>
            <w:r w:rsidRPr="00196EC4">
              <w:rPr>
                <w:rFonts w:hint="eastAsia"/>
                <w:sz w:val="18"/>
                <w:szCs w:val="18"/>
                <w:rtl/>
              </w:rPr>
              <w:t>شرفته</w:t>
            </w:r>
            <w:proofErr w:type="spellEnd"/>
            <w:r w:rsidR="00D56008" w:rsidRPr="00196EC4">
              <w:rPr>
                <w:sz w:val="18"/>
                <w:szCs w:val="18"/>
                <w:rtl/>
              </w:rPr>
              <w:t>.</w:t>
            </w:r>
          </w:p>
          <w:p w14:paraId="5CD071C9" w14:textId="49D65629"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ب</w:t>
            </w:r>
            <w:r w:rsidRPr="00196EC4">
              <w:rPr>
                <w:rFonts w:hint="cs"/>
                <w:sz w:val="18"/>
                <w:szCs w:val="18"/>
                <w:rtl/>
              </w:rPr>
              <w:t>ی</w:t>
            </w:r>
            <w:r w:rsidRPr="00196EC4">
              <w:rPr>
                <w:rFonts w:hint="eastAsia"/>
                <w:sz w:val="18"/>
                <w:szCs w:val="18"/>
                <w:rtl/>
              </w:rPr>
              <w:t>شتر</w:t>
            </w:r>
            <w:proofErr w:type="spellEnd"/>
            <w:r w:rsidRPr="00196EC4">
              <w:rPr>
                <w:sz w:val="18"/>
                <w:szCs w:val="18"/>
                <w:rtl/>
              </w:rPr>
              <w:t xml:space="preserve"> </w:t>
            </w:r>
            <w:proofErr w:type="spellStart"/>
            <w:r w:rsidRPr="00196EC4">
              <w:rPr>
                <w:rFonts w:hint="eastAsia"/>
                <w:sz w:val="18"/>
                <w:szCs w:val="18"/>
                <w:rtl/>
              </w:rPr>
              <w:t>مفهوم</w:t>
            </w:r>
            <w:r w:rsidRPr="00196EC4">
              <w:rPr>
                <w:rFonts w:hint="cs"/>
                <w:sz w:val="18"/>
                <w:szCs w:val="18"/>
                <w:rtl/>
              </w:rPr>
              <w:t>ی</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آ</w:t>
            </w:r>
            <w:r w:rsidRPr="00196EC4">
              <w:rPr>
                <w:rFonts w:hint="cs"/>
                <w:sz w:val="18"/>
                <w:szCs w:val="18"/>
                <w:rtl/>
              </w:rPr>
              <w:t>ی</w:t>
            </w:r>
            <w:r w:rsidRPr="00196EC4">
              <w:rPr>
                <w:rFonts w:hint="eastAsia"/>
                <w:sz w:val="18"/>
                <w:szCs w:val="18"/>
                <w:rtl/>
              </w:rPr>
              <w:t>نده‌نگر</w:t>
            </w:r>
            <w:proofErr w:type="spellEnd"/>
            <w:proofErr w:type="gramEnd"/>
            <w:r w:rsidRPr="00196EC4">
              <w:rPr>
                <w:sz w:val="18"/>
                <w:szCs w:val="18"/>
                <w:rtl/>
              </w:rPr>
              <w:t xml:space="preserve"> </w:t>
            </w:r>
            <w:r w:rsidRPr="00196EC4">
              <w:rPr>
                <w:rFonts w:hint="eastAsia"/>
                <w:sz w:val="18"/>
                <w:szCs w:val="18"/>
                <w:rtl/>
              </w:rPr>
              <w:t>است</w:t>
            </w:r>
            <w:r w:rsidRPr="00196EC4">
              <w:rPr>
                <w:sz w:val="18"/>
                <w:szCs w:val="18"/>
                <w:rtl/>
              </w:rPr>
              <w:t xml:space="preserve"> </w:t>
            </w:r>
            <w:r w:rsidRPr="00196EC4">
              <w:rPr>
                <w:rFonts w:hint="eastAsia"/>
                <w:sz w:val="18"/>
                <w:szCs w:val="18"/>
                <w:rtl/>
              </w:rPr>
              <w:t>تا</w:t>
            </w:r>
            <w:r w:rsidRPr="00196EC4">
              <w:rPr>
                <w:sz w:val="18"/>
                <w:szCs w:val="18"/>
                <w:rtl/>
              </w:rPr>
              <w:t xml:space="preserve"> </w:t>
            </w:r>
            <w:proofErr w:type="spellStart"/>
            <w:r w:rsidRPr="00196EC4">
              <w:rPr>
                <w:rFonts w:hint="eastAsia"/>
                <w:sz w:val="18"/>
                <w:szCs w:val="18"/>
                <w:rtl/>
              </w:rPr>
              <w:t>قابل‌اجرا</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r w:rsidRPr="00196EC4">
              <w:rPr>
                <w:rFonts w:hint="eastAsia"/>
                <w:sz w:val="18"/>
                <w:szCs w:val="18"/>
                <w:rtl/>
              </w:rPr>
              <w:t>حال</w:t>
            </w:r>
            <w:r w:rsidRPr="00196EC4">
              <w:rPr>
                <w:sz w:val="18"/>
                <w:szCs w:val="18"/>
                <w:rtl/>
              </w:rPr>
              <w:t xml:space="preserve"> </w:t>
            </w:r>
            <w:r w:rsidRPr="00196EC4">
              <w:rPr>
                <w:rFonts w:hint="eastAsia"/>
                <w:sz w:val="18"/>
                <w:szCs w:val="18"/>
                <w:rtl/>
              </w:rPr>
              <w:t>حاضر</w:t>
            </w:r>
            <w:r w:rsidRPr="00196EC4">
              <w:rPr>
                <w:sz w:val="18"/>
                <w:szCs w:val="18"/>
                <w:rtl/>
              </w:rPr>
              <w:t>.</w:t>
            </w:r>
          </w:p>
          <w:p w14:paraId="2417A3A2" w14:textId="1A7C5FB9"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به سطح </w:t>
            </w:r>
            <w:proofErr w:type="spellStart"/>
            <w:r w:rsidRPr="00196EC4">
              <w:rPr>
                <w:sz w:val="18"/>
                <w:szCs w:val="18"/>
                <w:rtl/>
              </w:rPr>
              <w:t>بالا</w:t>
            </w:r>
            <w:r w:rsidRPr="00196EC4">
              <w:rPr>
                <w:rFonts w:hint="cs"/>
                <w:sz w:val="18"/>
                <w:szCs w:val="18"/>
                <w:rtl/>
              </w:rPr>
              <w:t>یی</w:t>
            </w:r>
            <w:proofErr w:type="spellEnd"/>
            <w:r w:rsidRPr="00196EC4">
              <w:rPr>
                <w:sz w:val="18"/>
                <w:szCs w:val="18"/>
                <w:rtl/>
              </w:rPr>
              <w:t xml:space="preserve"> از </w:t>
            </w:r>
            <w:proofErr w:type="spellStart"/>
            <w:r w:rsidRPr="00196EC4">
              <w:rPr>
                <w:rFonts w:hint="cs"/>
                <w:sz w:val="18"/>
                <w:szCs w:val="18"/>
                <w:rtl/>
              </w:rPr>
              <w:t>ی</w:t>
            </w:r>
            <w:r w:rsidRPr="00196EC4">
              <w:rPr>
                <w:rFonts w:hint="eastAsia"/>
                <w:sz w:val="18"/>
                <w:szCs w:val="18"/>
                <w:rtl/>
              </w:rPr>
              <w:t>کپارچگ</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داده</w:t>
            </w:r>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سامانه‌ها</w:t>
            </w:r>
            <w:r w:rsidRPr="00196EC4">
              <w:rPr>
                <w:rFonts w:hint="cs"/>
                <w:sz w:val="18"/>
                <w:szCs w:val="18"/>
                <w:rtl/>
              </w:rPr>
              <w:t>ی</w:t>
            </w:r>
            <w:proofErr w:type="spellEnd"/>
            <w:proofErr w:type="gramEnd"/>
            <w:r w:rsidRPr="00196EC4">
              <w:rPr>
                <w:sz w:val="18"/>
                <w:szCs w:val="18"/>
                <w:rtl/>
              </w:rPr>
              <w:t xml:space="preserve"> </w:t>
            </w:r>
            <w:proofErr w:type="spellStart"/>
            <w:r w:rsidRPr="00196EC4">
              <w:rPr>
                <w:rFonts w:hint="eastAsia"/>
                <w:sz w:val="18"/>
                <w:szCs w:val="18"/>
                <w:rtl/>
              </w:rPr>
              <w:t>هوشمند</w:t>
            </w:r>
            <w:proofErr w:type="spellEnd"/>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w:t>
            </w:r>
            <w:r w:rsidRPr="00196EC4">
              <w:rPr>
                <w:rFonts w:hint="eastAsia"/>
                <w:sz w:val="18"/>
                <w:szCs w:val="18"/>
                <w:rtl/>
              </w:rPr>
              <w:t>دارد</w:t>
            </w:r>
            <w:r w:rsidRPr="00196EC4">
              <w:rPr>
                <w:sz w:val="18"/>
                <w:szCs w:val="18"/>
                <w:rtl/>
              </w:rPr>
              <w:t>.</w:t>
            </w:r>
          </w:p>
          <w:p w14:paraId="58DB276C" w14:textId="1D8C6BC8"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اجرا</w:t>
            </w:r>
            <w:r w:rsidRPr="00196EC4">
              <w:rPr>
                <w:rFonts w:hint="cs"/>
                <w:sz w:val="18"/>
                <w:szCs w:val="18"/>
                <w:rtl/>
              </w:rPr>
              <w:t>ی</w:t>
            </w:r>
            <w:proofErr w:type="spellEnd"/>
            <w:r w:rsidRPr="00196EC4">
              <w:rPr>
                <w:sz w:val="18"/>
                <w:szCs w:val="18"/>
                <w:rtl/>
              </w:rPr>
              <w:t xml:space="preserve"> آن در </w:t>
            </w:r>
            <w:proofErr w:type="spellStart"/>
            <w:r w:rsidRPr="00196EC4">
              <w:rPr>
                <w:sz w:val="18"/>
                <w:szCs w:val="18"/>
                <w:rtl/>
              </w:rPr>
              <w:t>دانشگاه‌ها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ا</w:t>
            </w:r>
            <w:r w:rsidRPr="00196EC4">
              <w:rPr>
                <w:rFonts w:hint="cs"/>
                <w:sz w:val="18"/>
                <w:szCs w:val="18"/>
                <w:rtl/>
              </w:rPr>
              <w:t>ی</w:t>
            </w:r>
            <w:r w:rsidRPr="00196EC4">
              <w:rPr>
                <w:rFonts w:hint="eastAsia"/>
                <w:sz w:val="18"/>
                <w:szCs w:val="18"/>
                <w:rtl/>
              </w:rPr>
              <w:t>ران</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proofErr w:type="spellStart"/>
            <w:r w:rsidRPr="00196EC4">
              <w:rPr>
                <w:rFonts w:hint="eastAsia"/>
                <w:sz w:val="18"/>
                <w:szCs w:val="18"/>
                <w:rtl/>
              </w:rPr>
              <w:t>کوتاه‌مدت</w:t>
            </w:r>
            <w:proofErr w:type="spellEnd"/>
            <w:r w:rsidRPr="00196EC4">
              <w:rPr>
                <w:sz w:val="18"/>
                <w:szCs w:val="18"/>
                <w:rtl/>
              </w:rPr>
              <w:t xml:space="preserve"> </w:t>
            </w:r>
            <w:proofErr w:type="spellStart"/>
            <w:r w:rsidRPr="00196EC4">
              <w:rPr>
                <w:rFonts w:hint="eastAsia"/>
                <w:sz w:val="18"/>
                <w:szCs w:val="18"/>
                <w:rtl/>
              </w:rPr>
              <w:t>امکان‌پذ</w:t>
            </w:r>
            <w:r w:rsidRPr="00196EC4">
              <w:rPr>
                <w:rFonts w:hint="cs"/>
                <w:sz w:val="18"/>
                <w:szCs w:val="18"/>
                <w:rtl/>
              </w:rPr>
              <w:t>ی</w:t>
            </w:r>
            <w:r w:rsidRPr="00196EC4">
              <w:rPr>
                <w:rFonts w:hint="eastAsia"/>
                <w:sz w:val="18"/>
                <w:szCs w:val="18"/>
                <w:rtl/>
              </w:rPr>
              <w:t>ر</w:t>
            </w:r>
            <w:proofErr w:type="spellEnd"/>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ست</w:t>
            </w:r>
            <w:proofErr w:type="spellEnd"/>
            <w:r w:rsidRPr="00196EC4">
              <w:rPr>
                <w:sz w:val="18"/>
                <w:szCs w:val="18"/>
                <w:rtl/>
              </w:rPr>
              <w:t>.</w:t>
            </w:r>
          </w:p>
        </w:tc>
      </w:tr>
      <w:tr w:rsidR="00916E80" w:rsidRPr="00916E80" w14:paraId="5219E921" w14:textId="77777777" w:rsidTr="00DF1FD9">
        <w:trPr>
          <w:trHeight w:val="20"/>
        </w:trPr>
        <w:tc>
          <w:tcPr>
            <w:cnfStyle w:val="001000000000" w:firstRow="0" w:lastRow="0" w:firstColumn="1" w:lastColumn="0" w:oddVBand="0" w:evenVBand="0" w:oddHBand="0" w:evenHBand="0" w:firstRowFirstColumn="0" w:firstRowLastColumn="0" w:lastRowFirstColumn="0" w:lastRowLastColumn="0"/>
            <w:tcW w:w="2686" w:type="dxa"/>
            <w:vAlign w:val="center"/>
          </w:tcPr>
          <w:p w14:paraId="6EC597F1" w14:textId="77777777" w:rsidR="00916E80" w:rsidRPr="00196EC4" w:rsidRDefault="00916E80" w:rsidP="0070503A">
            <w:pPr>
              <w:bidi/>
              <w:jc w:val="both"/>
              <w:rPr>
                <w:sz w:val="18"/>
                <w:szCs w:val="18"/>
                <w:rtl/>
              </w:rPr>
            </w:pPr>
            <w:r w:rsidRPr="00196EC4">
              <w:rPr>
                <w:sz w:val="18"/>
                <w:szCs w:val="18"/>
                <w:rtl/>
              </w:rPr>
              <w:t xml:space="preserve">مدل تحول دولت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r w:rsidRPr="00196EC4">
              <w:rPr>
                <w:sz w:val="18"/>
                <w:szCs w:val="18"/>
              </w:rPr>
              <w:t>Deloitte</w:t>
            </w:r>
          </w:p>
        </w:tc>
        <w:tc>
          <w:tcPr>
            <w:tcW w:w="1079" w:type="dxa"/>
            <w:vAlign w:val="center"/>
          </w:tcPr>
          <w:p w14:paraId="2D62D9A9"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sz w:val="18"/>
                <w:szCs w:val="18"/>
                <w:rtl/>
                <w:lang w:bidi="fa-IR"/>
              </w:rPr>
              <w:t>2022</w:t>
            </w:r>
          </w:p>
        </w:tc>
        <w:tc>
          <w:tcPr>
            <w:tcW w:w="2880" w:type="dxa"/>
            <w:vAlign w:val="center"/>
          </w:tcPr>
          <w:p w14:paraId="6E88B9CC" w14:textId="01940203" w:rsidR="00916E80" w:rsidRPr="00196EC4" w:rsidRDefault="00352812"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رو</w:t>
            </w:r>
            <w:r w:rsidRPr="00196EC4">
              <w:rPr>
                <w:rFonts w:hint="cs"/>
                <w:sz w:val="18"/>
                <w:szCs w:val="18"/>
                <w:rtl/>
              </w:rPr>
              <w:t>ی</w:t>
            </w:r>
            <w:r w:rsidRPr="00196EC4">
              <w:rPr>
                <w:rFonts w:hint="eastAsia"/>
                <w:sz w:val="18"/>
                <w:szCs w:val="18"/>
                <w:rtl/>
              </w:rPr>
              <w:t>کرد</w:t>
            </w:r>
            <w:proofErr w:type="spellEnd"/>
            <w:r w:rsidRPr="00196EC4">
              <w:rPr>
                <w:sz w:val="18"/>
                <w:szCs w:val="18"/>
                <w:rtl/>
              </w:rPr>
              <w:t xml:space="preserve"> </w:t>
            </w:r>
            <w:proofErr w:type="spellStart"/>
            <w:r w:rsidRPr="00196EC4">
              <w:rPr>
                <w:rFonts w:hint="eastAsia"/>
                <w:sz w:val="18"/>
                <w:szCs w:val="18"/>
                <w:rtl/>
              </w:rPr>
              <w:t>استراتژ</w:t>
            </w:r>
            <w:r w:rsidRPr="00196EC4">
              <w:rPr>
                <w:rFonts w:hint="cs"/>
                <w:sz w:val="18"/>
                <w:szCs w:val="18"/>
                <w:rtl/>
              </w:rPr>
              <w:t>ی</w:t>
            </w:r>
            <w:r w:rsidRPr="00196EC4">
              <w:rPr>
                <w:rFonts w:hint="eastAsia"/>
                <w:sz w:val="18"/>
                <w:szCs w:val="18"/>
                <w:rtl/>
              </w:rPr>
              <w:t>ک</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r w:rsidRPr="00196EC4">
              <w:rPr>
                <w:rFonts w:hint="eastAsia"/>
                <w:sz w:val="18"/>
                <w:szCs w:val="18"/>
                <w:rtl/>
              </w:rPr>
              <w:t>تحول</w:t>
            </w:r>
            <w:r w:rsidRPr="00196EC4">
              <w:rPr>
                <w:sz w:val="18"/>
                <w:szCs w:val="18"/>
                <w:rtl/>
              </w:rPr>
              <w:t xml:space="preserve"> </w:t>
            </w:r>
            <w:proofErr w:type="spellStart"/>
            <w:r w:rsidRPr="00196EC4">
              <w:rPr>
                <w:rFonts w:hint="eastAsia"/>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w:t>
            </w:r>
          </w:p>
          <w:p w14:paraId="68DF5D01" w14:textId="77777777" w:rsidR="00352812" w:rsidRPr="00196EC4" w:rsidRDefault="00352812"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lastRenderedPageBreak/>
              <w:t xml:space="preserve">بر </w:t>
            </w:r>
            <w:proofErr w:type="spellStart"/>
            <w:r w:rsidRPr="00196EC4">
              <w:rPr>
                <w:sz w:val="18"/>
                <w:szCs w:val="18"/>
                <w:rtl/>
              </w:rPr>
              <w:t>رهبر</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سازمان</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مد</w:t>
            </w:r>
            <w:r w:rsidRPr="00196EC4">
              <w:rPr>
                <w:rFonts w:hint="cs"/>
                <w:sz w:val="18"/>
                <w:szCs w:val="18"/>
                <w:rtl/>
              </w:rPr>
              <w:t>ی</w:t>
            </w:r>
            <w:r w:rsidRPr="00196EC4">
              <w:rPr>
                <w:rFonts w:hint="eastAsia"/>
                <w:sz w:val="18"/>
                <w:szCs w:val="18"/>
                <w:rtl/>
              </w:rPr>
              <w:t>ر</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rFonts w:hint="eastAsia"/>
                <w:sz w:val="18"/>
                <w:szCs w:val="18"/>
                <w:rtl/>
              </w:rPr>
              <w:t>تغ</w:t>
            </w:r>
            <w:r w:rsidRPr="00196EC4">
              <w:rPr>
                <w:rFonts w:hint="cs"/>
                <w:sz w:val="18"/>
                <w:szCs w:val="18"/>
                <w:rtl/>
              </w:rPr>
              <w:t>یی</w:t>
            </w:r>
            <w:r w:rsidRPr="00196EC4">
              <w:rPr>
                <w:rFonts w:hint="eastAsia"/>
                <w:sz w:val="18"/>
                <w:szCs w:val="18"/>
                <w:rtl/>
              </w:rPr>
              <w:t>ر</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فناور</w:t>
            </w:r>
            <w:r w:rsidRPr="00196EC4">
              <w:rPr>
                <w:rFonts w:hint="cs"/>
                <w:sz w:val="18"/>
                <w:szCs w:val="18"/>
                <w:rtl/>
              </w:rPr>
              <w:t>ی‌</w:t>
            </w:r>
            <w:r w:rsidRPr="00196EC4">
              <w:rPr>
                <w:rFonts w:hint="eastAsia"/>
                <w:sz w:val="18"/>
                <w:szCs w:val="18"/>
                <w:rtl/>
              </w:rPr>
              <w:t>ها</w:t>
            </w:r>
            <w:r w:rsidRPr="00196EC4">
              <w:rPr>
                <w:rFonts w:hint="cs"/>
                <w:sz w:val="18"/>
                <w:szCs w:val="18"/>
                <w:rtl/>
              </w:rPr>
              <w:t>ی</w:t>
            </w:r>
            <w:proofErr w:type="spellEnd"/>
            <w:proofErr w:type="gramEnd"/>
            <w:r w:rsidRPr="00196EC4">
              <w:rPr>
                <w:sz w:val="18"/>
                <w:szCs w:val="18"/>
                <w:rtl/>
              </w:rPr>
              <w:t xml:space="preserve"> </w:t>
            </w:r>
            <w:proofErr w:type="spellStart"/>
            <w:r w:rsidRPr="00196EC4">
              <w:rPr>
                <w:rFonts w:hint="eastAsia"/>
                <w:sz w:val="18"/>
                <w:szCs w:val="18"/>
                <w:rtl/>
              </w:rPr>
              <w:t>نو</w:t>
            </w:r>
            <w:proofErr w:type="spellEnd"/>
            <w:r w:rsidRPr="00196EC4">
              <w:rPr>
                <w:sz w:val="18"/>
                <w:szCs w:val="18"/>
                <w:rtl/>
              </w:rPr>
              <w:t xml:space="preserve"> </w:t>
            </w:r>
            <w:proofErr w:type="spellStart"/>
            <w:r w:rsidRPr="00196EC4">
              <w:rPr>
                <w:rFonts w:hint="eastAsia"/>
                <w:sz w:val="18"/>
                <w:szCs w:val="18"/>
                <w:rtl/>
              </w:rPr>
              <w:t>تمرکز</w:t>
            </w:r>
            <w:proofErr w:type="spellEnd"/>
            <w:r w:rsidRPr="00196EC4">
              <w:rPr>
                <w:sz w:val="18"/>
                <w:szCs w:val="18"/>
                <w:rtl/>
              </w:rPr>
              <w:t xml:space="preserve"> </w:t>
            </w:r>
            <w:r w:rsidRPr="00196EC4">
              <w:rPr>
                <w:rFonts w:hint="eastAsia"/>
                <w:sz w:val="18"/>
                <w:szCs w:val="18"/>
                <w:rtl/>
              </w:rPr>
              <w:t>دارد</w:t>
            </w:r>
            <w:r w:rsidRPr="00196EC4">
              <w:rPr>
                <w:sz w:val="18"/>
                <w:szCs w:val="18"/>
                <w:rtl/>
              </w:rPr>
              <w:t>.</w:t>
            </w:r>
          </w:p>
          <w:p w14:paraId="2309B0C9" w14:textId="2E03D11C" w:rsidR="00352812" w:rsidRPr="00196EC4" w:rsidRDefault="00352812"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کمک</w:t>
            </w:r>
            <w:proofErr w:type="spellEnd"/>
            <w:r w:rsidRPr="00196EC4">
              <w:rPr>
                <w:sz w:val="18"/>
                <w:szCs w:val="18"/>
                <w:rtl/>
              </w:rPr>
              <w:t xml:space="preserve"> به </w:t>
            </w:r>
            <w:proofErr w:type="spellStart"/>
            <w:r w:rsidRPr="00196EC4">
              <w:rPr>
                <w:sz w:val="18"/>
                <w:szCs w:val="18"/>
                <w:rtl/>
              </w:rPr>
              <w:t>طراح</w:t>
            </w:r>
            <w:r w:rsidRPr="00196EC4">
              <w:rPr>
                <w:rFonts w:hint="cs"/>
                <w:sz w:val="18"/>
                <w:szCs w:val="18"/>
                <w:rtl/>
              </w:rPr>
              <w:t>ی</w:t>
            </w:r>
            <w:proofErr w:type="spellEnd"/>
            <w:r w:rsidRPr="00196EC4">
              <w:rPr>
                <w:sz w:val="18"/>
                <w:szCs w:val="18"/>
                <w:rtl/>
              </w:rPr>
              <w:t xml:space="preserve"> نقشه راه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proofErr w:type="spellStart"/>
            <w:r w:rsidRPr="00196EC4">
              <w:rPr>
                <w:rFonts w:hint="eastAsia"/>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دانشگاه‌ها</w:t>
            </w:r>
            <w:proofErr w:type="spellEnd"/>
            <w:r w:rsidRPr="00196EC4">
              <w:rPr>
                <w:sz w:val="18"/>
                <w:szCs w:val="18"/>
                <w:rtl/>
              </w:rPr>
              <w:t>.</w:t>
            </w:r>
          </w:p>
        </w:tc>
        <w:tc>
          <w:tcPr>
            <w:tcW w:w="2870" w:type="dxa"/>
            <w:vAlign w:val="center"/>
          </w:tcPr>
          <w:p w14:paraId="519DB1A7" w14:textId="7476F4EE" w:rsidR="00352812" w:rsidRPr="00196EC4" w:rsidRDefault="00352812"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lastRenderedPageBreak/>
              <w:t>ب</w:t>
            </w:r>
            <w:r w:rsidRPr="00196EC4">
              <w:rPr>
                <w:rFonts w:hint="cs"/>
                <w:sz w:val="18"/>
                <w:szCs w:val="18"/>
                <w:rtl/>
              </w:rPr>
              <w:t>ی</w:t>
            </w:r>
            <w:r w:rsidRPr="00196EC4">
              <w:rPr>
                <w:rFonts w:hint="eastAsia"/>
                <w:sz w:val="18"/>
                <w:szCs w:val="18"/>
                <w:rtl/>
              </w:rPr>
              <w:t>شتر</w:t>
            </w:r>
            <w:proofErr w:type="spellEnd"/>
            <w:r w:rsidRPr="00196EC4">
              <w:rPr>
                <w:sz w:val="18"/>
                <w:szCs w:val="18"/>
                <w:rtl/>
              </w:rPr>
              <w:t xml:space="preserve"> </w:t>
            </w:r>
            <w:proofErr w:type="spellStart"/>
            <w:r w:rsidRPr="00196EC4">
              <w:rPr>
                <w:rFonts w:hint="eastAsia"/>
                <w:sz w:val="18"/>
                <w:szCs w:val="18"/>
                <w:rtl/>
              </w:rPr>
              <w:t>مشاوره‌ا</w:t>
            </w:r>
            <w:r w:rsidRPr="00196EC4">
              <w:rPr>
                <w:rFonts w:hint="cs"/>
                <w:sz w:val="18"/>
                <w:szCs w:val="18"/>
                <w:rtl/>
              </w:rPr>
              <w:t>ی</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راهبرد</w:t>
            </w:r>
            <w:r w:rsidRPr="00196EC4">
              <w:rPr>
                <w:rFonts w:hint="cs"/>
                <w:sz w:val="18"/>
                <w:szCs w:val="18"/>
                <w:rtl/>
              </w:rPr>
              <w:t>ی</w:t>
            </w:r>
            <w:proofErr w:type="spellEnd"/>
            <w:proofErr w:type="gramEnd"/>
            <w:r w:rsidRPr="00196EC4">
              <w:rPr>
                <w:sz w:val="18"/>
                <w:szCs w:val="18"/>
                <w:rtl/>
              </w:rPr>
              <w:t xml:space="preserve"> </w:t>
            </w:r>
            <w:r w:rsidRPr="00196EC4">
              <w:rPr>
                <w:rFonts w:hint="eastAsia"/>
                <w:sz w:val="18"/>
                <w:szCs w:val="18"/>
                <w:rtl/>
              </w:rPr>
              <w:t>است،</w:t>
            </w:r>
            <w:r w:rsidRPr="00196EC4">
              <w:rPr>
                <w:sz w:val="18"/>
                <w:szCs w:val="18"/>
                <w:rtl/>
              </w:rPr>
              <w:t xml:space="preserve"> </w:t>
            </w:r>
            <w:r w:rsidRPr="00196EC4">
              <w:rPr>
                <w:rFonts w:hint="eastAsia"/>
                <w:sz w:val="18"/>
                <w:szCs w:val="18"/>
                <w:rtl/>
              </w:rPr>
              <w:t>نه</w:t>
            </w:r>
            <w:r w:rsidRPr="00196EC4">
              <w:rPr>
                <w:sz w:val="18"/>
                <w:szCs w:val="18"/>
                <w:rtl/>
              </w:rPr>
              <w:t xml:space="preserve"> </w:t>
            </w:r>
            <w:proofErr w:type="spellStart"/>
            <w:r w:rsidRPr="00196EC4">
              <w:rPr>
                <w:rFonts w:hint="eastAsia"/>
                <w:sz w:val="18"/>
                <w:szCs w:val="18"/>
                <w:rtl/>
              </w:rPr>
              <w:t>عمل</w:t>
            </w:r>
            <w:r w:rsidRPr="00196EC4">
              <w:rPr>
                <w:rFonts w:hint="cs"/>
                <w:sz w:val="18"/>
                <w:szCs w:val="18"/>
                <w:rtl/>
              </w:rPr>
              <w:t>ی</w:t>
            </w:r>
            <w:r w:rsidRPr="00196EC4">
              <w:rPr>
                <w:rFonts w:hint="eastAsia"/>
                <w:sz w:val="18"/>
                <w:szCs w:val="18"/>
                <w:rtl/>
              </w:rPr>
              <w:t>ات</w:t>
            </w:r>
            <w:r w:rsidRPr="00196EC4">
              <w:rPr>
                <w:rFonts w:hint="cs"/>
                <w:sz w:val="18"/>
                <w:szCs w:val="18"/>
                <w:rtl/>
              </w:rPr>
              <w:t>ی</w:t>
            </w:r>
            <w:proofErr w:type="spellEnd"/>
            <w:r w:rsidRPr="00196EC4">
              <w:rPr>
                <w:sz w:val="18"/>
                <w:szCs w:val="18"/>
                <w:rtl/>
              </w:rPr>
              <w:t>.</w:t>
            </w:r>
          </w:p>
          <w:p w14:paraId="56B90A2E" w14:textId="3B449890" w:rsidR="00352812" w:rsidRPr="00196EC4" w:rsidRDefault="00352812"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lastRenderedPageBreak/>
              <w:t xml:space="preserve">فاقد </w:t>
            </w:r>
            <w:proofErr w:type="spellStart"/>
            <w:r w:rsidRPr="00196EC4">
              <w:rPr>
                <w:sz w:val="18"/>
                <w:szCs w:val="18"/>
                <w:rtl/>
              </w:rPr>
              <w:t>ابزارها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اجرا</w:t>
            </w:r>
            <w:r w:rsidRPr="00196EC4">
              <w:rPr>
                <w:rFonts w:hint="cs"/>
                <w:sz w:val="18"/>
                <w:szCs w:val="18"/>
                <w:rtl/>
              </w:rPr>
              <w:t>یی</w:t>
            </w:r>
            <w:proofErr w:type="spellEnd"/>
            <w:r w:rsidRPr="00196EC4">
              <w:rPr>
                <w:sz w:val="18"/>
                <w:szCs w:val="18"/>
                <w:rtl/>
              </w:rPr>
              <w:t xml:space="preserve"> </w:t>
            </w:r>
            <w:proofErr w:type="spellStart"/>
            <w:r w:rsidRPr="00196EC4">
              <w:rPr>
                <w:rFonts w:hint="cs"/>
                <w:sz w:val="18"/>
                <w:szCs w:val="18"/>
                <w:rtl/>
              </w:rPr>
              <w:t>ی</w:t>
            </w:r>
            <w:r w:rsidRPr="00196EC4">
              <w:rPr>
                <w:rFonts w:hint="eastAsia"/>
                <w:sz w:val="18"/>
                <w:szCs w:val="18"/>
                <w:rtl/>
              </w:rPr>
              <w:t>ا</w:t>
            </w:r>
            <w:proofErr w:type="spellEnd"/>
            <w:r w:rsidRPr="00196EC4">
              <w:rPr>
                <w:sz w:val="18"/>
                <w:szCs w:val="18"/>
                <w:rtl/>
              </w:rPr>
              <w:t xml:space="preserve"> </w:t>
            </w:r>
            <w:proofErr w:type="spellStart"/>
            <w:r w:rsidRPr="00196EC4">
              <w:rPr>
                <w:rFonts w:hint="eastAsia"/>
                <w:sz w:val="18"/>
                <w:szCs w:val="18"/>
                <w:rtl/>
              </w:rPr>
              <w:t>شاخص‌ها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کمّ</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ارز</w:t>
            </w:r>
            <w:r w:rsidRPr="00196EC4">
              <w:rPr>
                <w:rFonts w:hint="cs"/>
                <w:sz w:val="18"/>
                <w:szCs w:val="18"/>
                <w:rtl/>
              </w:rPr>
              <w:t>ی</w:t>
            </w:r>
            <w:r w:rsidRPr="00196EC4">
              <w:rPr>
                <w:rFonts w:hint="eastAsia"/>
                <w:sz w:val="18"/>
                <w:szCs w:val="18"/>
                <w:rtl/>
              </w:rPr>
              <w:t>اب</w:t>
            </w:r>
            <w:r w:rsidRPr="00196EC4">
              <w:rPr>
                <w:rFonts w:hint="cs"/>
                <w:sz w:val="18"/>
                <w:szCs w:val="18"/>
                <w:rtl/>
              </w:rPr>
              <w:t>ی</w:t>
            </w:r>
            <w:proofErr w:type="spellEnd"/>
            <w:r w:rsidRPr="00196EC4">
              <w:rPr>
                <w:sz w:val="18"/>
                <w:szCs w:val="18"/>
                <w:rtl/>
              </w:rPr>
              <w:t>.</w:t>
            </w:r>
          </w:p>
          <w:p w14:paraId="45CFDB39" w14:textId="42DDC026" w:rsidR="00352812" w:rsidRPr="00196EC4" w:rsidRDefault="00352812"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برا</w:t>
            </w:r>
            <w:r w:rsidRPr="00196EC4">
              <w:rPr>
                <w:rFonts w:hint="cs"/>
                <w:sz w:val="18"/>
                <w:szCs w:val="18"/>
                <w:rtl/>
              </w:rPr>
              <w:t>ی</w:t>
            </w:r>
            <w:proofErr w:type="spellEnd"/>
            <w:r w:rsidRPr="00196EC4">
              <w:rPr>
                <w:sz w:val="18"/>
                <w:szCs w:val="18"/>
                <w:rtl/>
              </w:rPr>
              <w:t xml:space="preserve"> حوزه </w:t>
            </w:r>
            <w:proofErr w:type="spellStart"/>
            <w:r w:rsidRPr="00196EC4">
              <w:rPr>
                <w:sz w:val="18"/>
                <w:szCs w:val="18"/>
                <w:rtl/>
              </w:rPr>
              <w:t>آموزش</w:t>
            </w:r>
            <w:proofErr w:type="spellEnd"/>
            <w:r w:rsidRPr="00196EC4">
              <w:rPr>
                <w:sz w:val="18"/>
                <w:szCs w:val="18"/>
                <w:rtl/>
              </w:rPr>
              <w:t xml:space="preserve"> </w:t>
            </w:r>
            <w:proofErr w:type="spellStart"/>
            <w:r w:rsidRPr="00196EC4">
              <w:rPr>
                <w:sz w:val="18"/>
                <w:szCs w:val="18"/>
                <w:rtl/>
              </w:rPr>
              <w:t>عال</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طراح</w:t>
            </w:r>
            <w:r w:rsidRPr="00196EC4">
              <w:rPr>
                <w:rFonts w:hint="cs"/>
                <w:sz w:val="18"/>
                <w:szCs w:val="18"/>
                <w:rtl/>
              </w:rPr>
              <w:t>ی</w:t>
            </w:r>
            <w:proofErr w:type="spellEnd"/>
            <w:r w:rsidRPr="00196EC4">
              <w:rPr>
                <w:sz w:val="18"/>
                <w:szCs w:val="18"/>
                <w:rtl/>
              </w:rPr>
              <w:t xml:space="preserve"> نشده </w:t>
            </w:r>
            <w:proofErr w:type="gramStart"/>
            <w:r w:rsidRPr="00196EC4">
              <w:rPr>
                <w:sz w:val="18"/>
                <w:szCs w:val="18"/>
                <w:rtl/>
              </w:rPr>
              <w:t xml:space="preserve">و </w:t>
            </w:r>
            <w:proofErr w:type="spellStart"/>
            <w:r w:rsidRPr="00196EC4">
              <w:rPr>
                <w:sz w:val="18"/>
                <w:szCs w:val="18"/>
                <w:rtl/>
              </w:rPr>
              <w:t>ن</w:t>
            </w:r>
            <w:r w:rsidRPr="00196EC4">
              <w:rPr>
                <w:rFonts w:hint="cs"/>
                <w:sz w:val="18"/>
                <w:szCs w:val="18"/>
                <w:rtl/>
              </w:rPr>
              <w:t>ی</w:t>
            </w:r>
            <w:r w:rsidRPr="00196EC4">
              <w:rPr>
                <w:rFonts w:hint="eastAsia"/>
                <w:sz w:val="18"/>
                <w:szCs w:val="18"/>
                <w:rtl/>
              </w:rPr>
              <w:t>ازمند</w:t>
            </w:r>
            <w:proofErr w:type="spellEnd"/>
            <w:proofErr w:type="gramEnd"/>
            <w:r w:rsidRPr="00196EC4">
              <w:rPr>
                <w:sz w:val="18"/>
                <w:szCs w:val="18"/>
                <w:rtl/>
              </w:rPr>
              <w:t xml:space="preserve"> </w:t>
            </w:r>
            <w:proofErr w:type="spellStart"/>
            <w:r w:rsidRPr="00196EC4">
              <w:rPr>
                <w:rFonts w:hint="eastAsia"/>
                <w:sz w:val="18"/>
                <w:szCs w:val="18"/>
                <w:rtl/>
              </w:rPr>
              <w:t>تطب</w:t>
            </w:r>
            <w:r w:rsidRPr="00196EC4">
              <w:rPr>
                <w:rFonts w:hint="cs"/>
                <w:sz w:val="18"/>
                <w:szCs w:val="18"/>
                <w:rtl/>
              </w:rPr>
              <w:t>ی</w:t>
            </w:r>
            <w:r w:rsidRPr="00196EC4">
              <w:rPr>
                <w:rFonts w:hint="eastAsia"/>
                <w:sz w:val="18"/>
                <w:szCs w:val="18"/>
                <w:rtl/>
              </w:rPr>
              <w:t>ق</w:t>
            </w:r>
            <w:proofErr w:type="spellEnd"/>
            <w:r w:rsidRPr="00196EC4">
              <w:rPr>
                <w:sz w:val="18"/>
                <w:szCs w:val="18"/>
                <w:rtl/>
              </w:rPr>
              <w:t xml:space="preserve"> </w:t>
            </w:r>
            <w:proofErr w:type="spellStart"/>
            <w:r w:rsidRPr="00196EC4">
              <w:rPr>
                <w:rFonts w:hint="eastAsia"/>
                <w:sz w:val="18"/>
                <w:szCs w:val="18"/>
                <w:rtl/>
              </w:rPr>
              <w:t>جد</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است</w:t>
            </w:r>
            <w:r w:rsidRPr="00196EC4">
              <w:rPr>
                <w:sz w:val="18"/>
                <w:szCs w:val="18"/>
                <w:rtl/>
              </w:rPr>
              <w:t>.</w:t>
            </w:r>
          </w:p>
        </w:tc>
      </w:tr>
      <w:tr w:rsidR="00916E80" w:rsidRPr="00916E80" w14:paraId="09B53B74" w14:textId="77777777" w:rsidTr="00DF1FD9">
        <w:trPr>
          <w:trHeight w:val="20"/>
        </w:trPr>
        <w:tc>
          <w:tcPr>
            <w:cnfStyle w:val="001000000000" w:firstRow="0" w:lastRow="0" w:firstColumn="1" w:lastColumn="0" w:oddVBand="0" w:evenVBand="0" w:oddHBand="0" w:evenHBand="0" w:firstRowFirstColumn="0" w:firstRowLastColumn="0" w:lastRowFirstColumn="0" w:lastRowLastColumn="0"/>
            <w:tcW w:w="2686" w:type="dxa"/>
            <w:vAlign w:val="center"/>
          </w:tcPr>
          <w:p w14:paraId="47118582" w14:textId="5A66B5F9" w:rsidR="00916E80" w:rsidRPr="00196EC4" w:rsidRDefault="00916E80" w:rsidP="0070503A">
            <w:pPr>
              <w:bidi/>
              <w:jc w:val="both"/>
              <w:rPr>
                <w:sz w:val="18"/>
                <w:szCs w:val="18"/>
                <w:rtl/>
              </w:rPr>
            </w:pPr>
            <w:r w:rsidRPr="00196EC4">
              <w:rPr>
                <w:sz w:val="18"/>
                <w:szCs w:val="18"/>
                <w:rtl/>
              </w:rPr>
              <w:lastRenderedPageBreak/>
              <w:t>مدل مبتن</w:t>
            </w:r>
            <w:r w:rsidRPr="00196EC4">
              <w:rPr>
                <w:rFonts w:hint="cs"/>
                <w:sz w:val="18"/>
                <w:szCs w:val="18"/>
                <w:rtl/>
              </w:rPr>
              <w:t>ی</w:t>
            </w:r>
            <w:r w:rsidRPr="00196EC4">
              <w:rPr>
                <w:sz w:val="18"/>
                <w:szCs w:val="18"/>
                <w:rtl/>
              </w:rPr>
              <w:t xml:space="preserve"> بر </w:t>
            </w:r>
            <w:proofErr w:type="spellStart"/>
            <w:r w:rsidR="00A43A28" w:rsidRPr="00196EC4">
              <w:rPr>
                <w:sz w:val="18"/>
                <w:szCs w:val="18"/>
                <w:rtl/>
              </w:rPr>
              <w:t>زنج</w:t>
            </w:r>
            <w:r w:rsidR="00A43A28" w:rsidRPr="00196EC4">
              <w:rPr>
                <w:rFonts w:hint="cs"/>
                <w:sz w:val="18"/>
                <w:szCs w:val="18"/>
                <w:rtl/>
              </w:rPr>
              <w:t>ی</w:t>
            </w:r>
            <w:r w:rsidR="00A43A28" w:rsidRPr="00196EC4">
              <w:rPr>
                <w:rFonts w:hint="eastAsia"/>
                <w:sz w:val="18"/>
                <w:szCs w:val="18"/>
                <w:rtl/>
              </w:rPr>
              <w:t>ره</w:t>
            </w:r>
            <w:proofErr w:type="spellEnd"/>
            <w:r w:rsidR="00A43A28" w:rsidRPr="00196EC4">
              <w:rPr>
                <w:sz w:val="18"/>
                <w:szCs w:val="18"/>
                <w:rtl/>
              </w:rPr>
              <w:t xml:space="preserve"> </w:t>
            </w:r>
            <w:proofErr w:type="spellStart"/>
            <w:r w:rsidR="00A43A28" w:rsidRPr="00196EC4">
              <w:rPr>
                <w:rFonts w:hint="eastAsia"/>
                <w:sz w:val="18"/>
                <w:szCs w:val="18"/>
                <w:rtl/>
              </w:rPr>
              <w:t>بلوک</w:t>
            </w:r>
            <w:r w:rsidR="00A43A28" w:rsidRPr="00196EC4">
              <w:rPr>
                <w:rFonts w:hint="cs"/>
                <w:sz w:val="18"/>
                <w:szCs w:val="18"/>
                <w:rtl/>
              </w:rPr>
              <w:t>ی</w:t>
            </w:r>
            <w:proofErr w:type="spellEnd"/>
            <w:r w:rsidRPr="00196EC4">
              <w:rPr>
                <w:sz w:val="18"/>
                <w:szCs w:val="18"/>
                <w:rtl/>
              </w:rPr>
              <w:t xml:space="preserve"> </w:t>
            </w:r>
            <w:r w:rsidRPr="00196EC4">
              <w:rPr>
                <w:rFonts w:ascii="Arial" w:hAnsi="Arial" w:cs="Arial" w:hint="eastAsia"/>
                <w:sz w:val="18"/>
                <w:szCs w:val="18"/>
                <w:rtl/>
              </w:rPr>
              <w:t>–</w:t>
            </w:r>
            <w:r w:rsidRPr="00196EC4">
              <w:rPr>
                <w:sz w:val="18"/>
                <w:szCs w:val="18"/>
                <w:rtl/>
              </w:rPr>
              <w:t xml:space="preserve"> </w:t>
            </w:r>
            <w:proofErr w:type="spellStart"/>
            <w:r w:rsidRPr="00196EC4">
              <w:rPr>
                <w:rFonts w:hint="eastAsia"/>
                <w:sz w:val="18"/>
                <w:szCs w:val="18"/>
                <w:rtl/>
              </w:rPr>
              <w:t>اسپان</w:t>
            </w:r>
            <w:r w:rsidRPr="00196EC4">
              <w:rPr>
                <w:rFonts w:hint="cs"/>
                <w:sz w:val="18"/>
                <w:szCs w:val="18"/>
                <w:rtl/>
              </w:rPr>
              <w:t>ی</w:t>
            </w:r>
            <w:r w:rsidRPr="00196EC4">
              <w:rPr>
                <w:rFonts w:hint="eastAsia"/>
                <w:sz w:val="18"/>
                <w:szCs w:val="18"/>
                <w:rtl/>
              </w:rPr>
              <w:t>ا</w:t>
            </w:r>
            <w:proofErr w:type="spellEnd"/>
          </w:p>
        </w:tc>
        <w:tc>
          <w:tcPr>
            <w:tcW w:w="1079" w:type="dxa"/>
            <w:vAlign w:val="center"/>
          </w:tcPr>
          <w:p w14:paraId="063BA2FF" w14:textId="2B6CC95F"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Pr>
            </w:pPr>
            <w:r w:rsidRPr="00196EC4">
              <w:rPr>
                <w:sz w:val="18"/>
                <w:szCs w:val="18"/>
                <w:rtl/>
              </w:rPr>
              <w:t>202</w:t>
            </w:r>
            <w:r w:rsidR="00D11F4A">
              <w:rPr>
                <w:rFonts w:hint="cs"/>
                <w:sz w:val="18"/>
                <w:szCs w:val="18"/>
                <w:rtl/>
              </w:rPr>
              <w:t>0</w:t>
            </w:r>
          </w:p>
        </w:tc>
        <w:tc>
          <w:tcPr>
            <w:tcW w:w="2880" w:type="dxa"/>
            <w:vAlign w:val="center"/>
          </w:tcPr>
          <w:p w14:paraId="49577E7C" w14:textId="77777777" w:rsidR="00916E80"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امن</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r w:rsidRPr="00196EC4">
              <w:rPr>
                <w:rFonts w:hint="eastAsia"/>
                <w:sz w:val="18"/>
                <w:szCs w:val="18"/>
                <w:rtl/>
              </w:rPr>
              <w:t>بالا</w:t>
            </w:r>
            <w:r w:rsidRPr="00196EC4">
              <w:rPr>
                <w:sz w:val="18"/>
                <w:szCs w:val="18"/>
                <w:rtl/>
              </w:rPr>
              <w:t xml:space="preserve"> </w:t>
            </w:r>
            <w:r w:rsidRPr="00196EC4">
              <w:rPr>
                <w:rFonts w:hint="eastAsia"/>
                <w:sz w:val="18"/>
                <w:szCs w:val="18"/>
                <w:rtl/>
              </w:rPr>
              <w:t>در</w:t>
            </w:r>
            <w:r w:rsidRPr="00196EC4">
              <w:rPr>
                <w:sz w:val="18"/>
                <w:szCs w:val="18"/>
                <w:rtl/>
              </w:rPr>
              <w:t xml:space="preserve"> </w:t>
            </w:r>
            <w:proofErr w:type="spellStart"/>
            <w:r w:rsidRPr="00196EC4">
              <w:rPr>
                <w:rFonts w:hint="eastAsia"/>
                <w:sz w:val="18"/>
                <w:szCs w:val="18"/>
                <w:rtl/>
              </w:rPr>
              <w:t>مد</w:t>
            </w:r>
            <w:r w:rsidRPr="00196EC4">
              <w:rPr>
                <w:rFonts w:hint="cs"/>
                <w:sz w:val="18"/>
                <w:szCs w:val="18"/>
                <w:rtl/>
              </w:rPr>
              <w:t>ی</w:t>
            </w:r>
            <w:r w:rsidRPr="00196EC4">
              <w:rPr>
                <w:rFonts w:hint="eastAsia"/>
                <w:sz w:val="18"/>
                <w:szCs w:val="18"/>
                <w:rtl/>
              </w:rPr>
              <w:t>ر</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rFonts w:hint="eastAsia"/>
                <w:sz w:val="18"/>
                <w:szCs w:val="18"/>
                <w:rtl/>
              </w:rPr>
              <w:t>هو</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rFonts w:hint="eastAsia"/>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proofErr w:type="spellStart"/>
            <w:r w:rsidRPr="00196EC4">
              <w:rPr>
                <w:rFonts w:hint="eastAsia"/>
                <w:sz w:val="18"/>
                <w:szCs w:val="18"/>
                <w:rtl/>
              </w:rPr>
              <w:t>دانشجو</w:t>
            </w:r>
            <w:r w:rsidRPr="00196EC4">
              <w:rPr>
                <w:rFonts w:hint="cs"/>
                <w:sz w:val="18"/>
                <w:szCs w:val="18"/>
                <w:rtl/>
              </w:rPr>
              <w:t>ی</w:t>
            </w:r>
            <w:r w:rsidRPr="00196EC4">
              <w:rPr>
                <w:rFonts w:hint="eastAsia"/>
                <w:sz w:val="18"/>
                <w:szCs w:val="18"/>
                <w:rtl/>
              </w:rPr>
              <w:t>ان</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کارکنان</w:t>
            </w:r>
            <w:proofErr w:type="spellEnd"/>
            <w:proofErr w:type="gramEnd"/>
            <w:r w:rsidRPr="00196EC4">
              <w:rPr>
                <w:sz w:val="18"/>
                <w:szCs w:val="18"/>
                <w:rtl/>
              </w:rPr>
              <w:t>.</w:t>
            </w:r>
          </w:p>
          <w:p w14:paraId="56AC87B4" w14:textId="5400BC6C"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قابل</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rFonts w:hint="eastAsia"/>
                <w:sz w:val="18"/>
                <w:szCs w:val="18"/>
                <w:rtl/>
              </w:rPr>
              <w:t>رد</w:t>
            </w:r>
            <w:r w:rsidRPr="00196EC4">
              <w:rPr>
                <w:rFonts w:hint="cs"/>
                <w:sz w:val="18"/>
                <w:szCs w:val="18"/>
                <w:rtl/>
              </w:rPr>
              <w:t>ی</w:t>
            </w:r>
            <w:r w:rsidRPr="00196EC4">
              <w:rPr>
                <w:rFonts w:hint="eastAsia"/>
                <w:sz w:val="18"/>
                <w:szCs w:val="18"/>
                <w:rtl/>
              </w:rPr>
              <w:t>اب</w:t>
            </w:r>
            <w:r w:rsidRPr="00196EC4">
              <w:rPr>
                <w:rFonts w:hint="cs"/>
                <w:sz w:val="18"/>
                <w:szCs w:val="18"/>
                <w:rtl/>
              </w:rPr>
              <w:t>ی</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صحت‌سنج</w:t>
            </w:r>
            <w:r w:rsidRPr="00196EC4">
              <w:rPr>
                <w:rFonts w:hint="cs"/>
                <w:sz w:val="18"/>
                <w:szCs w:val="18"/>
                <w:rtl/>
              </w:rPr>
              <w:t>ی</w:t>
            </w:r>
            <w:proofErr w:type="spellEnd"/>
            <w:proofErr w:type="gramEnd"/>
            <w:r w:rsidRPr="00196EC4">
              <w:rPr>
                <w:sz w:val="18"/>
                <w:szCs w:val="18"/>
                <w:rtl/>
              </w:rPr>
              <w:t xml:space="preserve"> </w:t>
            </w:r>
            <w:proofErr w:type="spellStart"/>
            <w:r w:rsidRPr="00196EC4">
              <w:rPr>
                <w:rFonts w:hint="eastAsia"/>
                <w:sz w:val="18"/>
                <w:szCs w:val="18"/>
                <w:rtl/>
              </w:rPr>
              <w:t>داده‌ها</w:t>
            </w:r>
            <w:proofErr w:type="spellEnd"/>
            <w:r w:rsidRPr="00196EC4">
              <w:rPr>
                <w:sz w:val="18"/>
                <w:szCs w:val="18"/>
                <w:rtl/>
              </w:rPr>
              <w:t xml:space="preserve"> (مثلاً </w:t>
            </w:r>
            <w:proofErr w:type="spellStart"/>
            <w:r w:rsidRPr="00196EC4">
              <w:rPr>
                <w:rFonts w:hint="eastAsia"/>
                <w:sz w:val="18"/>
                <w:szCs w:val="18"/>
                <w:rtl/>
              </w:rPr>
              <w:t>مدارک</w:t>
            </w:r>
            <w:proofErr w:type="spellEnd"/>
            <w:r w:rsidRPr="00196EC4">
              <w:rPr>
                <w:sz w:val="18"/>
                <w:szCs w:val="18"/>
                <w:rtl/>
              </w:rPr>
              <w:t xml:space="preserve"> </w:t>
            </w:r>
            <w:proofErr w:type="spellStart"/>
            <w:r w:rsidRPr="00196EC4">
              <w:rPr>
                <w:rFonts w:hint="eastAsia"/>
                <w:sz w:val="18"/>
                <w:szCs w:val="18"/>
                <w:rtl/>
              </w:rPr>
              <w:t>تحص</w:t>
            </w:r>
            <w:r w:rsidRPr="00196EC4">
              <w:rPr>
                <w:rFonts w:hint="cs"/>
                <w:sz w:val="18"/>
                <w:szCs w:val="18"/>
                <w:rtl/>
              </w:rPr>
              <w:t>ی</w:t>
            </w:r>
            <w:r w:rsidRPr="00196EC4">
              <w:rPr>
                <w:rFonts w:hint="eastAsia"/>
                <w:sz w:val="18"/>
                <w:szCs w:val="18"/>
                <w:rtl/>
              </w:rPr>
              <w:t>ل</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r w:rsidRPr="00196EC4">
              <w:rPr>
                <w:rFonts w:hint="eastAsia"/>
                <w:sz w:val="18"/>
                <w:szCs w:val="18"/>
                <w:rtl/>
              </w:rPr>
              <w:t>سوابق</w:t>
            </w:r>
            <w:r w:rsidRPr="00196EC4">
              <w:rPr>
                <w:sz w:val="18"/>
                <w:szCs w:val="18"/>
                <w:rtl/>
              </w:rPr>
              <w:t xml:space="preserve"> </w:t>
            </w:r>
            <w:proofErr w:type="spellStart"/>
            <w:r w:rsidRPr="00196EC4">
              <w:rPr>
                <w:rFonts w:hint="eastAsia"/>
                <w:sz w:val="18"/>
                <w:szCs w:val="18"/>
                <w:rtl/>
              </w:rPr>
              <w:t>پژوهش</w:t>
            </w:r>
            <w:r w:rsidRPr="00196EC4">
              <w:rPr>
                <w:rFonts w:hint="cs"/>
                <w:sz w:val="18"/>
                <w:szCs w:val="18"/>
                <w:rtl/>
              </w:rPr>
              <w:t>ی</w:t>
            </w:r>
            <w:proofErr w:type="spellEnd"/>
            <w:r w:rsidRPr="00196EC4">
              <w:rPr>
                <w:sz w:val="18"/>
                <w:szCs w:val="18"/>
                <w:rtl/>
              </w:rPr>
              <w:t>).</w:t>
            </w:r>
          </w:p>
        </w:tc>
        <w:tc>
          <w:tcPr>
            <w:tcW w:w="2870" w:type="dxa"/>
            <w:vAlign w:val="center"/>
          </w:tcPr>
          <w:p w14:paraId="2EFE8E09" w14:textId="77777777" w:rsidR="00916E80"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محدود به </w:t>
            </w:r>
            <w:proofErr w:type="spellStart"/>
            <w:r w:rsidRPr="00196EC4">
              <w:rPr>
                <w:sz w:val="18"/>
                <w:szCs w:val="18"/>
                <w:rtl/>
              </w:rPr>
              <w:t>هو</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rFonts w:hint="eastAsia"/>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سا</w:t>
            </w:r>
            <w:r w:rsidRPr="00196EC4">
              <w:rPr>
                <w:rFonts w:hint="cs"/>
                <w:sz w:val="18"/>
                <w:szCs w:val="18"/>
                <w:rtl/>
              </w:rPr>
              <w:t>ی</w:t>
            </w:r>
            <w:r w:rsidRPr="00196EC4">
              <w:rPr>
                <w:rFonts w:hint="eastAsia"/>
                <w:sz w:val="18"/>
                <w:szCs w:val="18"/>
                <w:rtl/>
              </w:rPr>
              <w:t>ر</w:t>
            </w:r>
            <w:proofErr w:type="spellEnd"/>
            <w:r w:rsidRPr="00196EC4">
              <w:rPr>
                <w:sz w:val="18"/>
                <w:szCs w:val="18"/>
                <w:rtl/>
              </w:rPr>
              <w:t xml:space="preserve"> </w:t>
            </w:r>
            <w:proofErr w:type="spellStart"/>
            <w:r w:rsidRPr="00196EC4">
              <w:rPr>
                <w:rFonts w:hint="eastAsia"/>
                <w:sz w:val="18"/>
                <w:szCs w:val="18"/>
                <w:rtl/>
              </w:rPr>
              <w:t>حوزه‌ها</w:t>
            </w:r>
            <w:proofErr w:type="spellEnd"/>
            <w:r w:rsidRPr="00196EC4">
              <w:rPr>
                <w:sz w:val="18"/>
                <w:szCs w:val="18"/>
                <w:rtl/>
              </w:rPr>
              <w:t xml:space="preserve"> </w:t>
            </w:r>
            <w:r w:rsidRPr="00196EC4">
              <w:rPr>
                <w:rFonts w:hint="eastAsia"/>
                <w:sz w:val="18"/>
                <w:szCs w:val="18"/>
                <w:rtl/>
              </w:rPr>
              <w:t>را</w:t>
            </w:r>
            <w:r w:rsidRPr="00196EC4">
              <w:rPr>
                <w:sz w:val="18"/>
                <w:szCs w:val="18"/>
                <w:rtl/>
              </w:rPr>
              <w:t xml:space="preserve"> </w:t>
            </w:r>
            <w:proofErr w:type="spellStart"/>
            <w:r w:rsidRPr="00196EC4">
              <w:rPr>
                <w:rFonts w:hint="eastAsia"/>
                <w:sz w:val="18"/>
                <w:szCs w:val="18"/>
                <w:rtl/>
              </w:rPr>
              <w:t>پوشش</w:t>
            </w:r>
            <w:proofErr w:type="spellEnd"/>
            <w:r w:rsidRPr="00196EC4">
              <w:rPr>
                <w:sz w:val="18"/>
                <w:szCs w:val="18"/>
                <w:rtl/>
              </w:rPr>
              <w:t xml:space="preserve"> </w:t>
            </w:r>
            <w:proofErr w:type="spellStart"/>
            <w:r w:rsidRPr="00196EC4">
              <w:rPr>
                <w:rFonts w:hint="eastAsia"/>
                <w:sz w:val="18"/>
                <w:szCs w:val="18"/>
                <w:rtl/>
              </w:rPr>
              <w:t>نم</w:t>
            </w:r>
            <w:r w:rsidRPr="00196EC4">
              <w:rPr>
                <w:rFonts w:hint="cs"/>
                <w:sz w:val="18"/>
                <w:szCs w:val="18"/>
                <w:rtl/>
              </w:rPr>
              <w:t>ی‌</w:t>
            </w:r>
            <w:r w:rsidRPr="00196EC4">
              <w:rPr>
                <w:rFonts w:hint="eastAsia"/>
                <w:sz w:val="18"/>
                <w:szCs w:val="18"/>
                <w:rtl/>
              </w:rPr>
              <w:t>دهد</w:t>
            </w:r>
            <w:proofErr w:type="spellEnd"/>
            <w:r w:rsidRPr="00196EC4">
              <w:rPr>
                <w:sz w:val="18"/>
                <w:szCs w:val="18"/>
                <w:rtl/>
              </w:rPr>
              <w:t>.</w:t>
            </w:r>
          </w:p>
          <w:p w14:paraId="33DEE99F" w14:textId="17E376A9"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فرهنگ‌ساز</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پذ</w:t>
            </w:r>
            <w:r w:rsidRPr="00196EC4">
              <w:rPr>
                <w:rFonts w:hint="cs"/>
                <w:sz w:val="18"/>
                <w:szCs w:val="18"/>
                <w:rtl/>
              </w:rPr>
              <w:t>ی</w:t>
            </w:r>
            <w:r w:rsidRPr="00196EC4">
              <w:rPr>
                <w:rFonts w:hint="eastAsia"/>
                <w:sz w:val="18"/>
                <w:szCs w:val="18"/>
                <w:rtl/>
              </w:rPr>
              <w:t>رش</w:t>
            </w:r>
            <w:proofErr w:type="spellEnd"/>
            <w:r w:rsidRPr="00196EC4">
              <w:rPr>
                <w:sz w:val="18"/>
                <w:szCs w:val="18"/>
                <w:rtl/>
              </w:rPr>
              <w:t xml:space="preserve"> </w:t>
            </w:r>
            <w:proofErr w:type="spellStart"/>
            <w:r w:rsidRPr="00196EC4">
              <w:rPr>
                <w:sz w:val="18"/>
                <w:szCs w:val="18"/>
                <w:rtl/>
              </w:rPr>
              <w:t>فناور</w:t>
            </w:r>
            <w:r w:rsidRPr="00196EC4">
              <w:rPr>
                <w:rFonts w:hint="cs"/>
                <w:sz w:val="18"/>
                <w:szCs w:val="18"/>
                <w:rtl/>
              </w:rPr>
              <w:t>ی</w:t>
            </w:r>
            <w:proofErr w:type="spellEnd"/>
            <w:r w:rsidRPr="00196EC4">
              <w:rPr>
                <w:sz w:val="18"/>
                <w:szCs w:val="18"/>
                <w:rtl/>
              </w:rPr>
              <w:t xml:space="preserve"> </w:t>
            </w:r>
            <w:proofErr w:type="spellStart"/>
            <w:r w:rsidR="00A43A28" w:rsidRPr="00196EC4">
              <w:rPr>
                <w:sz w:val="18"/>
                <w:szCs w:val="18"/>
                <w:rtl/>
              </w:rPr>
              <w:t>زنج</w:t>
            </w:r>
            <w:r w:rsidR="00A43A28" w:rsidRPr="00196EC4">
              <w:rPr>
                <w:rFonts w:hint="cs"/>
                <w:sz w:val="18"/>
                <w:szCs w:val="18"/>
                <w:rtl/>
              </w:rPr>
              <w:t>ی</w:t>
            </w:r>
            <w:r w:rsidR="00A43A28" w:rsidRPr="00196EC4">
              <w:rPr>
                <w:rFonts w:hint="eastAsia"/>
                <w:sz w:val="18"/>
                <w:szCs w:val="18"/>
                <w:rtl/>
              </w:rPr>
              <w:t>ره</w:t>
            </w:r>
            <w:proofErr w:type="spellEnd"/>
            <w:r w:rsidR="00A43A28" w:rsidRPr="00196EC4">
              <w:rPr>
                <w:sz w:val="18"/>
                <w:szCs w:val="18"/>
                <w:rtl/>
              </w:rPr>
              <w:t xml:space="preserve"> </w:t>
            </w:r>
            <w:proofErr w:type="spellStart"/>
            <w:r w:rsidR="00A43A28" w:rsidRPr="00196EC4">
              <w:rPr>
                <w:rFonts w:hint="eastAsia"/>
                <w:sz w:val="18"/>
                <w:szCs w:val="18"/>
                <w:rtl/>
              </w:rPr>
              <w:t>بلوک</w:t>
            </w:r>
            <w:r w:rsidR="00A43A28" w:rsidRPr="00196EC4">
              <w:rPr>
                <w:rFonts w:hint="cs"/>
                <w:sz w:val="18"/>
                <w:szCs w:val="18"/>
                <w:rtl/>
              </w:rPr>
              <w:t>ی</w:t>
            </w:r>
            <w:proofErr w:type="spellEnd"/>
            <w:r w:rsidRPr="00196EC4">
              <w:rPr>
                <w:sz w:val="18"/>
                <w:szCs w:val="18"/>
                <w:rtl/>
              </w:rPr>
              <w:t xml:space="preserve"> در </w:t>
            </w:r>
            <w:proofErr w:type="spellStart"/>
            <w:r w:rsidRPr="00196EC4">
              <w:rPr>
                <w:sz w:val="18"/>
                <w:szCs w:val="18"/>
                <w:rtl/>
              </w:rPr>
              <w:t>نهادها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رسم</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ا</w:t>
            </w:r>
            <w:r w:rsidRPr="00196EC4">
              <w:rPr>
                <w:rFonts w:hint="cs"/>
                <w:sz w:val="18"/>
                <w:szCs w:val="18"/>
                <w:rtl/>
              </w:rPr>
              <w:t>ی</w:t>
            </w:r>
            <w:r w:rsidRPr="00196EC4">
              <w:rPr>
                <w:rFonts w:hint="eastAsia"/>
                <w:sz w:val="18"/>
                <w:szCs w:val="18"/>
                <w:rtl/>
              </w:rPr>
              <w:t>ران</w:t>
            </w:r>
            <w:proofErr w:type="spellEnd"/>
            <w:r w:rsidRPr="00196EC4">
              <w:rPr>
                <w:sz w:val="18"/>
                <w:szCs w:val="18"/>
                <w:rtl/>
              </w:rPr>
              <w:t xml:space="preserve"> </w:t>
            </w:r>
            <w:proofErr w:type="spellStart"/>
            <w:r w:rsidRPr="00196EC4">
              <w:rPr>
                <w:sz w:val="18"/>
                <w:szCs w:val="18"/>
                <w:rtl/>
              </w:rPr>
              <w:t>هنوز</w:t>
            </w:r>
            <w:proofErr w:type="spellEnd"/>
            <w:r w:rsidRPr="00196EC4">
              <w:rPr>
                <w:sz w:val="18"/>
                <w:szCs w:val="18"/>
                <w:rtl/>
              </w:rPr>
              <w:t xml:space="preserve"> </w:t>
            </w:r>
            <w:proofErr w:type="spellStart"/>
            <w:r w:rsidRPr="00196EC4">
              <w:rPr>
                <w:sz w:val="18"/>
                <w:szCs w:val="18"/>
                <w:rtl/>
              </w:rPr>
              <w:t>ضع</w:t>
            </w:r>
            <w:r w:rsidRPr="00196EC4">
              <w:rPr>
                <w:rFonts w:hint="cs"/>
                <w:sz w:val="18"/>
                <w:szCs w:val="18"/>
                <w:rtl/>
              </w:rPr>
              <w:t>ی</w:t>
            </w:r>
            <w:r w:rsidRPr="00196EC4">
              <w:rPr>
                <w:rFonts w:hint="eastAsia"/>
                <w:sz w:val="18"/>
                <w:szCs w:val="18"/>
                <w:rtl/>
              </w:rPr>
              <w:t>ف</w:t>
            </w:r>
            <w:proofErr w:type="spellEnd"/>
            <w:r w:rsidRPr="00196EC4">
              <w:rPr>
                <w:sz w:val="18"/>
                <w:szCs w:val="18"/>
                <w:rtl/>
              </w:rPr>
              <w:t xml:space="preserve"> است.</w:t>
            </w:r>
          </w:p>
        </w:tc>
      </w:tr>
      <w:tr w:rsidR="00916E80" w:rsidRPr="00916E80" w14:paraId="039B5510" w14:textId="77777777" w:rsidTr="00DF1FD9">
        <w:trPr>
          <w:trHeight w:val="20"/>
        </w:trPr>
        <w:tc>
          <w:tcPr>
            <w:cnfStyle w:val="001000000000" w:firstRow="0" w:lastRow="0" w:firstColumn="1" w:lastColumn="0" w:oddVBand="0" w:evenVBand="0" w:oddHBand="0" w:evenHBand="0" w:firstRowFirstColumn="0" w:firstRowLastColumn="0" w:lastRowFirstColumn="0" w:lastRowLastColumn="0"/>
            <w:tcW w:w="2686" w:type="dxa"/>
            <w:vAlign w:val="center"/>
          </w:tcPr>
          <w:p w14:paraId="08B67795" w14:textId="77777777" w:rsidR="00916E80" w:rsidRPr="00196EC4" w:rsidRDefault="00916E80" w:rsidP="0070503A">
            <w:pPr>
              <w:bidi/>
              <w:jc w:val="both"/>
              <w:rPr>
                <w:sz w:val="18"/>
                <w:szCs w:val="18"/>
                <w:rtl/>
              </w:rPr>
            </w:pPr>
            <w:r w:rsidRPr="00196EC4">
              <w:rPr>
                <w:sz w:val="18"/>
                <w:szCs w:val="18"/>
                <w:rtl/>
              </w:rPr>
              <w:t xml:space="preserve">مدل دولت نسل </w:t>
            </w:r>
            <w:r w:rsidRPr="00196EC4">
              <w:rPr>
                <w:sz w:val="18"/>
                <w:szCs w:val="18"/>
                <w:rtl/>
                <w:lang w:bidi="fa-IR"/>
              </w:rPr>
              <w:t>۵.۰</w:t>
            </w:r>
          </w:p>
        </w:tc>
        <w:tc>
          <w:tcPr>
            <w:tcW w:w="1079" w:type="dxa"/>
            <w:vAlign w:val="center"/>
          </w:tcPr>
          <w:p w14:paraId="5B164992" w14:textId="4EE83EA5"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w:t>
            </w:r>
            <w:r w:rsidR="00D11F4A">
              <w:rPr>
                <w:rFonts w:hint="cs"/>
                <w:sz w:val="18"/>
                <w:szCs w:val="18"/>
                <w:rtl/>
              </w:rPr>
              <w:t>19</w:t>
            </w:r>
          </w:p>
        </w:tc>
        <w:tc>
          <w:tcPr>
            <w:tcW w:w="2880" w:type="dxa"/>
            <w:vAlign w:val="center"/>
          </w:tcPr>
          <w:p w14:paraId="11B4BF68" w14:textId="5FDA83C6" w:rsidR="00916E80"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رو</w:t>
            </w:r>
            <w:r w:rsidRPr="00196EC4">
              <w:rPr>
                <w:rFonts w:hint="cs"/>
                <w:sz w:val="18"/>
                <w:szCs w:val="18"/>
                <w:rtl/>
              </w:rPr>
              <w:t>ی</w:t>
            </w:r>
            <w:r w:rsidRPr="00196EC4">
              <w:rPr>
                <w:rFonts w:hint="eastAsia"/>
                <w:sz w:val="18"/>
                <w:szCs w:val="18"/>
                <w:rtl/>
              </w:rPr>
              <w:t>کرد</w:t>
            </w:r>
            <w:proofErr w:type="spellEnd"/>
            <w:r w:rsidRPr="00196EC4">
              <w:rPr>
                <w:sz w:val="18"/>
                <w:szCs w:val="18"/>
                <w:rtl/>
              </w:rPr>
              <w:t xml:space="preserve"> </w:t>
            </w:r>
            <w:proofErr w:type="spellStart"/>
            <w:r w:rsidRPr="00196EC4">
              <w:rPr>
                <w:rFonts w:hint="eastAsia"/>
                <w:sz w:val="18"/>
                <w:szCs w:val="18"/>
                <w:rtl/>
              </w:rPr>
              <w:t>کاربرمحور</w:t>
            </w:r>
            <w:proofErr w:type="spellEnd"/>
            <w:r w:rsidRPr="00196EC4">
              <w:rPr>
                <w:sz w:val="18"/>
                <w:szCs w:val="18"/>
                <w:rtl/>
              </w:rPr>
              <w:t xml:space="preserve">: </w:t>
            </w:r>
            <w:proofErr w:type="spellStart"/>
            <w:r w:rsidRPr="00196EC4">
              <w:rPr>
                <w:rFonts w:hint="eastAsia"/>
                <w:sz w:val="18"/>
                <w:szCs w:val="18"/>
                <w:rtl/>
              </w:rPr>
              <w:t>تمرکز</w:t>
            </w:r>
            <w:proofErr w:type="spellEnd"/>
            <w:r w:rsidRPr="00196EC4">
              <w:rPr>
                <w:sz w:val="18"/>
                <w:szCs w:val="18"/>
                <w:rtl/>
              </w:rPr>
              <w:t xml:space="preserve"> </w:t>
            </w:r>
            <w:r w:rsidRPr="00196EC4">
              <w:rPr>
                <w:rFonts w:hint="eastAsia"/>
                <w:sz w:val="18"/>
                <w:szCs w:val="18"/>
                <w:rtl/>
              </w:rPr>
              <w:t>بر</w:t>
            </w:r>
            <w:r w:rsidRPr="00196EC4">
              <w:rPr>
                <w:sz w:val="18"/>
                <w:szCs w:val="18"/>
                <w:rtl/>
              </w:rPr>
              <w:t xml:space="preserve"> </w:t>
            </w:r>
            <w:r w:rsidRPr="00196EC4">
              <w:rPr>
                <w:rFonts w:hint="eastAsia"/>
                <w:sz w:val="18"/>
                <w:szCs w:val="18"/>
                <w:rtl/>
              </w:rPr>
              <w:t>تجربه</w:t>
            </w:r>
            <w:r w:rsidRPr="00196EC4">
              <w:rPr>
                <w:sz w:val="18"/>
                <w:szCs w:val="18"/>
                <w:rtl/>
              </w:rPr>
              <w:t xml:space="preserve"> </w:t>
            </w:r>
            <w:proofErr w:type="spellStart"/>
            <w:r w:rsidRPr="00196EC4">
              <w:rPr>
                <w:rFonts w:hint="eastAsia"/>
                <w:sz w:val="18"/>
                <w:szCs w:val="18"/>
                <w:rtl/>
              </w:rPr>
              <w:t>فرد</w:t>
            </w:r>
            <w:r w:rsidRPr="00196EC4">
              <w:rPr>
                <w:rFonts w:hint="cs"/>
                <w:sz w:val="18"/>
                <w:szCs w:val="18"/>
                <w:rtl/>
              </w:rPr>
              <w:t>ی</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رو</w:t>
            </w:r>
            <w:r w:rsidRPr="00196EC4">
              <w:rPr>
                <w:rFonts w:hint="cs"/>
                <w:sz w:val="18"/>
                <w:szCs w:val="18"/>
                <w:rtl/>
              </w:rPr>
              <w:t>ی</w:t>
            </w:r>
            <w:r w:rsidRPr="00196EC4">
              <w:rPr>
                <w:rFonts w:hint="eastAsia"/>
                <w:sz w:val="18"/>
                <w:szCs w:val="18"/>
                <w:rtl/>
              </w:rPr>
              <w:t>دادها</w:t>
            </w:r>
            <w:r w:rsidRPr="00196EC4">
              <w:rPr>
                <w:rFonts w:hint="cs"/>
                <w:sz w:val="18"/>
                <w:szCs w:val="18"/>
                <w:rtl/>
              </w:rPr>
              <w:t>ی</w:t>
            </w:r>
            <w:proofErr w:type="spellEnd"/>
            <w:proofErr w:type="gramEnd"/>
            <w:r w:rsidRPr="00196EC4">
              <w:rPr>
                <w:sz w:val="18"/>
                <w:szCs w:val="18"/>
                <w:rtl/>
              </w:rPr>
              <w:t xml:space="preserve"> </w:t>
            </w:r>
            <w:proofErr w:type="spellStart"/>
            <w:r w:rsidRPr="00196EC4">
              <w:rPr>
                <w:rFonts w:hint="eastAsia"/>
                <w:sz w:val="18"/>
                <w:szCs w:val="18"/>
                <w:rtl/>
              </w:rPr>
              <w:t>زندگ</w:t>
            </w:r>
            <w:r w:rsidRPr="00196EC4">
              <w:rPr>
                <w:rFonts w:hint="cs"/>
                <w:sz w:val="18"/>
                <w:szCs w:val="18"/>
                <w:rtl/>
              </w:rPr>
              <w:t>ی</w:t>
            </w:r>
            <w:proofErr w:type="spellEnd"/>
            <w:r w:rsidRPr="00196EC4">
              <w:rPr>
                <w:sz w:val="18"/>
                <w:szCs w:val="18"/>
                <w:rtl/>
              </w:rPr>
              <w:t>.</w:t>
            </w:r>
          </w:p>
        </w:tc>
        <w:tc>
          <w:tcPr>
            <w:tcW w:w="2870" w:type="dxa"/>
            <w:vAlign w:val="center"/>
          </w:tcPr>
          <w:p w14:paraId="5D95936C" w14:textId="77777777"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در سطح </w:t>
            </w:r>
            <w:proofErr w:type="spellStart"/>
            <w:r w:rsidRPr="00196EC4">
              <w:rPr>
                <w:sz w:val="18"/>
                <w:szCs w:val="18"/>
                <w:rtl/>
              </w:rPr>
              <w:t>مفهوم</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باق</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مانده</w:t>
            </w:r>
            <w:proofErr w:type="spellEnd"/>
            <w:r w:rsidRPr="00196EC4">
              <w:rPr>
                <w:sz w:val="18"/>
                <w:szCs w:val="18"/>
                <w:rtl/>
              </w:rPr>
              <w:t xml:space="preserve">؛ فاقد </w:t>
            </w:r>
            <w:proofErr w:type="spellStart"/>
            <w:r w:rsidRPr="00196EC4">
              <w:rPr>
                <w:sz w:val="18"/>
                <w:szCs w:val="18"/>
                <w:rtl/>
              </w:rPr>
              <w:t>شاخص‌ها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کم</w:t>
            </w:r>
            <w:r w:rsidRPr="00196EC4">
              <w:rPr>
                <w:rFonts w:hint="cs"/>
                <w:sz w:val="18"/>
                <w:szCs w:val="18"/>
                <w:rtl/>
              </w:rPr>
              <w:t>ی</w:t>
            </w:r>
            <w:proofErr w:type="spellEnd"/>
            <w:r w:rsidRPr="00196EC4">
              <w:rPr>
                <w:sz w:val="18"/>
                <w:szCs w:val="18"/>
                <w:rtl/>
              </w:rPr>
              <w:t xml:space="preserve"> </w:t>
            </w:r>
            <w:proofErr w:type="gramStart"/>
            <w:r w:rsidRPr="00196EC4">
              <w:rPr>
                <w:sz w:val="18"/>
                <w:szCs w:val="18"/>
                <w:rtl/>
              </w:rPr>
              <w:t>و ابزار</w:t>
            </w:r>
            <w:proofErr w:type="gramEnd"/>
            <w:r w:rsidRPr="00196EC4">
              <w:rPr>
                <w:sz w:val="18"/>
                <w:szCs w:val="18"/>
                <w:rtl/>
              </w:rPr>
              <w:t xml:space="preserve"> سنجش است.</w:t>
            </w:r>
          </w:p>
          <w:p w14:paraId="4E457DC9" w14:textId="77777777"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در </w:t>
            </w:r>
            <w:proofErr w:type="spellStart"/>
            <w:r w:rsidRPr="00196EC4">
              <w:rPr>
                <w:sz w:val="18"/>
                <w:szCs w:val="18"/>
                <w:rtl/>
              </w:rPr>
              <w:t>ا</w:t>
            </w:r>
            <w:r w:rsidRPr="00196EC4">
              <w:rPr>
                <w:rFonts w:hint="cs"/>
                <w:sz w:val="18"/>
                <w:szCs w:val="18"/>
                <w:rtl/>
              </w:rPr>
              <w:t>ی</w:t>
            </w:r>
            <w:r w:rsidRPr="00196EC4">
              <w:rPr>
                <w:rFonts w:hint="eastAsia"/>
                <w:sz w:val="18"/>
                <w:szCs w:val="18"/>
                <w:rtl/>
              </w:rPr>
              <w:t>ران</w:t>
            </w:r>
            <w:proofErr w:type="spellEnd"/>
            <w:r w:rsidRPr="00196EC4">
              <w:rPr>
                <w:sz w:val="18"/>
                <w:szCs w:val="18"/>
                <w:rtl/>
              </w:rPr>
              <w:t xml:space="preserve"> </w:t>
            </w:r>
            <w:proofErr w:type="spellStart"/>
            <w:r w:rsidRPr="00196EC4">
              <w:rPr>
                <w:rFonts w:hint="eastAsia"/>
                <w:sz w:val="18"/>
                <w:szCs w:val="18"/>
                <w:rtl/>
              </w:rPr>
              <w:t>اجرا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کامل</w:t>
            </w:r>
            <w:proofErr w:type="spellEnd"/>
            <w:r w:rsidRPr="00196EC4">
              <w:rPr>
                <w:sz w:val="18"/>
                <w:szCs w:val="18"/>
                <w:rtl/>
              </w:rPr>
              <w:t xml:space="preserve"> </w:t>
            </w:r>
            <w:r w:rsidRPr="00196EC4">
              <w:rPr>
                <w:rFonts w:hint="eastAsia"/>
                <w:sz w:val="18"/>
                <w:szCs w:val="18"/>
                <w:rtl/>
              </w:rPr>
              <w:t>آن</w:t>
            </w:r>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ازمند</w:t>
            </w:r>
            <w:proofErr w:type="spellEnd"/>
            <w:r w:rsidRPr="00196EC4">
              <w:rPr>
                <w:sz w:val="18"/>
                <w:szCs w:val="18"/>
                <w:rtl/>
              </w:rPr>
              <w:t xml:space="preserve"> </w:t>
            </w:r>
            <w:r w:rsidRPr="00196EC4">
              <w:rPr>
                <w:rFonts w:hint="eastAsia"/>
                <w:sz w:val="18"/>
                <w:szCs w:val="18"/>
                <w:rtl/>
              </w:rPr>
              <w:t>تحول</w:t>
            </w:r>
            <w:r w:rsidRPr="00196EC4">
              <w:rPr>
                <w:sz w:val="18"/>
                <w:szCs w:val="18"/>
                <w:rtl/>
              </w:rPr>
              <w:t xml:space="preserve"> </w:t>
            </w:r>
            <w:proofErr w:type="spellStart"/>
            <w:r w:rsidRPr="00196EC4">
              <w:rPr>
                <w:rFonts w:hint="eastAsia"/>
                <w:sz w:val="18"/>
                <w:szCs w:val="18"/>
                <w:rtl/>
              </w:rPr>
              <w:t>بن</w:t>
            </w:r>
            <w:r w:rsidRPr="00196EC4">
              <w:rPr>
                <w:rFonts w:hint="cs"/>
                <w:sz w:val="18"/>
                <w:szCs w:val="18"/>
                <w:rtl/>
              </w:rPr>
              <w:t>ی</w:t>
            </w:r>
            <w:r w:rsidRPr="00196EC4">
              <w:rPr>
                <w:rFonts w:hint="eastAsia"/>
                <w:sz w:val="18"/>
                <w:szCs w:val="18"/>
                <w:rtl/>
              </w:rPr>
              <w:t>اد</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proofErr w:type="spellStart"/>
            <w:r w:rsidRPr="00196EC4">
              <w:rPr>
                <w:rFonts w:hint="eastAsia"/>
                <w:sz w:val="18"/>
                <w:szCs w:val="18"/>
                <w:rtl/>
              </w:rPr>
              <w:t>ساختار</w:t>
            </w:r>
            <w:proofErr w:type="spellEnd"/>
            <w:r w:rsidRPr="00196EC4">
              <w:rPr>
                <w:sz w:val="18"/>
                <w:szCs w:val="18"/>
                <w:rtl/>
              </w:rPr>
              <w:t xml:space="preserve"> </w:t>
            </w:r>
            <w:r w:rsidRPr="00196EC4">
              <w:rPr>
                <w:rFonts w:hint="eastAsia"/>
                <w:sz w:val="18"/>
                <w:szCs w:val="18"/>
                <w:rtl/>
              </w:rPr>
              <w:t>خدمات</w:t>
            </w:r>
            <w:r w:rsidRPr="00196EC4">
              <w:rPr>
                <w:sz w:val="18"/>
                <w:szCs w:val="18"/>
                <w:rtl/>
              </w:rPr>
              <w:t xml:space="preserve"> </w:t>
            </w:r>
            <w:proofErr w:type="spellStart"/>
            <w:r w:rsidRPr="00196EC4">
              <w:rPr>
                <w:rFonts w:hint="eastAsia"/>
                <w:sz w:val="18"/>
                <w:szCs w:val="18"/>
                <w:rtl/>
              </w:rPr>
              <w:t>دانشگاه</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است</w:t>
            </w:r>
            <w:r w:rsidRPr="00196EC4">
              <w:rPr>
                <w:sz w:val="18"/>
                <w:szCs w:val="18"/>
                <w:rtl/>
              </w:rPr>
              <w:t>.</w:t>
            </w:r>
          </w:p>
          <w:p w14:paraId="5E1FC37C" w14:textId="5AF762E8" w:rsidR="00916E80"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فاقد مستندات </w:t>
            </w:r>
            <w:proofErr w:type="spellStart"/>
            <w:r w:rsidRPr="00196EC4">
              <w:rPr>
                <w:sz w:val="18"/>
                <w:szCs w:val="18"/>
                <w:rtl/>
              </w:rPr>
              <w:t>کاف</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اجرا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سازمان</w:t>
            </w:r>
            <w:r w:rsidRPr="00196EC4">
              <w:rPr>
                <w:rFonts w:hint="cs"/>
                <w:sz w:val="18"/>
                <w:szCs w:val="18"/>
                <w:rtl/>
              </w:rPr>
              <w:t>ی</w:t>
            </w:r>
            <w:proofErr w:type="spellEnd"/>
            <w:r w:rsidRPr="00196EC4">
              <w:rPr>
                <w:sz w:val="18"/>
                <w:szCs w:val="18"/>
                <w:rtl/>
              </w:rPr>
              <w:t xml:space="preserve"> </w:t>
            </w:r>
            <w:proofErr w:type="gramStart"/>
            <w:r w:rsidRPr="00196EC4">
              <w:rPr>
                <w:sz w:val="18"/>
                <w:szCs w:val="18"/>
                <w:rtl/>
              </w:rPr>
              <w:t xml:space="preserve">و </w:t>
            </w:r>
            <w:proofErr w:type="spellStart"/>
            <w:r w:rsidRPr="00196EC4">
              <w:rPr>
                <w:sz w:val="18"/>
                <w:szCs w:val="18"/>
                <w:rtl/>
              </w:rPr>
              <w:t>آموزش</w:t>
            </w:r>
            <w:proofErr w:type="spellEnd"/>
            <w:proofErr w:type="gramEnd"/>
            <w:r w:rsidRPr="00196EC4">
              <w:rPr>
                <w:sz w:val="18"/>
                <w:szCs w:val="18"/>
                <w:rtl/>
              </w:rPr>
              <w:t xml:space="preserve"> </w:t>
            </w:r>
            <w:proofErr w:type="spellStart"/>
            <w:r w:rsidRPr="00196EC4">
              <w:rPr>
                <w:sz w:val="18"/>
                <w:szCs w:val="18"/>
                <w:rtl/>
              </w:rPr>
              <w:t>عال</w:t>
            </w:r>
            <w:r w:rsidRPr="00196EC4">
              <w:rPr>
                <w:rFonts w:hint="cs"/>
                <w:sz w:val="18"/>
                <w:szCs w:val="18"/>
                <w:rtl/>
              </w:rPr>
              <w:t>ی</w:t>
            </w:r>
            <w:proofErr w:type="spellEnd"/>
            <w:r w:rsidRPr="00196EC4">
              <w:rPr>
                <w:sz w:val="18"/>
                <w:szCs w:val="18"/>
                <w:rtl/>
              </w:rPr>
              <w:t>.</w:t>
            </w:r>
          </w:p>
        </w:tc>
      </w:tr>
      <w:tr w:rsidR="00916E80" w:rsidRPr="00916E80" w14:paraId="1CB77985" w14:textId="77777777" w:rsidTr="00DF1FD9">
        <w:trPr>
          <w:trHeight w:val="20"/>
        </w:trPr>
        <w:tc>
          <w:tcPr>
            <w:cnfStyle w:val="001000000000" w:firstRow="0" w:lastRow="0" w:firstColumn="1" w:lastColumn="0" w:oddVBand="0" w:evenVBand="0" w:oddHBand="0" w:evenHBand="0" w:firstRowFirstColumn="0" w:firstRowLastColumn="0" w:lastRowFirstColumn="0" w:lastRowLastColumn="0"/>
            <w:tcW w:w="2686" w:type="dxa"/>
            <w:vAlign w:val="center"/>
          </w:tcPr>
          <w:p w14:paraId="791AFCE8" w14:textId="0C4BF0DD" w:rsidR="00916E80" w:rsidRPr="00196EC4" w:rsidRDefault="00916E80" w:rsidP="0070503A">
            <w:pPr>
              <w:bidi/>
              <w:jc w:val="both"/>
              <w:rPr>
                <w:sz w:val="18"/>
                <w:szCs w:val="18"/>
                <w:rtl/>
              </w:rPr>
            </w:pPr>
            <w:r w:rsidRPr="00196EC4">
              <w:rPr>
                <w:sz w:val="18"/>
                <w:szCs w:val="18"/>
                <w:rtl/>
              </w:rPr>
              <w:t xml:space="preserve">مدل </w:t>
            </w:r>
            <w:proofErr w:type="spellStart"/>
            <w:r w:rsidR="006178A8" w:rsidRPr="00196EC4">
              <w:rPr>
                <w:sz w:val="18"/>
                <w:szCs w:val="18"/>
                <w:rtl/>
              </w:rPr>
              <w:t>سکو</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دولت </w:t>
            </w:r>
            <w:proofErr w:type="spellStart"/>
            <w:r w:rsidRPr="00196EC4">
              <w:rPr>
                <w:sz w:val="18"/>
                <w:szCs w:val="18"/>
                <w:rtl/>
              </w:rPr>
              <w:t>کره</w:t>
            </w:r>
            <w:proofErr w:type="spellEnd"/>
            <w:r w:rsidRPr="00196EC4">
              <w:rPr>
                <w:sz w:val="18"/>
                <w:szCs w:val="18"/>
                <w:rtl/>
              </w:rPr>
              <w:t xml:space="preserve"> </w:t>
            </w:r>
            <w:proofErr w:type="spellStart"/>
            <w:r w:rsidRPr="00196EC4">
              <w:rPr>
                <w:sz w:val="18"/>
                <w:szCs w:val="18"/>
                <w:rtl/>
              </w:rPr>
              <w:t>جنوب</w:t>
            </w:r>
            <w:r w:rsidRPr="00196EC4">
              <w:rPr>
                <w:rFonts w:hint="cs"/>
                <w:sz w:val="18"/>
                <w:szCs w:val="18"/>
                <w:rtl/>
              </w:rPr>
              <w:t>ی</w:t>
            </w:r>
            <w:proofErr w:type="spellEnd"/>
          </w:p>
        </w:tc>
        <w:tc>
          <w:tcPr>
            <w:tcW w:w="1079" w:type="dxa"/>
            <w:vAlign w:val="center"/>
          </w:tcPr>
          <w:p w14:paraId="1B655608"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2023</w:t>
            </w:r>
          </w:p>
        </w:tc>
        <w:tc>
          <w:tcPr>
            <w:tcW w:w="2880" w:type="dxa"/>
            <w:vAlign w:val="center"/>
          </w:tcPr>
          <w:p w14:paraId="205EA413" w14:textId="5863FBFE" w:rsidR="00916E80" w:rsidRPr="00196EC4" w:rsidRDefault="006178A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سکو</w:t>
            </w:r>
            <w:proofErr w:type="spellEnd"/>
            <w:r w:rsidR="00D56008" w:rsidRPr="00196EC4">
              <w:rPr>
                <w:sz w:val="18"/>
                <w:szCs w:val="18"/>
                <w:rtl/>
              </w:rPr>
              <w:t xml:space="preserve"> </w:t>
            </w:r>
            <w:proofErr w:type="spellStart"/>
            <w:r w:rsidR="00D56008" w:rsidRPr="00196EC4">
              <w:rPr>
                <w:rFonts w:hint="cs"/>
                <w:sz w:val="18"/>
                <w:szCs w:val="18"/>
                <w:rtl/>
              </w:rPr>
              <w:t>ی</w:t>
            </w:r>
            <w:r w:rsidR="00D56008" w:rsidRPr="00196EC4">
              <w:rPr>
                <w:rFonts w:hint="eastAsia"/>
                <w:sz w:val="18"/>
                <w:szCs w:val="18"/>
                <w:rtl/>
              </w:rPr>
              <w:t>کپارچه</w:t>
            </w:r>
            <w:proofErr w:type="spellEnd"/>
            <w:r w:rsidR="00D56008" w:rsidRPr="00196EC4">
              <w:rPr>
                <w:sz w:val="18"/>
                <w:szCs w:val="18"/>
                <w:rtl/>
              </w:rPr>
              <w:t xml:space="preserve"> با </w:t>
            </w:r>
            <w:proofErr w:type="spellStart"/>
            <w:r w:rsidR="00D56008" w:rsidRPr="00196EC4">
              <w:rPr>
                <w:sz w:val="18"/>
                <w:szCs w:val="18"/>
                <w:rtl/>
              </w:rPr>
              <w:t>قابل</w:t>
            </w:r>
            <w:r w:rsidR="00D56008" w:rsidRPr="00196EC4">
              <w:rPr>
                <w:rFonts w:hint="cs"/>
                <w:sz w:val="18"/>
                <w:szCs w:val="18"/>
                <w:rtl/>
              </w:rPr>
              <w:t>ی</w:t>
            </w:r>
            <w:r w:rsidR="00D56008" w:rsidRPr="00196EC4">
              <w:rPr>
                <w:rFonts w:hint="eastAsia"/>
                <w:sz w:val="18"/>
                <w:szCs w:val="18"/>
                <w:rtl/>
              </w:rPr>
              <w:t>ت</w:t>
            </w:r>
            <w:proofErr w:type="spellEnd"/>
            <w:r w:rsidR="00D56008" w:rsidRPr="00196EC4">
              <w:rPr>
                <w:sz w:val="18"/>
                <w:szCs w:val="18"/>
                <w:rtl/>
              </w:rPr>
              <w:t xml:space="preserve"> اتصال </w:t>
            </w:r>
            <w:proofErr w:type="spellStart"/>
            <w:r w:rsidR="00D56008" w:rsidRPr="00196EC4">
              <w:rPr>
                <w:sz w:val="18"/>
                <w:szCs w:val="18"/>
                <w:rtl/>
              </w:rPr>
              <w:t>ب</w:t>
            </w:r>
            <w:r w:rsidR="00D56008" w:rsidRPr="00196EC4">
              <w:rPr>
                <w:rFonts w:hint="cs"/>
                <w:sz w:val="18"/>
                <w:szCs w:val="18"/>
                <w:rtl/>
              </w:rPr>
              <w:t>ی</w:t>
            </w:r>
            <w:r w:rsidR="00D56008" w:rsidRPr="00196EC4">
              <w:rPr>
                <w:rFonts w:hint="eastAsia"/>
                <w:sz w:val="18"/>
                <w:szCs w:val="18"/>
                <w:rtl/>
              </w:rPr>
              <w:t>ن</w:t>
            </w:r>
            <w:proofErr w:type="spellEnd"/>
            <w:r w:rsidR="00D56008" w:rsidRPr="00196EC4">
              <w:rPr>
                <w:sz w:val="18"/>
                <w:szCs w:val="18"/>
                <w:rtl/>
              </w:rPr>
              <w:t xml:space="preserve"> </w:t>
            </w:r>
            <w:proofErr w:type="spellStart"/>
            <w:r w:rsidR="00D56008" w:rsidRPr="00196EC4">
              <w:rPr>
                <w:sz w:val="18"/>
                <w:szCs w:val="18"/>
                <w:rtl/>
              </w:rPr>
              <w:t>سازمان‌ها</w:t>
            </w:r>
            <w:proofErr w:type="spellEnd"/>
            <w:r w:rsidR="00D56008" w:rsidRPr="00196EC4">
              <w:rPr>
                <w:sz w:val="18"/>
                <w:szCs w:val="18"/>
                <w:rtl/>
              </w:rPr>
              <w:t xml:space="preserve"> </w:t>
            </w:r>
            <w:proofErr w:type="gramStart"/>
            <w:r w:rsidR="00D56008" w:rsidRPr="00196EC4">
              <w:rPr>
                <w:sz w:val="18"/>
                <w:szCs w:val="18"/>
                <w:rtl/>
              </w:rPr>
              <w:t xml:space="preserve">و </w:t>
            </w:r>
            <w:proofErr w:type="spellStart"/>
            <w:r w:rsidR="00D56008" w:rsidRPr="00196EC4">
              <w:rPr>
                <w:sz w:val="18"/>
                <w:szCs w:val="18"/>
                <w:rtl/>
              </w:rPr>
              <w:t>سامانه‌ها</w:t>
            </w:r>
            <w:proofErr w:type="spellEnd"/>
            <w:proofErr w:type="gramEnd"/>
            <w:r w:rsidR="00D56008" w:rsidRPr="00196EC4">
              <w:rPr>
                <w:sz w:val="18"/>
                <w:szCs w:val="18"/>
                <w:rtl/>
              </w:rPr>
              <w:t>.</w:t>
            </w:r>
          </w:p>
          <w:p w14:paraId="7DADC602" w14:textId="449E1466"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فناور</w:t>
            </w:r>
            <w:r w:rsidRPr="00196EC4">
              <w:rPr>
                <w:rFonts w:hint="cs"/>
                <w:sz w:val="18"/>
                <w:szCs w:val="18"/>
                <w:rtl/>
              </w:rPr>
              <w:t>ی‌</w:t>
            </w:r>
            <w:r w:rsidRPr="00196EC4">
              <w:rPr>
                <w:rFonts w:hint="eastAsia"/>
                <w:sz w:val="18"/>
                <w:szCs w:val="18"/>
                <w:rtl/>
              </w:rPr>
              <w:t>محور</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r w:rsidRPr="00196EC4">
              <w:rPr>
                <w:rFonts w:hint="eastAsia"/>
                <w:sz w:val="18"/>
                <w:szCs w:val="18"/>
                <w:rtl/>
              </w:rPr>
              <w:t>مبتن</w:t>
            </w:r>
            <w:r w:rsidRPr="00196EC4">
              <w:rPr>
                <w:rFonts w:hint="cs"/>
                <w:sz w:val="18"/>
                <w:szCs w:val="18"/>
                <w:rtl/>
              </w:rPr>
              <w:t>ی</w:t>
            </w:r>
            <w:proofErr w:type="gramEnd"/>
            <w:r w:rsidRPr="00196EC4">
              <w:rPr>
                <w:sz w:val="18"/>
                <w:szCs w:val="18"/>
                <w:rtl/>
              </w:rPr>
              <w:t xml:space="preserve"> </w:t>
            </w:r>
            <w:r w:rsidRPr="00196EC4">
              <w:rPr>
                <w:rFonts w:hint="eastAsia"/>
                <w:sz w:val="18"/>
                <w:szCs w:val="18"/>
                <w:rtl/>
              </w:rPr>
              <w:t>بر</w:t>
            </w:r>
            <w:r w:rsidRPr="00196EC4">
              <w:rPr>
                <w:sz w:val="18"/>
                <w:szCs w:val="18"/>
                <w:rtl/>
              </w:rPr>
              <w:t xml:space="preserve"> </w:t>
            </w:r>
            <w:proofErr w:type="spellStart"/>
            <w:r w:rsidRPr="00196EC4">
              <w:rPr>
                <w:rFonts w:hint="eastAsia"/>
                <w:sz w:val="18"/>
                <w:szCs w:val="18"/>
                <w:rtl/>
              </w:rPr>
              <w:t>نوآور</w:t>
            </w:r>
            <w:r w:rsidRPr="00196EC4">
              <w:rPr>
                <w:rFonts w:hint="cs"/>
                <w:sz w:val="18"/>
                <w:szCs w:val="18"/>
                <w:rtl/>
              </w:rPr>
              <w:t>ی</w:t>
            </w:r>
            <w:proofErr w:type="spellEnd"/>
            <w:r w:rsidRPr="00196EC4">
              <w:rPr>
                <w:sz w:val="18"/>
                <w:szCs w:val="18"/>
                <w:rtl/>
              </w:rPr>
              <w:t xml:space="preserve"> (</w:t>
            </w:r>
            <w:r w:rsidRPr="00196EC4">
              <w:rPr>
                <w:sz w:val="18"/>
                <w:szCs w:val="18"/>
              </w:rPr>
              <w:t>AI</w:t>
            </w:r>
            <w:r w:rsidRPr="00196EC4">
              <w:rPr>
                <w:sz w:val="18"/>
                <w:szCs w:val="18"/>
                <w:rtl/>
              </w:rPr>
              <w:t xml:space="preserve">، </w:t>
            </w:r>
            <w:r w:rsidRPr="00196EC4">
              <w:rPr>
                <w:sz w:val="18"/>
                <w:szCs w:val="18"/>
              </w:rPr>
              <w:t>IoT</w:t>
            </w:r>
            <w:r w:rsidRPr="00196EC4">
              <w:rPr>
                <w:sz w:val="18"/>
                <w:szCs w:val="18"/>
                <w:rtl/>
              </w:rPr>
              <w:t xml:space="preserve">، </w:t>
            </w:r>
            <w:r w:rsidRPr="00196EC4">
              <w:rPr>
                <w:sz w:val="18"/>
                <w:szCs w:val="18"/>
              </w:rPr>
              <w:t>Big Data</w:t>
            </w:r>
            <w:r w:rsidRPr="00196EC4">
              <w:rPr>
                <w:sz w:val="18"/>
                <w:szCs w:val="18"/>
                <w:rtl/>
              </w:rPr>
              <w:t xml:space="preserve">). </w:t>
            </w:r>
          </w:p>
        </w:tc>
        <w:tc>
          <w:tcPr>
            <w:tcW w:w="2870" w:type="dxa"/>
            <w:vAlign w:val="center"/>
          </w:tcPr>
          <w:p w14:paraId="6DE76CD9" w14:textId="4AA60615" w:rsidR="00916E80"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ن</w:t>
            </w:r>
            <w:r w:rsidRPr="00196EC4">
              <w:rPr>
                <w:rFonts w:hint="cs"/>
                <w:sz w:val="18"/>
                <w:szCs w:val="18"/>
                <w:rtl/>
              </w:rPr>
              <w:t>ی</w:t>
            </w:r>
            <w:r w:rsidRPr="00196EC4">
              <w:rPr>
                <w:rFonts w:hint="eastAsia"/>
                <w:sz w:val="18"/>
                <w:szCs w:val="18"/>
                <w:rtl/>
              </w:rPr>
              <w:t>ازمند</w:t>
            </w:r>
            <w:proofErr w:type="spellEnd"/>
            <w:r w:rsidRPr="00196EC4">
              <w:rPr>
                <w:sz w:val="18"/>
                <w:szCs w:val="18"/>
                <w:rtl/>
              </w:rPr>
              <w:t xml:space="preserve"> </w:t>
            </w:r>
            <w:r w:rsidRPr="00196EC4">
              <w:rPr>
                <w:rFonts w:hint="eastAsia"/>
                <w:sz w:val="18"/>
                <w:szCs w:val="18"/>
                <w:rtl/>
              </w:rPr>
              <w:t>ز</w:t>
            </w:r>
            <w:r w:rsidRPr="00196EC4">
              <w:rPr>
                <w:rFonts w:hint="cs"/>
                <w:sz w:val="18"/>
                <w:szCs w:val="18"/>
                <w:rtl/>
              </w:rPr>
              <w:t>ی</w:t>
            </w:r>
            <w:r w:rsidRPr="00196EC4">
              <w:rPr>
                <w:rFonts w:hint="eastAsia"/>
                <w:sz w:val="18"/>
                <w:szCs w:val="18"/>
                <w:rtl/>
              </w:rPr>
              <w:t>رساخت</w:t>
            </w:r>
            <w:r w:rsidRPr="00196EC4">
              <w:rPr>
                <w:sz w:val="18"/>
                <w:szCs w:val="18"/>
                <w:rtl/>
              </w:rPr>
              <w:t xml:space="preserve"> </w:t>
            </w:r>
            <w:proofErr w:type="spellStart"/>
            <w:r w:rsidRPr="00196EC4">
              <w:rPr>
                <w:rFonts w:hint="eastAsia"/>
                <w:sz w:val="18"/>
                <w:szCs w:val="18"/>
                <w:rtl/>
              </w:rPr>
              <w:t>پ</w:t>
            </w:r>
            <w:r w:rsidRPr="00196EC4">
              <w:rPr>
                <w:rFonts w:hint="cs"/>
                <w:sz w:val="18"/>
                <w:szCs w:val="18"/>
                <w:rtl/>
              </w:rPr>
              <w:t>ی</w:t>
            </w:r>
            <w:r w:rsidRPr="00196EC4">
              <w:rPr>
                <w:rFonts w:hint="eastAsia"/>
                <w:sz w:val="18"/>
                <w:szCs w:val="18"/>
                <w:rtl/>
              </w:rPr>
              <w:t>شرفته</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استانداردها</w:t>
            </w:r>
            <w:r w:rsidRPr="00196EC4">
              <w:rPr>
                <w:rFonts w:hint="cs"/>
                <w:sz w:val="18"/>
                <w:szCs w:val="18"/>
                <w:rtl/>
              </w:rPr>
              <w:t>ی</w:t>
            </w:r>
            <w:proofErr w:type="spellEnd"/>
            <w:proofErr w:type="gramEnd"/>
            <w:r w:rsidRPr="00196EC4">
              <w:rPr>
                <w:sz w:val="18"/>
                <w:szCs w:val="18"/>
                <w:rtl/>
              </w:rPr>
              <w:t xml:space="preserve"> </w:t>
            </w:r>
            <w:proofErr w:type="spellStart"/>
            <w:r w:rsidRPr="00196EC4">
              <w:rPr>
                <w:rFonts w:hint="eastAsia"/>
                <w:sz w:val="18"/>
                <w:szCs w:val="18"/>
                <w:rtl/>
              </w:rPr>
              <w:t>فن</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بالا</w:t>
            </w:r>
            <w:r w:rsidRPr="00196EC4">
              <w:rPr>
                <w:sz w:val="18"/>
                <w:szCs w:val="18"/>
                <w:rtl/>
              </w:rPr>
              <w:t>.</w:t>
            </w:r>
          </w:p>
          <w:p w14:paraId="0E9246EC" w14:textId="7F31DB6B" w:rsidR="00D56008" w:rsidRPr="00196EC4" w:rsidRDefault="00D56008"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پ</w:t>
            </w:r>
            <w:r w:rsidRPr="00196EC4">
              <w:rPr>
                <w:rFonts w:hint="cs"/>
                <w:sz w:val="18"/>
                <w:szCs w:val="18"/>
                <w:rtl/>
              </w:rPr>
              <w:t>ی</w:t>
            </w:r>
            <w:r w:rsidRPr="00196EC4">
              <w:rPr>
                <w:rFonts w:hint="eastAsia"/>
                <w:sz w:val="18"/>
                <w:szCs w:val="18"/>
                <w:rtl/>
              </w:rPr>
              <w:t>اده‌ساز</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آن</w:t>
            </w:r>
            <w:r w:rsidRPr="00196EC4">
              <w:rPr>
                <w:sz w:val="18"/>
                <w:szCs w:val="18"/>
                <w:rtl/>
              </w:rPr>
              <w:t xml:space="preserve"> </w:t>
            </w:r>
            <w:r w:rsidRPr="00196EC4">
              <w:rPr>
                <w:rFonts w:hint="eastAsia"/>
                <w:sz w:val="18"/>
                <w:szCs w:val="18"/>
                <w:rtl/>
              </w:rPr>
              <w:t>در</w:t>
            </w:r>
            <w:r w:rsidRPr="00196EC4">
              <w:rPr>
                <w:sz w:val="18"/>
                <w:szCs w:val="18"/>
                <w:rtl/>
              </w:rPr>
              <w:t xml:space="preserve"> </w:t>
            </w:r>
            <w:r w:rsidRPr="00196EC4">
              <w:rPr>
                <w:rFonts w:hint="eastAsia"/>
                <w:sz w:val="18"/>
                <w:szCs w:val="18"/>
                <w:rtl/>
              </w:rPr>
              <w:t>سطح</w:t>
            </w:r>
            <w:r w:rsidRPr="00196EC4">
              <w:rPr>
                <w:sz w:val="18"/>
                <w:szCs w:val="18"/>
                <w:rtl/>
              </w:rPr>
              <w:t xml:space="preserve"> </w:t>
            </w:r>
            <w:proofErr w:type="spellStart"/>
            <w:r w:rsidRPr="00196EC4">
              <w:rPr>
                <w:rFonts w:hint="eastAsia"/>
                <w:sz w:val="18"/>
                <w:szCs w:val="18"/>
                <w:rtl/>
              </w:rPr>
              <w:t>دانشگاه</w:t>
            </w:r>
            <w:proofErr w:type="spellEnd"/>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r w:rsidRPr="00196EC4">
              <w:rPr>
                <w:rFonts w:hint="eastAsia"/>
                <w:sz w:val="18"/>
                <w:szCs w:val="18"/>
                <w:rtl/>
              </w:rPr>
              <w:t>منابع</w:t>
            </w:r>
            <w:r w:rsidRPr="00196EC4">
              <w:rPr>
                <w:sz w:val="18"/>
                <w:szCs w:val="18"/>
                <w:rtl/>
              </w:rPr>
              <w:t xml:space="preserve"> </w:t>
            </w:r>
            <w:proofErr w:type="spellStart"/>
            <w:r w:rsidRPr="00196EC4">
              <w:rPr>
                <w:rFonts w:hint="eastAsia"/>
                <w:sz w:val="18"/>
                <w:szCs w:val="18"/>
                <w:rtl/>
              </w:rPr>
              <w:t>مال</w:t>
            </w:r>
            <w:r w:rsidRPr="00196EC4">
              <w:rPr>
                <w:rFonts w:hint="cs"/>
                <w:sz w:val="18"/>
                <w:szCs w:val="18"/>
                <w:rtl/>
              </w:rPr>
              <w:t>ی</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انسان</w:t>
            </w:r>
            <w:r w:rsidRPr="00196EC4">
              <w:rPr>
                <w:rFonts w:hint="cs"/>
                <w:sz w:val="18"/>
                <w:szCs w:val="18"/>
                <w:rtl/>
              </w:rPr>
              <w:t>ی</w:t>
            </w:r>
            <w:proofErr w:type="spellEnd"/>
            <w:proofErr w:type="gramEnd"/>
            <w:r w:rsidRPr="00196EC4">
              <w:rPr>
                <w:sz w:val="18"/>
                <w:szCs w:val="18"/>
                <w:rtl/>
              </w:rPr>
              <w:t xml:space="preserve"> </w:t>
            </w:r>
            <w:r w:rsidRPr="00196EC4">
              <w:rPr>
                <w:rFonts w:hint="eastAsia"/>
                <w:sz w:val="18"/>
                <w:szCs w:val="18"/>
                <w:rtl/>
              </w:rPr>
              <w:t>قابل</w:t>
            </w:r>
            <w:r w:rsidRPr="00196EC4">
              <w:rPr>
                <w:sz w:val="18"/>
                <w:szCs w:val="18"/>
                <w:rtl/>
              </w:rPr>
              <w:t xml:space="preserve"> </w:t>
            </w:r>
            <w:r w:rsidRPr="00196EC4">
              <w:rPr>
                <w:rFonts w:hint="eastAsia"/>
                <w:sz w:val="18"/>
                <w:szCs w:val="18"/>
                <w:rtl/>
              </w:rPr>
              <w:t>توجه</w:t>
            </w:r>
            <w:r w:rsidRPr="00196EC4">
              <w:rPr>
                <w:sz w:val="18"/>
                <w:szCs w:val="18"/>
                <w:rtl/>
              </w:rPr>
              <w:t xml:space="preserve"> </w:t>
            </w:r>
            <w:r w:rsidRPr="00196EC4">
              <w:rPr>
                <w:rFonts w:hint="eastAsia"/>
                <w:sz w:val="18"/>
                <w:szCs w:val="18"/>
                <w:rtl/>
              </w:rPr>
              <w:t>دارد</w:t>
            </w:r>
            <w:r w:rsidRPr="00196EC4">
              <w:rPr>
                <w:sz w:val="18"/>
                <w:szCs w:val="18"/>
                <w:rtl/>
              </w:rPr>
              <w:t>.</w:t>
            </w:r>
          </w:p>
        </w:tc>
      </w:tr>
      <w:tr w:rsidR="00916E80" w:rsidRPr="00916E80" w14:paraId="25FF48C9" w14:textId="77777777" w:rsidTr="00DF1FD9">
        <w:trPr>
          <w:trHeight w:val="20"/>
        </w:trPr>
        <w:tc>
          <w:tcPr>
            <w:cnfStyle w:val="001000000000" w:firstRow="0" w:lastRow="0" w:firstColumn="1" w:lastColumn="0" w:oddVBand="0" w:evenVBand="0" w:oddHBand="0" w:evenHBand="0" w:firstRowFirstColumn="0" w:firstRowLastColumn="0" w:lastRowFirstColumn="0" w:lastRowLastColumn="0"/>
            <w:tcW w:w="2686" w:type="dxa"/>
            <w:vAlign w:val="center"/>
          </w:tcPr>
          <w:p w14:paraId="45BD961E" w14:textId="77777777" w:rsidR="00916E80" w:rsidRPr="00196EC4" w:rsidRDefault="00916E80" w:rsidP="0070503A">
            <w:pPr>
              <w:bidi/>
              <w:jc w:val="both"/>
              <w:rPr>
                <w:sz w:val="18"/>
                <w:szCs w:val="18"/>
                <w:rtl/>
              </w:rPr>
            </w:pPr>
            <w:r w:rsidRPr="00196EC4">
              <w:rPr>
                <w:sz w:val="18"/>
                <w:szCs w:val="18"/>
                <w:rtl/>
              </w:rPr>
              <w:t xml:space="preserve">دولت در </w:t>
            </w:r>
            <w:proofErr w:type="spellStart"/>
            <w:r w:rsidRPr="00196EC4">
              <w:rPr>
                <w:sz w:val="18"/>
                <w:szCs w:val="18"/>
                <w:rtl/>
              </w:rPr>
              <w:t>متاورس</w:t>
            </w:r>
            <w:proofErr w:type="spellEnd"/>
          </w:p>
        </w:tc>
        <w:tc>
          <w:tcPr>
            <w:tcW w:w="1079" w:type="dxa"/>
            <w:vAlign w:val="center"/>
          </w:tcPr>
          <w:p w14:paraId="1534DC96" w14:textId="462A20E6"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w:t>
            </w:r>
            <w:r w:rsidR="00D11F4A">
              <w:rPr>
                <w:rFonts w:hint="cs"/>
                <w:sz w:val="18"/>
                <w:szCs w:val="18"/>
                <w:rtl/>
              </w:rPr>
              <w:t>4</w:t>
            </w:r>
          </w:p>
        </w:tc>
        <w:tc>
          <w:tcPr>
            <w:tcW w:w="2880" w:type="dxa"/>
            <w:vAlign w:val="center"/>
          </w:tcPr>
          <w:p w14:paraId="7B8E3653" w14:textId="77777777" w:rsidR="00916E80"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تعامل </w:t>
            </w:r>
            <w:proofErr w:type="spellStart"/>
            <w:r w:rsidRPr="00196EC4">
              <w:rPr>
                <w:sz w:val="18"/>
                <w:szCs w:val="18"/>
                <w:rtl/>
              </w:rPr>
              <w:t>مجاز</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چندبعد</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r w:rsidRPr="00196EC4">
              <w:rPr>
                <w:rFonts w:hint="eastAsia"/>
                <w:sz w:val="18"/>
                <w:szCs w:val="18"/>
                <w:rtl/>
              </w:rPr>
              <w:t>مناسب</w:t>
            </w:r>
            <w:r w:rsidRPr="00196EC4">
              <w:rPr>
                <w:sz w:val="18"/>
                <w:szCs w:val="18"/>
                <w:rtl/>
              </w:rPr>
              <w:t xml:space="preserve"> </w:t>
            </w:r>
            <w:proofErr w:type="spellStart"/>
            <w:r w:rsidRPr="00196EC4">
              <w:rPr>
                <w:rFonts w:hint="eastAsia"/>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آموزش</w:t>
            </w:r>
            <w:proofErr w:type="spellEnd"/>
            <w:r w:rsidRPr="00196EC4">
              <w:rPr>
                <w:sz w:val="18"/>
                <w:szCs w:val="18"/>
                <w:rtl/>
              </w:rPr>
              <w:t xml:space="preserve"> </w:t>
            </w:r>
            <w:proofErr w:type="spellStart"/>
            <w:r w:rsidRPr="00196EC4">
              <w:rPr>
                <w:rFonts w:hint="eastAsia"/>
                <w:sz w:val="18"/>
                <w:szCs w:val="18"/>
                <w:rtl/>
              </w:rPr>
              <w:t>عمل</w:t>
            </w:r>
            <w:r w:rsidRPr="00196EC4">
              <w:rPr>
                <w:rFonts w:hint="cs"/>
                <w:sz w:val="18"/>
                <w:szCs w:val="18"/>
                <w:rtl/>
              </w:rPr>
              <w:t>ی</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بازد</w:t>
            </w:r>
            <w:r w:rsidRPr="00196EC4">
              <w:rPr>
                <w:rFonts w:hint="cs"/>
                <w:sz w:val="18"/>
                <w:szCs w:val="18"/>
                <w:rtl/>
              </w:rPr>
              <w:t>ی</w:t>
            </w:r>
            <w:r w:rsidRPr="00196EC4">
              <w:rPr>
                <w:rFonts w:hint="eastAsia"/>
                <w:sz w:val="18"/>
                <w:szCs w:val="18"/>
                <w:rtl/>
              </w:rPr>
              <w:t>د</w:t>
            </w:r>
            <w:proofErr w:type="spellEnd"/>
            <w:r w:rsidRPr="00196EC4">
              <w:rPr>
                <w:sz w:val="18"/>
                <w:szCs w:val="18"/>
                <w:rtl/>
              </w:rPr>
              <w:t xml:space="preserve"> </w:t>
            </w:r>
            <w:proofErr w:type="spellStart"/>
            <w:r w:rsidRPr="00196EC4">
              <w:rPr>
                <w:rFonts w:hint="eastAsia"/>
                <w:sz w:val="18"/>
                <w:szCs w:val="18"/>
                <w:rtl/>
              </w:rPr>
              <w:t>مجاز</w:t>
            </w:r>
            <w:r w:rsidRPr="00196EC4">
              <w:rPr>
                <w:rFonts w:hint="cs"/>
                <w:sz w:val="18"/>
                <w:szCs w:val="18"/>
                <w:rtl/>
              </w:rPr>
              <w:t>ی</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هما</w:t>
            </w:r>
            <w:r w:rsidRPr="00196EC4">
              <w:rPr>
                <w:rFonts w:hint="cs"/>
                <w:sz w:val="18"/>
                <w:szCs w:val="18"/>
                <w:rtl/>
              </w:rPr>
              <w:t>ی</w:t>
            </w:r>
            <w:r w:rsidRPr="00196EC4">
              <w:rPr>
                <w:rFonts w:hint="eastAsia"/>
                <w:sz w:val="18"/>
                <w:szCs w:val="18"/>
                <w:rtl/>
              </w:rPr>
              <w:t>ش‌ها</w:t>
            </w:r>
            <w:r w:rsidRPr="00196EC4">
              <w:rPr>
                <w:rFonts w:hint="cs"/>
                <w:sz w:val="18"/>
                <w:szCs w:val="18"/>
                <w:rtl/>
              </w:rPr>
              <w:t>ی</w:t>
            </w:r>
            <w:proofErr w:type="spellEnd"/>
            <w:proofErr w:type="gramEnd"/>
            <w:r w:rsidRPr="00196EC4">
              <w:rPr>
                <w:sz w:val="18"/>
                <w:szCs w:val="18"/>
                <w:rtl/>
              </w:rPr>
              <w:t xml:space="preserve"> </w:t>
            </w:r>
            <w:proofErr w:type="spellStart"/>
            <w:r w:rsidRPr="00196EC4">
              <w:rPr>
                <w:rFonts w:hint="eastAsia"/>
                <w:sz w:val="18"/>
                <w:szCs w:val="18"/>
                <w:rtl/>
              </w:rPr>
              <w:t>مجاز</w:t>
            </w:r>
            <w:r w:rsidRPr="00196EC4">
              <w:rPr>
                <w:rFonts w:hint="cs"/>
                <w:sz w:val="18"/>
                <w:szCs w:val="18"/>
                <w:rtl/>
              </w:rPr>
              <w:t>ی</w:t>
            </w:r>
            <w:proofErr w:type="spellEnd"/>
            <w:r w:rsidRPr="00196EC4">
              <w:rPr>
                <w:sz w:val="18"/>
                <w:szCs w:val="18"/>
                <w:rtl/>
              </w:rPr>
              <w:t>.</w:t>
            </w:r>
          </w:p>
          <w:p w14:paraId="0051F3BF" w14:textId="467AA69B"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آ</w:t>
            </w:r>
            <w:r w:rsidRPr="00196EC4">
              <w:rPr>
                <w:rFonts w:hint="cs"/>
                <w:sz w:val="18"/>
                <w:szCs w:val="18"/>
                <w:rtl/>
              </w:rPr>
              <w:t>ی</w:t>
            </w:r>
            <w:r w:rsidRPr="00196EC4">
              <w:rPr>
                <w:rFonts w:hint="eastAsia"/>
                <w:sz w:val="18"/>
                <w:szCs w:val="18"/>
                <w:rtl/>
              </w:rPr>
              <w:t>نده‌نگر</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r w:rsidRPr="00196EC4">
              <w:rPr>
                <w:rFonts w:hint="eastAsia"/>
                <w:sz w:val="18"/>
                <w:szCs w:val="18"/>
                <w:rtl/>
              </w:rPr>
              <w:t>قابل</w:t>
            </w:r>
            <w:proofErr w:type="gramEnd"/>
            <w:r w:rsidRPr="00196EC4">
              <w:rPr>
                <w:sz w:val="18"/>
                <w:szCs w:val="18"/>
                <w:rtl/>
              </w:rPr>
              <w:t xml:space="preserve"> </w:t>
            </w:r>
            <w:r w:rsidRPr="00196EC4">
              <w:rPr>
                <w:rFonts w:hint="eastAsia"/>
                <w:sz w:val="18"/>
                <w:szCs w:val="18"/>
                <w:rtl/>
              </w:rPr>
              <w:t>توسعه</w:t>
            </w:r>
            <w:r w:rsidRPr="00196EC4">
              <w:rPr>
                <w:sz w:val="18"/>
                <w:szCs w:val="18"/>
                <w:rtl/>
              </w:rPr>
              <w:t xml:space="preserve"> </w:t>
            </w:r>
            <w:r w:rsidRPr="00196EC4">
              <w:rPr>
                <w:rFonts w:hint="eastAsia"/>
                <w:sz w:val="18"/>
                <w:szCs w:val="18"/>
                <w:rtl/>
              </w:rPr>
              <w:t>در</w:t>
            </w:r>
            <w:r w:rsidRPr="00196EC4">
              <w:rPr>
                <w:sz w:val="18"/>
                <w:szCs w:val="18"/>
                <w:rtl/>
              </w:rPr>
              <w:t xml:space="preserve"> </w:t>
            </w:r>
            <w:proofErr w:type="spellStart"/>
            <w:r w:rsidRPr="00196EC4">
              <w:rPr>
                <w:rFonts w:hint="eastAsia"/>
                <w:sz w:val="18"/>
                <w:szCs w:val="18"/>
                <w:rtl/>
              </w:rPr>
              <w:t>آموزش</w:t>
            </w:r>
            <w:proofErr w:type="spellEnd"/>
            <w:r w:rsidRPr="00196EC4">
              <w:rPr>
                <w:sz w:val="18"/>
                <w:szCs w:val="18"/>
                <w:rtl/>
              </w:rPr>
              <w:t xml:space="preserve"> </w:t>
            </w:r>
            <w:proofErr w:type="spellStart"/>
            <w:r w:rsidRPr="00196EC4">
              <w:rPr>
                <w:rFonts w:hint="eastAsia"/>
                <w:sz w:val="18"/>
                <w:szCs w:val="18"/>
                <w:rtl/>
              </w:rPr>
              <w:t>عال</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r w:rsidRPr="00196EC4">
              <w:rPr>
                <w:rFonts w:hint="eastAsia"/>
                <w:sz w:val="18"/>
                <w:szCs w:val="18"/>
                <w:rtl/>
              </w:rPr>
              <w:t>بلندمدت</w:t>
            </w:r>
            <w:r w:rsidRPr="00196EC4">
              <w:rPr>
                <w:sz w:val="18"/>
                <w:szCs w:val="18"/>
                <w:rtl/>
              </w:rPr>
              <w:t>.</w:t>
            </w:r>
          </w:p>
        </w:tc>
        <w:tc>
          <w:tcPr>
            <w:tcW w:w="2870" w:type="dxa"/>
            <w:vAlign w:val="center"/>
          </w:tcPr>
          <w:p w14:paraId="23398B07" w14:textId="77777777" w:rsidR="00916E80"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اجرا</w:t>
            </w:r>
            <w:r w:rsidRPr="00196EC4">
              <w:rPr>
                <w:rFonts w:hint="cs"/>
                <w:sz w:val="18"/>
                <w:szCs w:val="18"/>
                <w:rtl/>
              </w:rPr>
              <w:t>ی</w:t>
            </w:r>
            <w:proofErr w:type="spellEnd"/>
            <w:r w:rsidRPr="00196EC4">
              <w:rPr>
                <w:sz w:val="18"/>
                <w:szCs w:val="18"/>
                <w:rtl/>
              </w:rPr>
              <w:t xml:space="preserve"> آن در </w:t>
            </w:r>
            <w:proofErr w:type="spellStart"/>
            <w:r w:rsidRPr="00196EC4">
              <w:rPr>
                <w:sz w:val="18"/>
                <w:szCs w:val="18"/>
                <w:rtl/>
              </w:rPr>
              <w:t>دانشگاه‌ها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ا</w:t>
            </w:r>
            <w:r w:rsidRPr="00196EC4">
              <w:rPr>
                <w:rFonts w:hint="cs"/>
                <w:sz w:val="18"/>
                <w:szCs w:val="18"/>
                <w:rtl/>
              </w:rPr>
              <w:t>ی</w:t>
            </w:r>
            <w:r w:rsidRPr="00196EC4">
              <w:rPr>
                <w:rFonts w:hint="eastAsia"/>
                <w:sz w:val="18"/>
                <w:szCs w:val="18"/>
                <w:rtl/>
              </w:rPr>
              <w:t>ران</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r w:rsidRPr="00196EC4">
              <w:rPr>
                <w:rFonts w:hint="eastAsia"/>
                <w:sz w:val="18"/>
                <w:szCs w:val="18"/>
                <w:rtl/>
              </w:rPr>
              <w:t>حال</w:t>
            </w:r>
            <w:r w:rsidRPr="00196EC4">
              <w:rPr>
                <w:sz w:val="18"/>
                <w:szCs w:val="18"/>
                <w:rtl/>
              </w:rPr>
              <w:t xml:space="preserve"> </w:t>
            </w:r>
            <w:r w:rsidRPr="00196EC4">
              <w:rPr>
                <w:rFonts w:hint="eastAsia"/>
                <w:sz w:val="18"/>
                <w:szCs w:val="18"/>
                <w:rtl/>
              </w:rPr>
              <w:t>حاضر</w:t>
            </w:r>
            <w:r w:rsidRPr="00196EC4">
              <w:rPr>
                <w:sz w:val="18"/>
                <w:szCs w:val="18"/>
                <w:rtl/>
              </w:rPr>
              <w:t xml:space="preserve"> </w:t>
            </w:r>
            <w:proofErr w:type="spellStart"/>
            <w:r w:rsidRPr="00196EC4">
              <w:rPr>
                <w:rFonts w:hint="eastAsia"/>
                <w:sz w:val="18"/>
                <w:szCs w:val="18"/>
                <w:rtl/>
              </w:rPr>
              <w:t>غ</w:t>
            </w:r>
            <w:r w:rsidRPr="00196EC4">
              <w:rPr>
                <w:rFonts w:hint="cs"/>
                <w:sz w:val="18"/>
                <w:szCs w:val="18"/>
                <w:rtl/>
              </w:rPr>
              <w:t>ی</w:t>
            </w:r>
            <w:r w:rsidRPr="00196EC4">
              <w:rPr>
                <w:rFonts w:hint="eastAsia"/>
                <w:sz w:val="18"/>
                <w:szCs w:val="18"/>
                <w:rtl/>
              </w:rPr>
              <w:t>رعمل</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proofErr w:type="spellStart"/>
            <w:r w:rsidRPr="00196EC4">
              <w:rPr>
                <w:rFonts w:hint="eastAsia"/>
                <w:sz w:val="18"/>
                <w:szCs w:val="18"/>
                <w:rtl/>
              </w:rPr>
              <w:t>دل</w:t>
            </w:r>
            <w:r w:rsidRPr="00196EC4">
              <w:rPr>
                <w:rFonts w:hint="cs"/>
                <w:sz w:val="18"/>
                <w:szCs w:val="18"/>
                <w:rtl/>
              </w:rPr>
              <w:t>ی</w:t>
            </w:r>
            <w:r w:rsidRPr="00196EC4">
              <w:rPr>
                <w:rFonts w:hint="eastAsia"/>
                <w:sz w:val="18"/>
                <w:szCs w:val="18"/>
                <w:rtl/>
              </w:rPr>
              <w:t>ل</w:t>
            </w:r>
            <w:proofErr w:type="spellEnd"/>
            <w:r w:rsidRPr="00196EC4">
              <w:rPr>
                <w:sz w:val="18"/>
                <w:szCs w:val="18"/>
                <w:rtl/>
              </w:rPr>
              <w:t xml:space="preserve"> </w:t>
            </w:r>
            <w:r w:rsidRPr="00196EC4">
              <w:rPr>
                <w:rFonts w:hint="eastAsia"/>
                <w:sz w:val="18"/>
                <w:szCs w:val="18"/>
                <w:rtl/>
              </w:rPr>
              <w:t>ز</w:t>
            </w:r>
            <w:r w:rsidRPr="00196EC4">
              <w:rPr>
                <w:rFonts w:hint="cs"/>
                <w:sz w:val="18"/>
                <w:szCs w:val="18"/>
                <w:rtl/>
              </w:rPr>
              <w:t>ی</w:t>
            </w:r>
            <w:r w:rsidRPr="00196EC4">
              <w:rPr>
                <w:rFonts w:hint="eastAsia"/>
                <w:sz w:val="18"/>
                <w:szCs w:val="18"/>
                <w:rtl/>
              </w:rPr>
              <w:t>رساخت</w:t>
            </w:r>
            <w:r w:rsidRPr="00196EC4">
              <w:rPr>
                <w:sz w:val="18"/>
                <w:szCs w:val="18"/>
                <w:rtl/>
              </w:rPr>
              <w:t xml:space="preserve"> </w:t>
            </w:r>
            <w:proofErr w:type="spellStart"/>
            <w:r w:rsidRPr="00196EC4">
              <w:rPr>
                <w:rFonts w:hint="eastAsia"/>
                <w:sz w:val="18"/>
                <w:szCs w:val="18"/>
                <w:rtl/>
              </w:rPr>
              <w:t>ضع</w:t>
            </w:r>
            <w:r w:rsidRPr="00196EC4">
              <w:rPr>
                <w:rFonts w:hint="cs"/>
                <w:sz w:val="18"/>
                <w:szCs w:val="18"/>
                <w:rtl/>
              </w:rPr>
              <w:t>ی</w:t>
            </w:r>
            <w:r w:rsidRPr="00196EC4">
              <w:rPr>
                <w:rFonts w:hint="eastAsia"/>
                <w:sz w:val="18"/>
                <w:szCs w:val="18"/>
                <w:rtl/>
              </w:rPr>
              <w:t>ف</w:t>
            </w:r>
            <w:proofErr w:type="spellEnd"/>
            <w:r w:rsidRPr="00196EC4">
              <w:rPr>
                <w:sz w:val="18"/>
                <w:szCs w:val="18"/>
                <w:rtl/>
              </w:rPr>
              <w:t>.</w:t>
            </w:r>
          </w:p>
          <w:p w14:paraId="4E813568" w14:textId="77777777"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هز</w:t>
            </w:r>
            <w:r w:rsidRPr="00196EC4">
              <w:rPr>
                <w:rFonts w:hint="cs"/>
                <w:sz w:val="18"/>
                <w:szCs w:val="18"/>
                <w:rtl/>
              </w:rPr>
              <w:t>ی</w:t>
            </w:r>
            <w:r w:rsidRPr="00196EC4">
              <w:rPr>
                <w:rFonts w:hint="eastAsia"/>
                <w:sz w:val="18"/>
                <w:szCs w:val="18"/>
                <w:rtl/>
              </w:rPr>
              <w:t>نه‌بر</w:t>
            </w:r>
            <w:proofErr w:type="spellEnd"/>
            <w:r w:rsidRPr="00196EC4">
              <w:rPr>
                <w:rFonts w:hint="eastAsia"/>
                <w:sz w:val="18"/>
                <w:szCs w:val="18"/>
                <w:rtl/>
              </w:rPr>
              <w:t>،</w:t>
            </w:r>
            <w:r w:rsidRPr="00196EC4">
              <w:rPr>
                <w:sz w:val="18"/>
                <w:szCs w:val="18"/>
                <w:rtl/>
              </w:rPr>
              <w:t xml:space="preserve"> </w:t>
            </w:r>
            <w:proofErr w:type="spellStart"/>
            <w:r w:rsidRPr="00196EC4">
              <w:rPr>
                <w:rFonts w:hint="eastAsia"/>
                <w:sz w:val="18"/>
                <w:szCs w:val="18"/>
                <w:rtl/>
              </w:rPr>
              <w:t>پ</w:t>
            </w:r>
            <w:r w:rsidRPr="00196EC4">
              <w:rPr>
                <w:rFonts w:hint="cs"/>
                <w:sz w:val="18"/>
                <w:szCs w:val="18"/>
                <w:rtl/>
              </w:rPr>
              <w:t>ی</w:t>
            </w:r>
            <w:r w:rsidRPr="00196EC4">
              <w:rPr>
                <w:rFonts w:hint="eastAsia"/>
                <w:sz w:val="18"/>
                <w:szCs w:val="18"/>
                <w:rtl/>
              </w:rPr>
              <w:t>چ</w:t>
            </w:r>
            <w:r w:rsidRPr="00196EC4">
              <w:rPr>
                <w:rFonts w:hint="cs"/>
                <w:sz w:val="18"/>
                <w:szCs w:val="18"/>
                <w:rtl/>
              </w:rPr>
              <w:t>ی</w:t>
            </w:r>
            <w:r w:rsidRPr="00196EC4">
              <w:rPr>
                <w:rFonts w:hint="eastAsia"/>
                <w:sz w:val="18"/>
                <w:szCs w:val="18"/>
                <w:rtl/>
              </w:rPr>
              <w:t>ده</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ازمند</w:t>
            </w:r>
            <w:proofErr w:type="spellEnd"/>
            <w:proofErr w:type="gramEnd"/>
            <w:r w:rsidRPr="00196EC4">
              <w:rPr>
                <w:sz w:val="18"/>
                <w:szCs w:val="18"/>
                <w:rtl/>
              </w:rPr>
              <w:t xml:space="preserve"> </w:t>
            </w:r>
            <w:proofErr w:type="spellStart"/>
            <w:r w:rsidRPr="00196EC4">
              <w:rPr>
                <w:rFonts w:hint="eastAsia"/>
                <w:sz w:val="18"/>
                <w:szCs w:val="18"/>
                <w:rtl/>
              </w:rPr>
              <w:t>فرهنگ‌ساز</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گسترده</w:t>
            </w:r>
            <w:proofErr w:type="spellEnd"/>
            <w:r w:rsidRPr="00196EC4">
              <w:rPr>
                <w:sz w:val="18"/>
                <w:szCs w:val="18"/>
                <w:rtl/>
              </w:rPr>
              <w:t>.</w:t>
            </w:r>
          </w:p>
          <w:p w14:paraId="6300851B" w14:textId="6924F2A9"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فاقد </w:t>
            </w:r>
            <w:proofErr w:type="spellStart"/>
            <w:r w:rsidRPr="00196EC4">
              <w:rPr>
                <w:sz w:val="18"/>
                <w:szCs w:val="18"/>
                <w:rtl/>
              </w:rPr>
              <w:t>شاخص‌ها</w:t>
            </w:r>
            <w:r w:rsidRPr="00196EC4">
              <w:rPr>
                <w:rFonts w:hint="cs"/>
                <w:sz w:val="18"/>
                <w:szCs w:val="18"/>
                <w:rtl/>
              </w:rPr>
              <w:t>ی</w:t>
            </w:r>
            <w:proofErr w:type="spellEnd"/>
            <w:r w:rsidRPr="00196EC4">
              <w:rPr>
                <w:sz w:val="18"/>
                <w:szCs w:val="18"/>
                <w:rtl/>
              </w:rPr>
              <w:t xml:space="preserve"> مشخص </w:t>
            </w:r>
            <w:proofErr w:type="spellStart"/>
            <w:r w:rsidRPr="00196EC4">
              <w:rPr>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ارز</w:t>
            </w:r>
            <w:r w:rsidRPr="00196EC4">
              <w:rPr>
                <w:rFonts w:hint="cs"/>
                <w:sz w:val="18"/>
                <w:szCs w:val="18"/>
                <w:rtl/>
              </w:rPr>
              <w:t>ی</w:t>
            </w:r>
            <w:r w:rsidRPr="00196EC4">
              <w:rPr>
                <w:rFonts w:hint="eastAsia"/>
                <w:sz w:val="18"/>
                <w:szCs w:val="18"/>
                <w:rtl/>
              </w:rPr>
              <w:t>اب</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اثربخش</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خدمات</w:t>
            </w:r>
            <w:r w:rsidRPr="00196EC4">
              <w:rPr>
                <w:sz w:val="18"/>
                <w:szCs w:val="18"/>
                <w:rtl/>
              </w:rPr>
              <w:t>.</w:t>
            </w:r>
          </w:p>
        </w:tc>
      </w:tr>
      <w:tr w:rsidR="00916E80" w:rsidRPr="00916E80" w14:paraId="10B411E0" w14:textId="77777777" w:rsidTr="00DF1FD9">
        <w:trPr>
          <w:trHeight w:val="20"/>
        </w:trPr>
        <w:tc>
          <w:tcPr>
            <w:cnfStyle w:val="001000000000" w:firstRow="0" w:lastRow="0" w:firstColumn="1" w:lastColumn="0" w:oddVBand="0" w:evenVBand="0" w:oddHBand="0" w:evenHBand="0" w:firstRowFirstColumn="0" w:firstRowLastColumn="0" w:lastRowFirstColumn="0" w:lastRowLastColumn="0"/>
            <w:tcW w:w="2686" w:type="dxa"/>
            <w:vAlign w:val="center"/>
          </w:tcPr>
          <w:p w14:paraId="4D97FF11" w14:textId="77777777" w:rsidR="00916E80" w:rsidRPr="00196EC4" w:rsidRDefault="00916E80" w:rsidP="0070503A">
            <w:pPr>
              <w:bidi/>
              <w:jc w:val="both"/>
              <w:rPr>
                <w:sz w:val="18"/>
                <w:szCs w:val="18"/>
                <w:rtl/>
              </w:rPr>
            </w:pPr>
            <w:r w:rsidRPr="00196EC4">
              <w:rPr>
                <w:sz w:val="18"/>
                <w:szCs w:val="18"/>
                <w:rtl/>
              </w:rPr>
              <w:t xml:space="preserve">دولت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و</w:t>
            </w:r>
            <w:r w:rsidRPr="00196EC4">
              <w:rPr>
                <w:rFonts w:hint="cs"/>
                <w:sz w:val="18"/>
                <w:szCs w:val="18"/>
                <w:rtl/>
              </w:rPr>
              <w:t>ی</w:t>
            </w:r>
            <w:r w:rsidRPr="00196EC4">
              <w:rPr>
                <w:rFonts w:hint="eastAsia"/>
                <w:sz w:val="18"/>
                <w:szCs w:val="18"/>
                <w:rtl/>
              </w:rPr>
              <w:t>تنام</w:t>
            </w:r>
            <w:proofErr w:type="spellEnd"/>
            <w:r w:rsidRPr="00196EC4">
              <w:rPr>
                <w:sz w:val="18"/>
                <w:szCs w:val="18"/>
                <w:rtl/>
              </w:rPr>
              <w:t xml:space="preserve"> نسخه </w:t>
            </w:r>
            <w:r w:rsidRPr="00196EC4">
              <w:rPr>
                <w:sz w:val="18"/>
                <w:szCs w:val="18"/>
                <w:rtl/>
                <w:lang w:bidi="fa-IR"/>
              </w:rPr>
              <w:t>۳.۰</w:t>
            </w:r>
          </w:p>
        </w:tc>
        <w:tc>
          <w:tcPr>
            <w:tcW w:w="1079" w:type="dxa"/>
            <w:vAlign w:val="center"/>
          </w:tcPr>
          <w:p w14:paraId="5B2103EB"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2024</w:t>
            </w:r>
          </w:p>
        </w:tc>
        <w:tc>
          <w:tcPr>
            <w:tcW w:w="2880" w:type="dxa"/>
            <w:vAlign w:val="center"/>
          </w:tcPr>
          <w:p w14:paraId="110CD79C" w14:textId="77777777" w:rsidR="00916E80"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تمرکز</w:t>
            </w:r>
            <w:proofErr w:type="spellEnd"/>
            <w:r w:rsidRPr="00196EC4">
              <w:rPr>
                <w:sz w:val="18"/>
                <w:szCs w:val="18"/>
                <w:rtl/>
              </w:rPr>
              <w:t xml:space="preserve"> بر </w:t>
            </w:r>
            <w:proofErr w:type="spellStart"/>
            <w:r w:rsidRPr="00196EC4">
              <w:rPr>
                <w:sz w:val="18"/>
                <w:szCs w:val="18"/>
                <w:rtl/>
              </w:rPr>
              <w:t>معمار</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س</w:t>
            </w:r>
            <w:r w:rsidRPr="00196EC4">
              <w:rPr>
                <w:rFonts w:hint="cs"/>
                <w:sz w:val="18"/>
                <w:szCs w:val="18"/>
                <w:rtl/>
              </w:rPr>
              <w:t>ی</w:t>
            </w:r>
            <w:r w:rsidRPr="00196EC4">
              <w:rPr>
                <w:rFonts w:hint="eastAsia"/>
                <w:sz w:val="18"/>
                <w:szCs w:val="18"/>
                <w:rtl/>
              </w:rPr>
              <w:t>ستم</w:t>
            </w:r>
            <w:proofErr w:type="spellEnd"/>
            <w:r w:rsidRPr="00196EC4">
              <w:rPr>
                <w:sz w:val="18"/>
                <w:szCs w:val="18"/>
                <w:rtl/>
              </w:rPr>
              <w:t xml:space="preserve"> </w:t>
            </w:r>
            <w:proofErr w:type="gramStart"/>
            <w:r w:rsidRPr="00196EC4">
              <w:rPr>
                <w:sz w:val="18"/>
                <w:szCs w:val="18"/>
                <w:rtl/>
              </w:rPr>
              <w:t xml:space="preserve">و </w:t>
            </w:r>
            <w:proofErr w:type="spellStart"/>
            <w:r w:rsidRPr="00196EC4">
              <w:rPr>
                <w:sz w:val="18"/>
                <w:szCs w:val="18"/>
                <w:rtl/>
              </w:rPr>
              <w:t>امن</w:t>
            </w:r>
            <w:r w:rsidRPr="00196EC4">
              <w:rPr>
                <w:rFonts w:hint="cs"/>
                <w:sz w:val="18"/>
                <w:szCs w:val="18"/>
                <w:rtl/>
              </w:rPr>
              <w:t>ی</w:t>
            </w:r>
            <w:r w:rsidRPr="00196EC4">
              <w:rPr>
                <w:rFonts w:hint="eastAsia"/>
                <w:sz w:val="18"/>
                <w:szCs w:val="18"/>
                <w:rtl/>
              </w:rPr>
              <w:t>ت</w:t>
            </w:r>
            <w:proofErr w:type="spellEnd"/>
            <w:proofErr w:type="gramEnd"/>
            <w:r w:rsidRPr="00196EC4">
              <w:rPr>
                <w:sz w:val="18"/>
                <w:szCs w:val="18"/>
                <w:rtl/>
              </w:rPr>
              <w:t xml:space="preserve"> </w:t>
            </w:r>
            <w:proofErr w:type="spellStart"/>
            <w:r w:rsidRPr="00196EC4">
              <w:rPr>
                <w:sz w:val="18"/>
                <w:szCs w:val="18"/>
                <w:rtl/>
              </w:rPr>
              <w:t>سا</w:t>
            </w:r>
            <w:r w:rsidRPr="00196EC4">
              <w:rPr>
                <w:rFonts w:hint="cs"/>
                <w:sz w:val="18"/>
                <w:szCs w:val="18"/>
                <w:rtl/>
              </w:rPr>
              <w:t>ی</w:t>
            </w:r>
            <w:r w:rsidRPr="00196EC4">
              <w:rPr>
                <w:rFonts w:hint="eastAsia"/>
                <w:sz w:val="18"/>
                <w:szCs w:val="18"/>
                <w:rtl/>
              </w:rPr>
              <w:t>بر</w:t>
            </w:r>
            <w:r w:rsidRPr="00196EC4">
              <w:rPr>
                <w:rFonts w:hint="cs"/>
                <w:sz w:val="18"/>
                <w:szCs w:val="18"/>
                <w:rtl/>
              </w:rPr>
              <w:t>ی</w:t>
            </w:r>
            <w:proofErr w:type="spellEnd"/>
            <w:r w:rsidRPr="00196EC4">
              <w:rPr>
                <w:sz w:val="18"/>
                <w:szCs w:val="18"/>
                <w:rtl/>
              </w:rPr>
              <w:t>.</w:t>
            </w:r>
          </w:p>
          <w:p w14:paraId="2CB8E870" w14:textId="77777777"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قابل</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rFonts w:hint="eastAsia"/>
                <w:sz w:val="18"/>
                <w:szCs w:val="18"/>
                <w:rtl/>
              </w:rPr>
              <w:t>استفاده</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proofErr w:type="spellStart"/>
            <w:r w:rsidRPr="00196EC4">
              <w:rPr>
                <w:rFonts w:hint="eastAsia"/>
                <w:sz w:val="18"/>
                <w:szCs w:val="18"/>
                <w:rtl/>
              </w:rPr>
              <w:t>طراح</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معمار</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کلان</w:t>
            </w:r>
            <w:proofErr w:type="spellEnd"/>
            <w:r w:rsidRPr="00196EC4">
              <w:rPr>
                <w:sz w:val="18"/>
                <w:szCs w:val="18"/>
                <w:rtl/>
              </w:rPr>
              <w:t xml:space="preserve"> </w:t>
            </w:r>
            <w:proofErr w:type="spellStart"/>
            <w:r w:rsidRPr="00196EC4">
              <w:rPr>
                <w:rFonts w:hint="eastAsia"/>
                <w:sz w:val="18"/>
                <w:szCs w:val="18"/>
                <w:rtl/>
              </w:rPr>
              <w:t>سامانه‌ها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دانشگاه</w:t>
            </w:r>
            <w:r w:rsidRPr="00196EC4">
              <w:rPr>
                <w:rFonts w:hint="cs"/>
                <w:sz w:val="18"/>
                <w:szCs w:val="18"/>
                <w:rtl/>
              </w:rPr>
              <w:t>ی</w:t>
            </w:r>
            <w:proofErr w:type="spellEnd"/>
            <w:r w:rsidRPr="00196EC4">
              <w:rPr>
                <w:sz w:val="18"/>
                <w:szCs w:val="18"/>
                <w:rtl/>
              </w:rPr>
              <w:t>.</w:t>
            </w:r>
          </w:p>
          <w:p w14:paraId="49B47473" w14:textId="747DACF5"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انعطاف‌پذ</w:t>
            </w:r>
            <w:r w:rsidRPr="00196EC4">
              <w:rPr>
                <w:rFonts w:hint="cs"/>
                <w:sz w:val="18"/>
                <w:szCs w:val="18"/>
                <w:rtl/>
              </w:rPr>
              <w:t>ی</w:t>
            </w:r>
            <w:r w:rsidRPr="00196EC4">
              <w:rPr>
                <w:rFonts w:hint="eastAsia"/>
                <w:sz w:val="18"/>
                <w:szCs w:val="18"/>
                <w:rtl/>
              </w:rPr>
              <w:t>ر</w:t>
            </w:r>
            <w:proofErr w:type="spellEnd"/>
            <w:r w:rsidRPr="00196EC4">
              <w:rPr>
                <w:sz w:val="18"/>
                <w:szCs w:val="18"/>
                <w:rtl/>
              </w:rPr>
              <w:t xml:space="preserve"> </w:t>
            </w:r>
            <w:proofErr w:type="spellStart"/>
            <w:r w:rsidRPr="00196EC4">
              <w:rPr>
                <w:rFonts w:hint="eastAsia"/>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تنظ</w:t>
            </w:r>
            <w:r w:rsidRPr="00196EC4">
              <w:rPr>
                <w:rFonts w:hint="cs"/>
                <w:sz w:val="18"/>
                <w:szCs w:val="18"/>
                <w:rtl/>
              </w:rPr>
              <w:t>ی</w:t>
            </w:r>
            <w:r w:rsidRPr="00196EC4">
              <w:rPr>
                <w:rFonts w:hint="eastAsia"/>
                <w:sz w:val="18"/>
                <w:szCs w:val="18"/>
                <w:rtl/>
              </w:rPr>
              <w:t>م</w:t>
            </w:r>
            <w:proofErr w:type="spellEnd"/>
            <w:r w:rsidRPr="00196EC4">
              <w:rPr>
                <w:sz w:val="18"/>
                <w:szCs w:val="18"/>
                <w:rtl/>
              </w:rPr>
              <w:t xml:space="preserve"> </w:t>
            </w:r>
            <w:proofErr w:type="spellStart"/>
            <w:r w:rsidRPr="00196EC4">
              <w:rPr>
                <w:rFonts w:hint="eastAsia"/>
                <w:sz w:val="18"/>
                <w:szCs w:val="18"/>
                <w:rtl/>
              </w:rPr>
              <w:t>ساختار</w:t>
            </w:r>
            <w:proofErr w:type="spellEnd"/>
            <w:r w:rsidRPr="00196EC4">
              <w:rPr>
                <w:sz w:val="18"/>
                <w:szCs w:val="18"/>
                <w:rtl/>
              </w:rPr>
              <w:t xml:space="preserve"> </w:t>
            </w:r>
            <w:proofErr w:type="spellStart"/>
            <w:r w:rsidRPr="00196EC4">
              <w:rPr>
                <w:rFonts w:hint="eastAsia"/>
                <w:sz w:val="18"/>
                <w:szCs w:val="18"/>
                <w:rtl/>
              </w:rPr>
              <w:t>حاکم</w:t>
            </w:r>
            <w:r w:rsidRPr="00196EC4">
              <w:rPr>
                <w:rFonts w:hint="cs"/>
                <w:sz w:val="18"/>
                <w:szCs w:val="18"/>
                <w:rtl/>
              </w:rPr>
              <w:t>ی</w:t>
            </w:r>
            <w:r w:rsidRPr="00196EC4">
              <w:rPr>
                <w:rFonts w:hint="eastAsia"/>
                <w:sz w:val="18"/>
                <w:szCs w:val="18"/>
                <w:rtl/>
              </w:rPr>
              <w:t>ت</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داده‌ها</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r w:rsidRPr="00196EC4">
              <w:rPr>
                <w:rFonts w:hint="eastAsia"/>
                <w:sz w:val="18"/>
                <w:szCs w:val="18"/>
                <w:rtl/>
              </w:rPr>
              <w:t>سطوح</w:t>
            </w:r>
            <w:proofErr w:type="gramEnd"/>
            <w:r w:rsidRPr="00196EC4">
              <w:rPr>
                <w:sz w:val="18"/>
                <w:szCs w:val="18"/>
                <w:rtl/>
              </w:rPr>
              <w:t xml:space="preserve"> </w:t>
            </w:r>
            <w:proofErr w:type="spellStart"/>
            <w:r w:rsidRPr="00196EC4">
              <w:rPr>
                <w:rFonts w:hint="eastAsia"/>
                <w:sz w:val="18"/>
                <w:szCs w:val="18"/>
                <w:rtl/>
              </w:rPr>
              <w:t>دسترس</w:t>
            </w:r>
            <w:r w:rsidRPr="00196EC4">
              <w:rPr>
                <w:rFonts w:hint="cs"/>
                <w:sz w:val="18"/>
                <w:szCs w:val="18"/>
                <w:rtl/>
              </w:rPr>
              <w:t>ی</w:t>
            </w:r>
            <w:proofErr w:type="spellEnd"/>
            <w:r w:rsidRPr="00196EC4">
              <w:rPr>
                <w:sz w:val="18"/>
                <w:szCs w:val="18"/>
                <w:rtl/>
              </w:rPr>
              <w:t>.</w:t>
            </w:r>
          </w:p>
        </w:tc>
        <w:tc>
          <w:tcPr>
            <w:tcW w:w="2870" w:type="dxa"/>
            <w:vAlign w:val="center"/>
          </w:tcPr>
          <w:p w14:paraId="01163DE7" w14:textId="77777777" w:rsidR="00916E80"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ب</w:t>
            </w:r>
            <w:r w:rsidRPr="00196EC4">
              <w:rPr>
                <w:rFonts w:hint="cs"/>
                <w:sz w:val="18"/>
                <w:szCs w:val="18"/>
                <w:rtl/>
              </w:rPr>
              <w:t>ی</w:t>
            </w:r>
            <w:r w:rsidRPr="00196EC4">
              <w:rPr>
                <w:rFonts w:hint="eastAsia"/>
                <w:sz w:val="18"/>
                <w:szCs w:val="18"/>
                <w:rtl/>
              </w:rPr>
              <w:t>شتر</w:t>
            </w:r>
            <w:proofErr w:type="spellEnd"/>
            <w:r w:rsidRPr="00196EC4">
              <w:rPr>
                <w:sz w:val="18"/>
                <w:szCs w:val="18"/>
                <w:rtl/>
              </w:rPr>
              <w:t xml:space="preserve"> </w:t>
            </w:r>
            <w:proofErr w:type="spellStart"/>
            <w:r w:rsidRPr="00196EC4">
              <w:rPr>
                <w:rFonts w:hint="eastAsia"/>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طراح</w:t>
            </w:r>
            <w:r w:rsidRPr="00196EC4">
              <w:rPr>
                <w:rFonts w:hint="cs"/>
                <w:sz w:val="18"/>
                <w:szCs w:val="18"/>
                <w:rtl/>
              </w:rPr>
              <w:t>ی</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r w:rsidRPr="00196EC4">
              <w:rPr>
                <w:rFonts w:hint="eastAsia"/>
                <w:sz w:val="18"/>
                <w:szCs w:val="18"/>
                <w:rtl/>
              </w:rPr>
              <w:t>توسعه</w:t>
            </w:r>
            <w:proofErr w:type="gramEnd"/>
            <w:r w:rsidRPr="00196EC4">
              <w:rPr>
                <w:sz w:val="18"/>
                <w:szCs w:val="18"/>
                <w:rtl/>
              </w:rPr>
              <w:t xml:space="preserve"> </w:t>
            </w:r>
            <w:proofErr w:type="spellStart"/>
            <w:r w:rsidRPr="00196EC4">
              <w:rPr>
                <w:rFonts w:hint="eastAsia"/>
                <w:sz w:val="18"/>
                <w:szCs w:val="18"/>
                <w:rtl/>
              </w:rPr>
              <w:t>س</w:t>
            </w:r>
            <w:r w:rsidRPr="00196EC4">
              <w:rPr>
                <w:rFonts w:hint="cs"/>
                <w:sz w:val="18"/>
                <w:szCs w:val="18"/>
                <w:rtl/>
              </w:rPr>
              <w:t>ی</w:t>
            </w:r>
            <w:r w:rsidRPr="00196EC4">
              <w:rPr>
                <w:rFonts w:hint="eastAsia"/>
                <w:sz w:val="18"/>
                <w:szCs w:val="18"/>
                <w:rtl/>
              </w:rPr>
              <w:t>ستم</w:t>
            </w:r>
            <w:proofErr w:type="spellEnd"/>
            <w:r w:rsidRPr="00196EC4">
              <w:rPr>
                <w:sz w:val="18"/>
                <w:szCs w:val="18"/>
                <w:rtl/>
              </w:rPr>
              <w:t xml:space="preserve"> </w:t>
            </w:r>
            <w:r w:rsidRPr="00196EC4">
              <w:rPr>
                <w:rFonts w:hint="eastAsia"/>
                <w:sz w:val="18"/>
                <w:szCs w:val="18"/>
                <w:rtl/>
              </w:rPr>
              <w:t>است</w:t>
            </w:r>
            <w:r w:rsidRPr="00196EC4">
              <w:rPr>
                <w:sz w:val="18"/>
                <w:szCs w:val="18"/>
                <w:rtl/>
              </w:rPr>
              <w:t xml:space="preserve"> </w:t>
            </w:r>
            <w:r w:rsidRPr="00196EC4">
              <w:rPr>
                <w:rFonts w:hint="eastAsia"/>
                <w:sz w:val="18"/>
                <w:szCs w:val="18"/>
                <w:rtl/>
              </w:rPr>
              <w:t>تا</w:t>
            </w:r>
            <w:r w:rsidRPr="00196EC4">
              <w:rPr>
                <w:sz w:val="18"/>
                <w:szCs w:val="18"/>
                <w:rtl/>
              </w:rPr>
              <w:t xml:space="preserve"> </w:t>
            </w:r>
            <w:proofErr w:type="spellStart"/>
            <w:r w:rsidRPr="00196EC4">
              <w:rPr>
                <w:rFonts w:hint="eastAsia"/>
                <w:sz w:val="18"/>
                <w:szCs w:val="18"/>
                <w:rtl/>
              </w:rPr>
              <w:t>ارز</w:t>
            </w:r>
            <w:r w:rsidRPr="00196EC4">
              <w:rPr>
                <w:rFonts w:hint="cs"/>
                <w:sz w:val="18"/>
                <w:szCs w:val="18"/>
                <w:rtl/>
              </w:rPr>
              <w:t>ی</w:t>
            </w:r>
            <w:r w:rsidRPr="00196EC4">
              <w:rPr>
                <w:rFonts w:hint="eastAsia"/>
                <w:sz w:val="18"/>
                <w:szCs w:val="18"/>
                <w:rtl/>
              </w:rPr>
              <w:t>اب</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آن</w:t>
            </w:r>
            <w:r w:rsidRPr="00196EC4">
              <w:rPr>
                <w:sz w:val="18"/>
                <w:szCs w:val="18"/>
                <w:rtl/>
              </w:rPr>
              <w:t>.</w:t>
            </w:r>
          </w:p>
          <w:p w14:paraId="4A183158" w14:textId="77777777"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ن</w:t>
            </w:r>
            <w:r w:rsidRPr="00196EC4">
              <w:rPr>
                <w:rFonts w:hint="cs"/>
                <w:sz w:val="18"/>
                <w:szCs w:val="18"/>
                <w:rtl/>
              </w:rPr>
              <w:t>ی</w:t>
            </w:r>
            <w:r w:rsidRPr="00196EC4">
              <w:rPr>
                <w:rFonts w:hint="eastAsia"/>
                <w:sz w:val="18"/>
                <w:szCs w:val="18"/>
                <w:rtl/>
              </w:rPr>
              <w:t>ازمند</w:t>
            </w:r>
            <w:proofErr w:type="spellEnd"/>
            <w:r w:rsidRPr="00196EC4">
              <w:rPr>
                <w:sz w:val="18"/>
                <w:szCs w:val="18"/>
                <w:rtl/>
              </w:rPr>
              <w:t xml:space="preserve"> </w:t>
            </w:r>
            <w:r w:rsidRPr="00196EC4">
              <w:rPr>
                <w:rFonts w:hint="eastAsia"/>
                <w:sz w:val="18"/>
                <w:szCs w:val="18"/>
                <w:rtl/>
              </w:rPr>
              <w:t>تخصص</w:t>
            </w:r>
            <w:r w:rsidRPr="00196EC4">
              <w:rPr>
                <w:sz w:val="18"/>
                <w:szCs w:val="18"/>
                <w:rtl/>
              </w:rPr>
              <w:t xml:space="preserve"> </w:t>
            </w:r>
            <w:proofErr w:type="spellStart"/>
            <w:r w:rsidRPr="00196EC4">
              <w:rPr>
                <w:rFonts w:hint="eastAsia"/>
                <w:sz w:val="18"/>
                <w:szCs w:val="18"/>
                <w:rtl/>
              </w:rPr>
              <w:t>فن</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بالا</w:t>
            </w:r>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دانش</w:t>
            </w:r>
            <w:proofErr w:type="spellEnd"/>
            <w:proofErr w:type="gramEnd"/>
            <w:r w:rsidRPr="00196EC4">
              <w:rPr>
                <w:sz w:val="18"/>
                <w:szCs w:val="18"/>
                <w:rtl/>
              </w:rPr>
              <w:t xml:space="preserve"> </w:t>
            </w:r>
            <w:proofErr w:type="spellStart"/>
            <w:r w:rsidRPr="00196EC4">
              <w:rPr>
                <w:rFonts w:hint="eastAsia"/>
                <w:sz w:val="18"/>
                <w:szCs w:val="18"/>
                <w:rtl/>
              </w:rPr>
              <w:t>معمار</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سازمان</w:t>
            </w:r>
            <w:r w:rsidRPr="00196EC4">
              <w:rPr>
                <w:rFonts w:hint="cs"/>
                <w:sz w:val="18"/>
                <w:szCs w:val="18"/>
                <w:rtl/>
              </w:rPr>
              <w:t>ی</w:t>
            </w:r>
            <w:proofErr w:type="spellEnd"/>
            <w:r w:rsidRPr="00196EC4">
              <w:rPr>
                <w:sz w:val="18"/>
                <w:szCs w:val="18"/>
                <w:rtl/>
              </w:rPr>
              <w:t>.</w:t>
            </w:r>
          </w:p>
          <w:p w14:paraId="2AE43AE4" w14:textId="7BE8F6A9" w:rsidR="00AF3086" w:rsidRPr="00196EC4" w:rsidRDefault="00AF3086"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برخ</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اجزا</w:t>
            </w:r>
            <w:r w:rsidRPr="00196EC4">
              <w:rPr>
                <w:rFonts w:hint="cs"/>
                <w:sz w:val="18"/>
                <w:szCs w:val="18"/>
                <w:rtl/>
              </w:rPr>
              <w:t>ی</w:t>
            </w:r>
            <w:proofErr w:type="spellEnd"/>
            <w:r w:rsidRPr="00196EC4">
              <w:rPr>
                <w:sz w:val="18"/>
                <w:szCs w:val="18"/>
                <w:rtl/>
              </w:rPr>
              <w:t xml:space="preserve"> آن با </w:t>
            </w:r>
            <w:proofErr w:type="spellStart"/>
            <w:r w:rsidRPr="00196EC4">
              <w:rPr>
                <w:sz w:val="18"/>
                <w:szCs w:val="18"/>
                <w:rtl/>
              </w:rPr>
              <w:t>شرا</w:t>
            </w:r>
            <w:r w:rsidRPr="00196EC4">
              <w:rPr>
                <w:rFonts w:hint="cs"/>
                <w:sz w:val="18"/>
                <w:szCs w:val="18"/>
                <w:rtl/>
              </w:rPr>
              <w:t>ی</w:t>
            </w:r>
            <w:r w:rsidRPr="00196EC4">
              <w:rPr>
                <w:rFonts w:hint="eastAsia"/>
                <w:sz w:val="18"/>
                <w:szCs w:val="18"/>
                <w:rtl/>
              </w:rPr>
              <w:t>ط</w:t>
            </w:r>
            <w:proofErr w:type="spellEnd"/>
            <w:r w:rsidRPr="00196EC4">
              <w:rPr>
                <w:sz w:val="18"/>
                <w:szCs w:val="18"/>
                <w:rtl/>
              </w:rPr>
              <w:t xml:space="preserve"> </w:t>
            </w:r>
            <w:proofErr w:type="spellStart"/>
            <w:r w:rsidRPr="00196EC4">
              <w:rPr>
                <w:rFonts w:hint="eastAsia"/>
                <w:sz w:val="18"/>
                <w:szCs w:val="18"/>
                <w:rtl/>
              </w:rPr>
              <w:t>ادار</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ا</w:t>
            </w:r>
            <w:r w:rsidRPr="00196EC4">
              <w:rPr>
                <w:rFonts w:hint="cs"/>
                <w:sz w:val="18"/>
                <w:szCs w:val="18"/>
                <w:rtl/>
              </w:rPr>
              <w:t>ی</w:t>
            </w:r>
            <w:r w:rsidRPr="00196EC4">
              <w:rPr>
                <w:rFonts w:hint="eastAsia"/>
                <w:sz w:val="18"/>
                <w:szCs w:val="18"/>
                <w:rtl/>
              </w:rPr>
              <w:t>ران</w:t>
            </w:r>
            <w:proofErr w:type="spellEnd"/>
            <w:r w:rsidRPr="00196EC4">
              <w:rPr>
                <w:sz w:val="18"/>
                <w:szCs w:val="18"/>
                <w:rtl/>
              </w:rPr>
              <w:t xml:space="preserve"> </w:t>
            </w:r>
            <w:proofErr w:type="spellStart"/>
            <w:r w:rsidRPr="00196EC4">
              <w:rPr>
                <w:rFonts w:hint="eastAsia"/>
                <w:sz w:val="18"/>
                <w:szCs w:val="18"/>
                <w:rtl/>
              </w:rPr>
              <w:t>هنوز</w:t>
            </w:r>
            <w:proofErr w:type="spellEnd"/>
            <w:r w:rsidRPr="00196EC4">
              <w:rPr>
                <w:sz w:val="18"/>
                <w:szCs w:val="18"/>
                <w:rtl/>
              </w:rPr>
              <w:t xml:space="preserve"> </w:t>
            </w:r>
            <w:proofErr w:type="spellStart"/>
            <w:r w:rsidRPr="00196EC4">
              <w:rPr>
                <w:rFonts w:hint="eastAsia"/>
                <w:sz w:val="18"/>
                <w:szCs w:val="18"/>
                <w:rtl/>
              </w:rPr>
              <w:t>سازگار</w:t>
            </w:r>
            <w:proofErr w:type="spellEnd"/>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ستند</w:t>
            </w:r>
            <w:proofErr w:type="spellEnd"/>
            <w:r w:rsidRPr="00196EC4">
              <w:rPr>
                <w:sz w:val="18"/>
                <w:szCs w:val="18"/>
                <w:rtl/>
              </w:rPr>
              <w:t>.</w:t>
            </w:r>
          </w:p>
        </w:tc>
      </w:tr>
      <w:tr w:rsidR="00916E80" w:rsidRPr="00916E80" w14:paraId="657B250F" w14:textId="77777777" w:rsidTr="00DF1FD9">
        <w:trPr>
          <w:trHeight w:val="20"/>
        </w:trPr>
        <w:tc>
          <w:tcPr>
            <w:cnfStyle w:val="001000000000" w:firstRow="0" w:lastRow="0" w:firstColumn="1" w:lastColumn="0" w:oddVBand="0" w:evenVBand="0" w:oddHBand="0" w:evenHBand="0" w:firstRowFirstColumn="0" w:firstRowLastColumn="0" w:lastRowFirstColumn="0" w:lastRowLastColumn="0"/>
            <w:tcW w:w="2686" w:type="dxa"/>
            <w:vAlign w:val="center"/>
          </w:tcPr>
          <w:p w14:paraId="671E7811" w14:textId="77777777" w:rsidR="00916E80" w:rsidRPr="00196EC4" w:rsidRDefault="00916E80" w:rsidP="0070503A">
            <w:pPr>
              <w:bidi/>
              <w:jc w:val="both"/>
              <w:rPr>
                <w:sz w:val="18"/>
                <w:szCs w:val="18"/>
                <w:rtl/>
              </w:rPr>
            </w:pPr>
            <w:r w:rsidRPr="00196EC4">
              <w:rPr>
                <w:sz w:val="18"/>
                <w:szCs w:val="18"/>
                <w:rtl/>
              </w:rPr>
              <w:t xml:space="preserve">شاخص توسعه دولت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سازمان</w:t>
            </w:r>
            <w:proofErr w:type="spellEnd"/>
            <w:r w:rsidRPr="00196EC4">
              <w:rPr>
                <w:sz w:val="18"/>
                <w:szCs w:val="18"/>
                <w:rtl/>
              </w:rPr>
              <w:t xml:space="preserve"> ملل</w:t>
            </w:r>
          </w:p>
        </w:tc>
        <w:tc>
          <w:tcPr>
            <w:tcW w:w="1079" w:type="dxa"/>
            <w:vAlign w:val="center"/>
          </w:tcPr>
          <w:p w14:paraId="16F11F23"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2024</w:t>
            </w:r>
          </w:p>
        </w:tc>
        <w:tc>
          <w:tcPr>
            <w:tcW w:w="2880" w:type="dxa"/>
            <w:vAlign w:val="center"/>
          </w:tcPr>
          <w:p w14:paraId="41863E04"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rFonts w:hint="eastAsia"/>
                <w:sz w:val="18"/>
                <w:szCs w:val="18"/>
                <w:rtl/>
              </w:rPr>
              <w:t>جامع</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r w:rsidRPr="00196EC4">
              <w:rPr>
                <w:rFonts w:hint="eastAsia"/>
                <w:sz w:val="18"/>
                <w:szCs w:val="18"/>
                <w:rtl/>
              </w:rPr>
              <w:t>بالا</w:t>
            </w:r>
          </w:p>
          <w:p w14:paraId="31857565"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مقبول</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rFonts w:hint="eastAsia"/>
                <w:sz w:val="18"/>
                <w:szCs w:val="18"/>
                <w:rtl/>
              </w:rPr>
              <w:t>جهان</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توسط</w:t>
            </w:r>
            <w:r w:rsidRPr="00196EC4">
              <w:rPr>
                <w:sz w:val="18"/>
                <w:szCs w:val="18"/>
                <w:rtl/>
              </w:rPr>
              <w:t xml:space="preserve"> </w:t>
            </w:r>
            <w:proofErr w:type="spellStart"/>
            <w:r w:rsidRPr="00196EC4">
              <w:rPr>
                <w:rFonts w:hint="eastAsia"/>
                <w:sz w:val="18"/>
                <w:szCs w:val="18"/>
                <w:rtl/>
              </w:rPr>
              <w:t>کشورها</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مختلف</w:t>
            </w:r>
            <w:r w:rsidRPr="00196EC4">
              <w:rPr>
                <w:sz w:val="18"/>
                <w:szCs w:val="18"/>
                <w:rtl/>
              </w:rPr>
              <w:t xml:space="preserve"> </w:t>
            </w:r>
            <w:proofErr w:type="spellStart"/>
            <w:r w:rsidRPr="00196EC4">
              <w:rPr>
                <w:rFonts w:hint="eastAsia"/>
                <w:sz w:val="18"/>
                <w:szCs w:val="18"/>
                <w:rtl/>
              </w:rPr>
              <w:t>استفاده</w:t>
            </w:r>
            <w:proofErr w:type="spellEnd"/>
            <w:r w:rsidRPr="00196EC4">
              <w:rPr>
                <w:sz w:val="18"/>
                <w:szCs w:val="18"/>
                <w:rtl/>
              </w:rPr>
              <w:t xml:space="preserve"> </w:t>
            </w:r>
            <w:proofErr w:type="spellStart"/>
            <w:r w:rsidRPr="00196EC4">
              <w:rPr>
                <w:rFonts w:hint="eastAsia"/>
                <w:sz w:val="18"/>
                <w:szCs w:val="18"/>
                <w:rtl/>
              </w:rPr>
              <w:t>م</w:t>
            </w:r>
            <w:r w:rsidRPr="00196EC4">
              <w:rPr>
                <w:rFonts w:hint="cs"/>
                <w:sz w:val="18"/>
                <w:szCs w:val="18"/>
                <w:rtl/>
              </w:rPr>
              <w:t>ی‌</w:t>
            </w:r>
            <w:r w:rsidRPr="00196EC4">
              <w:rPr>
                <w:rFonts w:hint="eastAsia"/>
                <w:sz w:val="18"/>
                <w:szCs w:val="18"/>
                <w:rtl/>
              </w:rPr>
              <w:t>شود</w:t>
            </w:r>
            <w:proofErr w:type="spellEnd"/>
            <w:r w:rsidRPr="00196EC4">
              <w:rPr>
                <w:sz w:val="18"/>
                <w:szCs w:val="18"/>
                <w:rtl/>
              </w:rPr>
              <w:t>.</w:t>
            </w:r>
          </w:p>
          <w:p w14:paraId="59797A22" w14:textId="146A2A43"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ابزارها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ارز</w:t>
            </w:r>
            <w:r w:rsidRPr="00196EC4">
              <w:rPr>
                <w:rFonts w:hint="cs"/>
                <w:sz w:val="18"/>
                <w:szCs w:val="18"/>
                <w:rtl/>
              </w:rPr>
              <w:t>ی</w:t>
            </w:r>
            <w:r w:rsidRPr="00196EC4">
              <w:rPr>
                <w:rFonts w:hint="eastAsia"/>
                <w:sz w:val="18"/>
                <w:szCs w:val="18"/>
                <w:rtl/>
              </w:rPr>
              <w:t>اب</w:t>
            </w:r>
            <w:r w:rsidRPr="00196EC4">
              <w:rPr>
                <w:rFonts w:hint="cs"/>
                <w:sz w:val="18"/>
                <w:szCs w:val="18"/>
                <w:rtl/>
              </w:rPr>
              <w:t>ی</w:t>
            </w:r>
            <w:proofErr w:type="spellEnd"/>
            <w:r w:rsidRPr="00196EC4">
              <w:rPr>
                <w:sz w:val="18"/>
                <w:szCs w:val="18"/>
                <w:rtl/>
              </w:rPr>
              <w:t xml:space="preserve"> </w:t>
            </w:r>
            <w:r w:rsidRPr="00196EC4">
              <w:rPr>
                <w:rFonts w:hint="eastAsia"/>
                <w:sz w:val="18"/>
                <w:szCs w:val="18"/>
                <w:rtl/>
              </w:rPr>
              <w:t>مشخص</w:t>
            </w:r>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r w:rsidRPr="00196EC4">
              <w:rPr>
                <w:rFonts w:hint="eastAsia"/>
                <w:sz w:val="18"/>
                <w:szCs w:val="18"/>
                <w:rtl/>
              </w:rPr>
              <w:t>قابل</w:t>
            </w:r>
            <w:proofErr w:type="gramEnd"/>
            <w:r w:rsidRPr="00196EC4">
              <w:rPr>
                <w:sz w:val="18"/>
                <w:szCs w:val="18"/>
                <w:rtl/>
              </w:rPr>
              <w:t xml:space="preserve"> </w:t>
            </w:r>
            <w:r w:rsidRPr="00196EC4">
              <w:rPr>
                <w:rFonts w:hint="eastAsia"/>
                <w:sz w:val="18"/>
                <w:szCs w:val="18"/>
                <w:rtl/>
              </w:rPr>
              <w:t>سنجش</w:t>
            </w:r>
            <w:r w:rsidRPr="00196EC4">
              <w:rPr>
                <w:sz w:val="18"/>
                <w:szCs w:val="18"/>
                <w:rtl/>
              </w:rPr>
              <w:t xml:space="preserve"> </w:t>
            </w:r>
            <w:r w:rsidRPr="00196EC4">
              <w:rPr>
                <w:rFonts w:hint="eastAsia"/>
                <w:sz w:val="18"/>
                <w:szCs w:val="18"/>
                <w:rtl/>
              </w:rPr>
              <w:t>دارد</w:t>
            </w:r>
            <w:r w:rsidRPr="00196EC4">
              <w:rPr>
                <w:sz w:val="18"/>
                <w:szCs w:val="18"/>
                <w:rtl/>
              </w:rPr>
              <w:t>.</w:t>
            </w:r>
          </w:p>
          <w:p w14:paraId="4323C5B0" w14:textId="051552AC"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داده‌محور</w:t>
            </w:r>
            <w:proofErr w:type="spellEnd"/>
            <w:r w:rsidRPr="00196EC4">
              <w:rPr>
                <w:sz w:val="18"/>
                <w:szCs w:val="18"/>
                <w:rtl/>
              </w:rPr>
              <w:t xml:space="preserve"> </w:t>
            </w:r>
            <w:proofErr w:type="gramStart"/>
            <w:r w:rsidRPr="00196EC4">
              <w:rPr>
                <w:sz w:val="18"/>
                <w:szCs w:val="18"/>
                <w:rtl/>
              </w:rPr>
              <w:t>و مبتن</w:t>
            </w:r>
            <w:r w:rsidRPr="00196EC4">
              <w:rPr>
                <w:rFonts w:hint="cs"/>
                <w:sz w:val="18"/>
                <w:szCs w:val="18"/>
                <w:rtl/>
              </w:rPr>
              <w:t>ی</w:t>
            </w:r>
            <w:proofErr w:type="gramEnd"/>
            <w:r w:rsidRPr="00196EC4">
              <w:rPr>
                <w:sz w:val="18"/>
                <w:szCs w:val="18"/>
                <w:rtl/>
              </w:rPr>
              <w:t xml:space="preserve"> بر شواهد </w:t>
            </w:r>
            <w:proofErr w:type="spellStart"/>
            <w:r w:rsidRPr="00196EC4">
              <w:rPr>
                <w:sz w:val="18"/>
                <w:szCs w:val="18"/>
                <w:rtl/>
              </w:rPr>
              <w:t>رسم</w:t>
            </w:r>
            <w:r w:rsidRPr="00196EC4">
              <w:rPr>
                <w:rFonts w:hint="cs"/>
                <w:sz w:val="18"/>
                <w:szCs w:val="18"/>
                <w:rtl/>
              </w:rPr>
              <w:t>ی</w:t>
            </w:r>
            <w:proofErr w:type="spellEnd"/>
            <w:r w:rsidRPr="00196EC4">
              <w:rPr>
                <w:sz w:val="18"/>
                <w:szCs w:val="18"/>
                <w:rtl/>
              </w:rPr>
              <w:t xml:space="preserve"> </w:t>
            </w:r>
            <w:proofErr w:type="gramStart"/>
            <w:r w:rsidRPr="00196EC4">
              <w:rPr>
                <w:sz w:val="18"/>
                <w:szCs w:val="18"/>
                <w:rtl/>
              </w:rPr>
              <w:t xml:space="preserve">و </w:t>
            </w:r>
            <w:proofErr w:type="spellStart"/>
            <w:r w:rsidRPr="00196EC4">
              <w:rPr>
                <w:sz w:val="18"/>
                <w:szCs w:val="18"/>
                <w:rtl/>
              </w:rPr>
              <w:t>شاخص‌ها</w:t>
            </w:r>
            <w:r w:rsidRPr="00196EC4">
              <w:rPr>
                <w:rFonts w:hint="cs"/>
                <w:sz w:val="18"/>
                <w:szCs w:val="18"/>
                <w:rtl/>
              </w:rPr>
              <w:t>ی</w:t>
            </w:r>
            <w:proofErr w:type="spellEnd"/>
            <w:proofErr w:type="gramEnd"/>
            <w:r w:rsidRPr="00196EC4">
              <w:rPr>
                <w:sz w:val="18"/>
                <w:szCs w:val="18"/>
                <w:rtl/>
              </w:rPr>
              <w:t xml:space="preserve"> </w:t>
            </w:r>
            <w:proofErr w:type="spellStart"/>
            <w:r w:rsidRPr="00196EC4">
              <w:rPr>
                <w:sz w:val="18"/>
                <w:szCs w:val="18"/>
                <w:rtl/>
              </w:rPr>
              <w:t>عدد</w:t>
            </w:r>
            <w:r w:rsidRPr="00196EC4">
              <w:rPr>
                <w:rFonts w:hint="cs"/>
                <w:sz w:val="18"/>
                <w:szCs w:val="18"/>
                <w:rtl/>
              </w:rPr>
              <w:t>ی</w:t>
            </w:r>
            <w:proofErr w:type="spellEnd"/>
            <w:r w:rsidRPr="00196EC4">
              <w:rPr>
                <w:sz w:val="18"/>
                <w:szCs w:val="18"/>
                <w:rtl/>
              </w:rPr>
              <w:t>.</w:t>
            </w:r>
          </w:p>
        </w:tc>
        <w:tc>
          <w:tcPr>
            <w:tcW w:w="2870" w:type="dxa"/>
            <w:vAlign w:val="center"/>
          </w:tcPr>
          <w:p w14:paraId="68CE1ABC" w14:textId="77777777"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برخ</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شاخص‌ها</w:t>
            </w:r>
            <w:proofErr w:type="spellEnd"/>
            <w:r w:rsidRPr="00196EC4">
              <w:rPr>
                <w:sz w:val="18"/>
                <w:szCs w:val="18"/>
                <w:rtl/>
              </w:rPr>
              <w:t xml:space="preserve"> </w:t>
            </w:r>
            <w:proofErr w:type="spellStart"/>
            <w:r w:rsidRPr="00196EC4">
              <w:rPr>
                <w:sz w:val="18"/>
                <w:szCs w:val="18"/>
                <w:rtl/>
              </w:rPr>
              <w:t>عموم</w:t>
            </w:r>
            <w:r w:rsidRPr="00196EC4">
              <w:rPr>
                <w:rFonts w:hint="cs"/>
                <w:sz w:val="18"/>
                <w:szCs w:val="18"/>
                <w:rtl/>
              </w:rPr>
              <w:t>ی‌</w:t>
            </w:r>
            <w:r w:rsidRPr="00196EC4">
              <w:rPr>
                <w:rFonts w:hint="eastAsia"/>
                <w:sz w:val="18"/>
                <w:szCs w:val="18"/>
                <w:rtl/>
              </w:rPr>
              <w:t>اند</w:t>
            </w:r>
            <w:proofErr w:type="spellEnd"/>
            <w:r w:rsidRPr="00196EC4">
              <w:rPr>
                <w:sz w:val="18"/>
                <w:szCs w:val="18"/>
                <w:rtl/>
              </w:rPr>
              <w:t xml:space="preserve"> </w:t>
            </w:r>
            <w:proofErr w:type="gramStart"/>
            <w:r w:rsidRPr="00196EC4">
              <w:rPr>
                <w:rFonts w:hint="eastAsia"/>
                <w:sz w:val="18"/>
                <w:szCs w:val="18"/>
                <w:rtl/>
              </w:rPr>
              <w:t>و</w:t>
            </w:r>
            <w:r w:rsidRPr="00196EC4">
              <w:rPr>
                <w:sz w:val="18"/>
                <w:szCs w:val="18"/>
                <w:rtl/>
              </w:rPr>
              <w:t xml:space="preserve"> </w:t>
            </w:r>
            <w:proofErr w:type="spellStart"/>
            <w:r w:rsidRPr="00196EC4">
              <w:rPr>
                <w:rFonts w:hint="eastAsia"/>
                <w:sz w:val="18"/>
                <w:szCs w:val="18"/>
                <w:rtl/>
              </w:rPr>
              <w:t>برا</w:t>
            </w:r>
            <w:r w:rsidRPr="00196EC4">
              <w:rPr>
                <w:rFonts w:hint="cs"/>
                <w:sz w:val="18"/>
                <w:szCs w:val="18"/>
                <w:rtl/>
              </w:rPr>
              <w:t>ی</w:t>
            </w:r>
            <w:proofErr w:type="spellEnd"/>
            <w:proofErr w:type="gramEnd"/>
            <w:r w:rsidRPr="00196EC4">
              <w:rPr>
                <w:sz w:val="18"/>
                <w:szCs w:val="18"/>
                <w:rtl/>
              </w:rPr>
              <w:t xml:space="preserve"> </w:t>
            </w:r>
            <w:r w:rsidRPr="00196EC4">
              <w:rPr>
                <w:rFonts w:hint="eastAsia"/>
                <w:sz w:val="18"/>
                <w:szCs w:val="18"/>
                <w:rtl/>
              </w:rPr>
              <w:t>حوزه</w:t>
            </w:r>
            <w:r w:rsidRPr="00196EC4">
              <w:rPr>
                <w:sz w:val="18"/>
                <w:szCs w:val="18"/>
                <w:rtl/>
              </w:rPr>
              <w:t xml:space="preserve"> </w:t>
            </w:r>
            <w:proofErr w:type="spellStart"/>
            <w:r w:rsidRPr="00196EC4">
              <w:rPr>
                <w:rFonts w:hint="eastAsia"/>
                <w:sz w:val="18"/>
                <w:szCs w:val="18"/>
                <w:rtl/>
              </w:rPr>
              <w:t>آموزش</w:t>
            </w:r>
            <w:proofErr w:type="spellEnd"/>
            <w:r w:rsidRPr="00196EC4">
              <w:rPr>
                <w:sz w:val="18"/>
                <w:szCs w:val="18"/>
                <w:rtl/>
              </w:rPr>
              <w:t xml:space="preserve"> </w:t>
            </w:r>
            <w:proofErr w:type="spellStart"/>
            <w:r w:rsidRPr="00196EC4">
              <w:rPr>
                <w:rFonts w:hint="eastAsia"/>
                <w:sz w:val="18"/>
                <w:szCs w:val="18"/>
                <w:rtl/>
              </w:rPr>
              <w:t>عال</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w:t>
            </w:r>
            <w:r w:rsidRPr="00196EC4">
              <w:rPr>
                <w:rFonts w:hint="eastAsia"/>
                <w:sz w:val="18"/>
                <w:szCs w:val="18"/>
                <w:rtl/>
              </w:rPr>
              <w:t>به</w:t>
            </w:r>
            <w:r w:rsidRPr="00196EC4">
              <w:rPr>
                <w:sz w:val="18"/>
                <w:szCs w:val="18"/>
                <w:rtl/>
              </w:rPr>
              <w:t xml:space="preserve"> </w:t>
            </w:r>
            <w:proofErr w:type="spellStart"/>
            <w:r w:rsidRPr="00196EC4">
              <w:rPr>
                <w:rFonts w:hint="eastAsia"/>
                <w:sz w:val="18"/>
                <w:szCs w:val="18"/>
                <w:rtl/>
              </w:rPr>
              <w:t>بازتعر</w:t>
            </w:r>
            <w:r w:rsidRPr="00196EC4">
              <w:rPr>
                <w:rFonts w:hint="cs"/>
                <w:sz w:val="18"/>
                <w:szCs w:val="18"/>
                <w:rtl/>
              </w:rPr>
              <w:t>ی</w:t>
            </w:r>
            <w:r w:rsidRPr="00196EC4">
              <w:rPr>
                <w:rFonts w:hint="eastAsia"/>
                <w:sz w:val="18"/>
                <w:szCs w:val="18"/>
                <w:rtl/>
              </w:rPr>
              <w:t>ف</w:t>
            </w:r>
            <w:proofErr w:type="spellEnd"/>
            <w:r w:rsidRPr="00196EC4">
              <w:rPr>
                <w:sz w:val="18"/>
                <w:szCs w:val="18"/>
                <w:rtl/>
              </w:rPr>
              <w:t xml:space="preserve"> </w:t>
            </w:r>
            <w:proofErr w:type="spellStart"/>
            <w:r w:rsidRPr="00196EC4">
              <w:rPr>
                <w:rFonts w:hint="eastAsia"/>
                <w:sz w:val="18"/>
                <w:szCs w:val="18"/>
                <w:rtl/>
              </w:rPr>
              <w:t>دارند</w:t>
            </w:r>
            <w:proofErr w:type="spellEnd"/>
            <w:r w:rsidRPr="00196EC4">
              <w:rPr>
                <w:sz w:val="18"/>
                <w:szCs w:val="18"/>
                <w:rtl/>
              </w:rPr>
              <w:t>.</w:t>
            </w:r>
          </w:p>
          <w:p w14:paraId="4E63CB4D" w14:textId="2A8BF91F" w:rsidR="00916E80" w:rsidRPr="00196EC4" w:rsidRDefault="00916E80" w:rsidP="0070503A">
            <w:pPr>
              <w:bidi/>
              <w:jc w:val="both"/>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جمع‌آور</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داده‌ها</w:t>
            </w:r>
            <w:proofErr w:type="spellEnd"/>
            <w:r w:rsidRPr="00196EC4">
              <w:rPr>
                <w:sz w:val="18"/>
                <w:szCs w:val="18"/>
                <w:rtl/>
              </w:rPr>
              <w:t xml:space="preserve"> </w:t>
            </w:r>
            <w:proofErr w:type="spellStart"/>
            <w:r w:rsidRPr="00196EC4">
              <w:rPr>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ز</w:t>
            </w:r>
            <w:r w:rsidRPr="00196EC4">
              <w:rPr>
                <w:rFonts w:hint="cs"/>
                <w:sz w:val="18"/>
                <w:szCs w:val="18"/>
                <w:rtl/>
              </w:rPr>
              <w:t>ی</w:t>
            </w:r>
            <w:r w:rsidRPr="00196EC4">
              <w:rPr>
                <w:rFonts w:hint="eastAsia"/>
                <w:sz w:val="18"/>
                <w:szCs w:val="18"/>
                <w:rtl/>
              </w:rPr>
              <w:t>رشاخص‌ها</w:t>
            </w:r>
            <w:proofErr w:type="spellEnd"/>
            <w:r w:rsidRPr="00196EC4">
              <w:rPr>
                <w:sz w:val="18"/>
                <w:szCs w:val="18"/>
                <w:rtl/>
              </w:rPr>
              <w:t xml:space="preserve"> </w:t>
            </w:r>
            <w:r w:rsidRPr="00196EC4">
              <w:rPr>
                <w:rFonts w:hint="eastAsia"/>
                <w:sz w:val="18"/>
                <w:szCs w:val="18"/>
                <w:rtl/>
              </w:rPr>
              <w:t>در</w:t>
            </w:r>
            <w:r w:rsidRPr="00196EC4">
              <w:rPr>
                <w:sz w:val="18"/>
                <w:szCs w:val="18"/>
                <w:rtl/>
              </w:rPr>
              <w:t xml:space="preserve"> </w:t>
            </w:r>
            <w:r w:rsidRPr="00196EC4">
              <w:rPr>
                <w:rFonts w:hint="eastAsia"/>
                <w:sz w:val="18"/>
                <w:szCs w:val="18"/>
                <w:rtl/>
              </w:rPr>
              <w:t>سطح</w:t>
            </w:r>
            <w:r w:rsidRPr="00196EC4">
              <w:rPr>
                <w:sz w:val="18"/>
                <w:szCs w:val="18"/>
                <w:rtl/>
              </w:rPr>
              <w:t xml:space="preserve"> </w:t>
            </w:r>
            <w:proofErr w:type="spellStart"/>
            <w:r w:rsidRPr="00196EC4">
              <w:rPr>
                <w:rFonts w:hint="eastAsia"/>
                <w:sz w:val="18"/>
                <w:szCs w:val="18"/>
                <w:rtl/>
              </w:rPr>
              <w:t>دانشگاه</w:t>
            </w:r>
            <w:r w:rsidRPr="00196EC4">
              <w:rPr>
                <w:rFonts w:hint="cs"/>
                <w:sz w:val="18"/>
                <w:szCs w:val="18"/>
                <w:rtl/>
              </w:rPr>
              <w:t>ی</w:t>
            </w:r>
            <w:proofErr w:type="spellEnd"/>
            <w:r w:rsidRPr="00196EC4">
              <w:rPr>
                <w:sz w:val="18"/>
                <w:szCs w:val="18"/>
                <w:rtl/>
              </w:rPr>
              <w:t xml:space="preserve"> </w:t>
            </w:r>
            <w:proofErr w:type="spellStart"/>
            <w:r w:rsidRPr="00196EC4">
              <w:rPr>
                <w:rFonts w:hint="eastAsia"/>
                <w:sz w:val="18"/>
                <w:szCs w:val="18"/>
                <w:rtl/>
              </w:rPr>
              <w:t>ممکن</w:t>
            </w:r>
            <w:proofErr w:type="spellEnd"/>
            <w:r w:rsidRPr="00196EC4">
              <w:rPr>
                <w:sz w:val="18"/>
                <w:szCs w:val="18"/>
                <w:rtl/>
              </w:rPr>
              <w:t xml:space="preserve"> </w:t>
            </w:r>
            <w:r w:rsidRPr="00196EC4">
              <w:rPr>
                <w:rFonts w:hint="eastAsia"/>
                <w:sz w:val="18"/>
                <w:szCs w:val="18"/>
                <w:rtl/>
              </w:rPr>
              <w:t>است</w:t>
            </w:r>
            <w:r w:rsidRPr="00196EC4">
              <w:rPr>
                <w:sz w:val="18"/>
                <w:szCs w:val="18"/>
                <w:rtl/>
              </w:rPr>
              <w:t xml:space="preserve"> </w:t>
            </w:r>
            <w:proofErr w:type="spellStart"/>
            <w:r w:rsidRPr="00196EC4">
              <w:rPr>
                <w:rFonts w:hint="eastAsia"/>
                <w:sz w:val="18"/>
                <w:szCs w:val="18"/>
                <w:rtl/>
              </w:rPr>
              <w:t>دشوار</w:t>
            </w:r>
            <w:proofErr w:type="spellEnd"/>
            <w:r w:rsidRPr="00196EC4">
              <w:rPr>
                <w:sz w:val="18"/>
                <w:szCs w:val="18"/>
                <w:rtl/>
              </w:rPr>
              <w:t xml:space="preserve"> </w:t>
            </w:r>
            <w:r w:rsidRPr="00196EC4">
              <w:rPr>
                <w:rFonts w:hint="eastAsia"/>
                <w:sz w:val="18"/>
                <w:szCs w:val="18"/>
                <w:rtl/>
              </w:rPr>
              <w:t>باشد</w:t>
            </w:r>
            <w:r w:rsidRPr="00196EC4">
              <w:rPr>
                <w:sz w:val="18"/>
                <w:szCs w:val="18"/>
                <w:rtl/>
              </w:rPr>
              <w:t>.</w:t>
            </w:r>
          </w:p>
        </w:tc>
      </w:tr>
    </w:tbl>
    <w:p w14:paraId="7E2F29AB" w14:textId="77777777" w:rsidR="00467E7B" w:rsidRDefault="00467E7B" w:rsidP="00467E7B">
      <w:pPr>
        <w:bidi/>
        <w:spacing w:after="0"/>
        <w:jc w:val="both"/>
        <w:rPr>
          <w:rtl/>
        </w:rPr>
      </w:pPr>
    </w:p>
    <w:p w14:paraId="69F15D74" w14:textId="77777777" w:rsidR="00AD520F" w:rsidRDefault="00AD520F" w:rsidP="00AD520F">
      <w:pPr>
        <w:pStyle w:val="ListParagraph"/>
        <w:bidi/>
        <w:spacing w:after="0"/>
        <w:jc w:val="both"/>
      </w:pPr>
    </w:p>
    <w:p w14:paraId="27AF5ED5" w14:textId="05CAB5EB" w:rsidR="00D82945" w:rsidRPr="00D82945" w:rsidRDefault="00D82945" w:rsidP="00D82945">
      <w:pPr>
        <w:pStyle w:val="ListParagraph"/>
        <w:bidi/>
        <w:spacing w:after="0"/>
        <w:jc w:val="center"/>
        <w:rPr>
          <w:b/>
          <w:bCs/>
          <w:sz w:val="18"/>
          <w:szCs w:val="18"/>
          <w:rtl/>
        </w:rPr>
      </w:pPr>
      <w:r w:rsidRPr="00D82945">
        <w:rPr>
          <w:rFonts w:hint="cs"/>
          <w:b/>
          <w:bCs/>
          <w:sz w:val="18"/>
          <w:szCs w:val="18"/>
          <w:rtl/>
        </w:rPr>
        <w:t xml:space="preserve">جدول (4) تحليل تطبيقي </w:t>
      </w:r>
      <w:proofErr w:type="spellStart"/>
      <w:r w:rsidRPr="00D82945">
        <w:rPr>
          <w:rFonts w:hint="cs"/>
          <w:b/>
          <w:bCs/>
          <w:sz w:val="18"/>
          <w:szCs w:val="18"/>
          <w:rtl/>
        </w:rPr>
        <w:t>مدل‌ها</w:t>
      </w:r>
      <w:proofErr w:type="spellEnd"/>
    </w:p>
    <w:tbl>
      <w:tblPr>
        <w:tblStyle w:val="GridTable1Light"/>
        <w:bidiVisual/>
        <w:tblW w:w="0" w:type="auto"/>
        <w:tblLayout w:type="fixed"/>
        <w:tblLook w:val="04A0" w:firstRow="1" w:lastRow="0" w:firstColumn="1" w:lastColumn="0" w:noHBand="0" w:noVBand="1"/>
      </w:tblPr>
      <w:tblGrid>
        <w:gridCol w:w="2086"/>
        <w:gridCol w:w="1149"/>
        <w:gridCol w:w="1080"/>
        <w:gridCol w:w="1260"/>
        <w:gridCol w:w="1350"/>
        <w:gridCol w:w="1260"/>
        <w:gridCol w:w="1165"/>
      </w:tblGrid>
      <w:tr w:rsidR="0009454B" w:rsidRPr="00D52669" w14:paraId="28B67B37" w14:textId="33619E46" w:rsidTr="00DF1FD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86" w:type="dxa"/>
            <w:shd w:val="clear" w:color="auto" w:fill="A6A6A6" w:themeFill="background1" w:themeFillShade="A6"/>
            <w:vAlign w:val="center"/>
          </w:tcPr>
          <w:p w14:paraId="57BC6C1C" w14:textId="77777777" w:rsidR="0009454B" w:rsidRPr="00196EC4" w:rsidRDefault="0009454B" w:rsidP="0070503A">
            <w:pPr>
              <w:bidi/>
              <w:jc w:val="center"/>
              <w:rPr>
                <w:sz w:val="18"/>
                <w:szCs w:val="18"/>
                <w:rtl/>
              </w:rPr>
            </w:pPr>
            <w:r w:rsidRPr="00196EC4">
              <w:rPr>
                <w:rFonts w:hint="eastAsia"/>
                <w:sz w:val="18"/>
                <w:szCs w:val="18"/>
                <w:rtl/>
              </w:rPr>
              <w:t>مدل</w:t>
            </w:r>
          </w:p>
        </w:tc>
        <w:tc>
          <w:tcPr>
            <w:tcW w:w="1149" w:type="dxa"/>
            <w:shd w:val="clear" w:color="auto" w:fill="A6A6A6" w:themeFill="background1" w:themeFillShade="A6"/>
            <w:vAlign w:val="center"/>
          </w:tcPr>
          <w:p w14:paraId="728C4A7B" w14:textId="58A1BB8B" w:rsidR="0009454B" w:rsidRPr="00196EC4" w:rsidRDefault="0009454B" w:rsidP="0070503A">
            <w:pPr>
              <w:bidi/>
              <w:jc w:val="center"/>
              <w:cnfStyle w:val="100000000000" w:firstRow="1" w:lastRow="0" w:firstColumn="0" w:lastColumn="0" w:oddVBand="0" w:evenVBand="0" w:oddHBand="0" w:evenHBand="0" w:firstRowFirstColumn="0" w:firstRowLastColumn="0" w:lastRowFirstColumn="0" w:lastRowLastColumn="0"/>
              <w:rPr>
                <w:sz w:val="18"/>
                <w:szCs w:val="18"/>
                <w:rtl/>
              </w:rPr>
            </w:pPr>
            <w:r w:rsidRPr="00196EC4">
              <w:rPr>
                <w:sz w:val="18"/>
                <w:szCs w:val="18"/>
                <w:rtl/>
              </w:rPr>
              <w:t xml:space="preserve">مرتبط با </w:t>
            </w:r>
            <w:proofErr w:type="spellStart"/>
            <w:r w:rsidRPr="00196EC4">
              <w:rPr>
                <w:sz w:val="18"/>
                <w:szCs w:val="18"/>
                <w:rtl/>
              </w:rPr>
              <w:t>آموزش</w:t>
            </w:r>
            <w:proofErr w:type="spellEnd"/>
            <w:r w:rsidRPr="00196EC4">
              <w:rPr>
                <w:sz w:val="18"/>
                <w:szCs w:val="18"/>
                <w:rtl/>
              </w:rPr>
              <w:t xml:space="preserve"> </w:t>
            </w:r>
            <w:proofErr w:type="spellStart"/>
            <w:r w:rsidRPr="00196EC4">
              <w:rPr>
                <w:sz w:val="18"/>
                <w:szCs w:val="18"/>
                <w:rtl/>
              </w:rPr>
              <w:t>عال</w:t>
            </w:r>
            <w:r w:rsidRPr="00196EC4">
              <w:rPr>
                <w:rFonts w:hint="cs"/>
                <w:sz w:val="18"/>
                <w:szCs w:val="18"/>
                <w:rtl/>
              </w:rPr>
              <w:t>ی</w:t>
            </w:r>
            <w:proofErr w:type="spellEnd"/>
          </w:p>
        </w:tc>
        <w:tc>
          <w:tcPr>
            <w:tcW w:w="1080" w:type="dxa"/>
            <w:shd w:val="clear" w:color="auto" w:fill="A6A6A6" w:themeFill="background1" w:themeFillShade="A6"/>
            <w:vAlign w:val="center"/>
          </w:tcPr>
          <w:p w14:paraId="0B12487F" w14:textId="6D3DE44A" w:rsidR="0009454B" w:rsidRPr="00196EC4" w:rsidRDefault="0009454B" w:rsidP="0070503A">
            <w:pPr>
              <w:bidi/>
              <w:jc w:val="center"/>
              <w:cnfStyle w:val="100000000000" w:firstRow="1"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تمرکز</w:t>
            </w:r>
            <w:proofErr w:type="spellEnd"/>
            <w:r w:rsidRPr="00196EC4">
              <w:rPr>
                <w:sz w:val="18"/>
                <w:szCs w:val="18"/>
                <w:rtl/>
              </w:rPr>
              <w:t xml:space="preserve"> بر خدمات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p>
        </w:tc>
        <w:tc>
          <w:tcPr>
            <w:tcW w:w="1260" w:type="dxa"/>
            <w:shd w:val="clear" w:color="auto" w:fill="A6A6A6" w:themeFill="background1" w:themeFillShade="A6"/>
            <w:vAlign w:val="center"/>
          </w:tcPr>
          <w:p w14:paraId="5773F4B2" w14:textId="3AF69F26" w:rsidR="0009454B" w:rsidRPr="00196EC4" w:rsidRDefault="0009454B" w:rsidP="0070503A">
            <w:pPr>
              <w:bidi/>
              <w:jc w:val="center"/>
              <w:cnfStyle w:val="100000000000" w:firstRow="1" w:lastRow="0" w:firstColumn="0" w:lastColumn="0" w:oddVBand="0" w:evenVBand="0" w:oddHBand="0" w:evenHBand="0" w:firstRowFirstColumn="0" w:firstRowLastColumn="0" w:lastRowFirstColumn="0" w:lastRowLastColumn="0"/>
              <w:rPr>
                <w:sz w:val="18"/>
                <w:szCs w:val="18"/>
                <w:rtl/>
              </w:rPr>
            </w:pPr>
            <w:r w:rsidRPr="00196EC4">
              <w:rPr>
                <w:sz w:val="18"/>
                <w:szCs w:val="18"/>
                <w:rtl/>
              </w:rPr>
              <w:t>جامع‌ بودن</w:t>
            </w:r>
          </w:p>
        </w:tc>
        <w:tc>
          <w:tcPr>
            <w:tcW w:w="1350" w:type="dxa"/>
            <w:shd w:val="clear" w:color="auto" w:fill="A6A6A6" w:themeFill="background1" w:themeFillShade="A6"/>
            <w:vAlign w:val="center"/>
          </w:tcPr>
          <w:p w14:paraId="66256A55" w14:textId="3F15EE69" w:rsidR="0009454B" w:rsidRPr="00196EC4" w:rsidRDefault="0009454B" w:rsidP="0070503A">
            <w:pPr>
              <w:bidi/>
              <w:jc w:val="center"/>
              <w:cnfStyle w:val="100000000000" w:firstRow="1"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قابل</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rFonts w:hint="eastAsia"/>
                <w:sz w:val="18"/>
                <w:szCs w:val="18"/>
                <w:rtl/>
              </w:rPr>
              <w:t>تطب</w:t>
            </w:r>
            <w:r w:rsidRPr="00196EC4">
              <w:rPr>
                <w:rFonts w:hint="cs"/>
                <w:sz w:val="18"/>
                <w:szCs w:val="18"/>
                <w:rtl/>
              </w:rPr>
              <w:t>ی</w:t>
            </w:r>
            <w:r w:rsidRPr="00196EC4">
              <w:rPr>
                <w:rFonts w:hint="eastAsia"/>
                <w:sz w:val="18"/>
                <w:szCs w:val="18"/>
                <w:rtl/>
              </w:rPr>
              <w:t>ق</w:t>
            </w:r>
            <w:proofErr w:type="spellEnd"/>
          </w:p>
        </w:tc>
        <w:tc>
          <w:tcPr>
            <w:tcW w:w="1260" w:type="dxa"/>
            <w:shd w:val="clear" w:color="auto" w:fill="A6A6A6" w:themeFill="background1" w:themeFillShade="A6"/>
            <w:vAlign w:val="center"/>
          </w:tcPr>
          <w:p w14:paraId="167F3239" w14:textId="7B03673C" w:rsidR="0009454B" w:rsidRPr="00196EC4" w:rsidRDefault="0009454B" w:rsidP="0070503A">
            <w:pPr>
              <w:bidi/>
              <w:jc w:val="center"/>
              <w:cnfStyle w:val="100000000000" w:firstRow="1"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عمل</w:t>
            </w:r>
            <w:r w:rsidRPr="00196EC4">
              <w:rPr>
                <w:rFonts w:hint="cs"/>
                <w:sz w:val="18"/>
                <w:szCs w:val="18"/>
                <w:rtl/>
              </w:rPr>
              <w:t>ی‌</w:t>
            </w:r>
            <w:r w:rsidRPr="00196EC4">
              <w:rPr>
                <w:rFonts w:hint="eastAsia"/>
                <w:sz w:val="18"/>
                <w:szCs w:val="18"/>
                <w:rtl/>
              </w:rPr>
              <w:t>بودن</w:t>
            </w:r>
            <w:proofErr w:type="spellEnd"/>
          </w:p>
        </w:tc>
        <w:tc>
          <w:tcPr>
            <w:tcW w:w="1165" w:type="dxa"/>
            <w:shd w:val="clear" w:color="auto" w:fill="A6A6A6" w:themeFill="background1" w:themeFillShade="A6"/>
            <w:vAlign w:val="center"/>
          </w:tcPr>
          <w:p w14:paraId="4301C3A3" w14:textId="5B510518" w:rsidR="0009454B" w:rsidRPr="00196EC4" w:rsidRDefault="0009454B" w:rsidP="0070503A">
            <w:pPr>
              <w:bidi/>
              <w:jc w:val="center"/>
              <w:cnfStyle w:val="100000000000" w:firstRow="1" w:lastRow="0" w:firstColumn="0" w:lastColumn="0" w:oddVBand="0" w:evenVBand="0" w:oddHBand="0" w:evenHBand="0" w:firstRowFirstColumn="0" w:firstRowLastColumn="0" w:lastRowFirstColumn="0" w:lastRowLastColumn="0"/>
              <w:rPr>
                <w:sz w:val="18"/>
                <w:szCs w:val="18"/>
                <w:rtl/>
              </w:rPr>
            </w:pPr>
            <w:proofErr w:type="spellStart"/>
            <w:r w:rsidRPr="00196EC4">
              <w:rPr>
                <w:sz w:val="18"/>
                <w:szCs w:val="18"/>
                <w:rtl/>
              </w:rPr>
              <w:t>م</w:t>
            </w:r>
            <w:r w:rsidRPr="00196EC4">
              <w:rPr>
                <w:rFonts w:hint="cs"/>
                <w:sz w:val="18"/>
                <w:szCs w:val="18"/>
                <w:rtl/>
              </w:rPr>
              <w:t>ی</w:t>
            </w:r>
            <w:r w:rsidRPr="00196EC4">
              <w:rPr>
                <w:rFonts w:hint="eastAsia"/>
                <w:sz w:val="18"/>
                <w:szCs w:val="18"/>
                <w:rtl/>
              </w:rPr>
              <w:t>انگ</w:t>
            </w:r>
            <w:r w:rsidRPr="00196EC4">
              <w:rPr>
                <w:rFonts w:hint="cs"/>
                <w:sz w:val="18"/>
                <w:szCs w:val="18"/>
                <w:rtl/>
              </w:rPr>
              <w:t>ی</w:t>
            </w:r>
            <w:r w:rsidRPr="00196EC4">
              <w:rPr>
                <w:rFonts w:hint="eastAsia"/>
                <w:sz w:val="18"/>
                <w:szCs w:val="18"/>
                <w:rtl/>
              </w:rPr>
              <w:t>ن</w:t>
            </w:r>
            <w:proofErr w:type="spellEnd"/>
            <w:r w:rsidRPr="00196EC4">
              <w:rPr>
                <w:sz w:val="18"/>
                <w:szCs w:val="18"/>
                <w:rtl/>
              </w:rPr>
              <w:t xml:space="preserve"> </w:t>
            </w:r>
            <w:proofErr w:type="spellStart"/>
            <w:r w:rsidRPr="00196EC4">
              <w:rPr>
                <w:rFonts w:hint="eastAsia"/>
                <w:sz w:val="18"/>
                <w:szCs w:val="18"/>
                <w:rtl/>
              </w:rPr>
              <w:t>امت</w:t>
            </w:r>
            <w:r w:rsidRPr="00196EC4">
              <w:rPr>
                <w:rFonts w:hint="cs"/>
                <w:sz w:val="18"/>
                <w:szCs w:val="18"/>
                <w:rtl/>
              </w:rPr>
              <w:t>ی</w:t>
            </w:r>
            <w:r w:rsidRPr="00196EC4">
              <w:rPr>
                <w:rFonts w:hint="eastAsia"/>
                <w:sz w:val="18"/>
                <w:szCs w:val="18"/>
                <w:rtl/>
              </w:rPr>
              <w:t>از</w:t>
            </w:r>
            <w:proofErr w:type="spellEnd"/>
          </w:p>
        </w:tc>
      </w:tr>
      <w:tr w:rsidR="0009454B" w:rsidRPr="00D52669" w14:paraId="109D1C04" w14:textId="35BB26BF" w:rsidTr="00DF1FD9">
        <w:trPr>
          <w:trHeight w:val="20"/>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7BA1C3E5" w14:textId="77777777" w:rsidR="0009454B" w:rsidRPr="00196EC4" w:rsidRDefault="0009454B" w:rsidP="0070503A">
            <w:pPr>
              <w:bidi/>
              <w:jc w:val="center"/>
              <w:rPr>
                <w:sz w:val="18"/>
                <w:szCs w:val="18"/>
                <w:rtl/>
              </w:rPr>
            </w:pPr>
            <w:r w:rsidRPr="00196EC4">
              <w:rPr>
                <w:rFonts w:hint="eastAsia"/>
                <w:sz w:val="18"/>
                <w:szCs w:val="18"/>
                <w:rtl/>
              </w:rPr>
              <w:t>مدل</w:t>
            </w:r>
            <w:r w:rsidRPr="00196EC4">
              <w:rPr>
                <w:sz w:val="18"/>
                <w:szCs w:val="18"/>
                <w:rtl/>
              </w:rPr>
              <w:t xml:space="preserve"> دولت </w:t>
            </w:r>
            <w:proofErr w:type="spellStart"/>
            <w:r w:rsidRPr="00196EC4">
              <w:rPr>
                <w:sz w:val="18"/>
                <w:szCs w:val="18"/>
                <w:rtl/>
              </w:rPr>
              <w:t>نامرئ</w:t>
            </w:r>
            <w:r w:rsidRPr="00196EC4">
              <w:rPr>
                <w:rFonts w:hint="cs"/>
                <w:sz w:val="18"/>
                <w:szCs w:val="18"/>
                <w:rtl/>
              </w:rPr>
              <w:t>ی</w:t>
            </w:r>
            <w:proofErr w:type="spellEnd"/>
          </w:p>
        </w:tc>
        <w:tc>
          <w:tcPr>
            <w:tcW w:w="1149" w:type="dxa"/>
            <w:vAlign w:val="center"/>
          </w:tcPr>
          <w:p w14:paraId="07E51D02" w14:textId="02053EAD" w:rsidR="0009454B" w:rsidRPr="00196EC4" w:rsidRDefault="00EF1273"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۲ (</w:t>
            </w:r>
            <w:proofErr w:type="spellStart"/>
            <w:r w:rsidRPr="00196EC4">
              <w:rPr>
                <w:sz w:val="18"/>
                <w:szCs w:val="18"/>
                <w:rtl/>
              </w:rPr>
              <w:t>مفهوم</w:t>
            </w:r>
            <w:r w:rsidRPr="00196EC4">
              <w:rPr>
                <w:rFonts w:hint="cs"/>
                <w:sz w:val="18"/>
                <w:szCs w:val="18"/>
                <w:rtl/>
              </w:rPr>
              <w:t>ی</w:t>
            </w:r>
            <w:proofErr w:type="spellEnd"/>
            <w:r w:rsidRPr="00196EC4">
              <w:rPr>
                <w:sz w:val="18"/>
                <w:szCs w:val="18"/>
                <w:rtl/>
              </w:rPr>
              <w:t>)</w:t>
            </w:r>
          </w:p>
        </w:tc>
        <w:tc>
          <w:tcPr>
            <w:tcW w:w="1080" w:type="dxa"/>
            <w:vAlign w:val="center"/>
          </w:tcPr>
          <w:p w14:paraId="7B969018" w14:textId="3F41BDF2" w:rsidR="0009454B" w:rsidRPr="00196EC4" w:rsidRDefault="00EF1273"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۵ (</w:t>
            </w:r>
            <w:r w:rsidRPr="00196EC4">
              <w:rPr>
                <w:sz w:val="18"/>
                <w:szCs w:val="18"/>
                <w:rtl/>
              </w:rPr>
              <w:t xml:space="preserve">خدمات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w:t>
            </w:r>
          </w:p>
        </w:tc>
        <w:tc>
          <w:tcPr>
            <w:tcW w:w="1260" w:type="dxa"/>
            <w:vAlign w:val="center"/>
          </w:tcPr>
          <w:p w14:paraId="5A22D5AA" w14:textId="1D53CB53" w:rsidR="0009454B" w:rsidRPr="00196EC4" w:rsidRDefault="00EF1273"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۲ (</w:t>
            </w:r>
            <w:proofErr w:type="spellStart"/>
            <w:r w:rsidRPr="00196EC4">
              <w:rPr>
                <w:sz w:val="18"/>
                <w:szCs w:val="18"/>
                <w:rtl/>
              </w:rPr>
              <w:t>مفهوم</w:t>
            </w:r>
            <w:r w:rsidRPr="00196EC4">
              <w:rPr>
                <w:rFonts w:hint="cs"/>
                <w:sz w:val="18"/>
                <w:szCs w:val="18"/>
                <w:rtl/>
              </w:rPr>
              <w:t>ی</w:t>
            </w:r>
            <w:proofErr w:type="spellEnd"/>
            <w:r w:rsidRPr="00196EC4">
              <w:rPr>
                <w:sz w:val="18"/>
                <w:szCs w:val="18"/>
                <w:rtl/>
              </w:rPr>
              <w:t>)</w:t>
            </w:r>
          </w:p>
        </w:tc>
        <w:tc>
          <w:tcPr>
            <w:tcW w:w="1350" w:type="dxa"/>
            <w:vAlign w:val="center"/>
          </w:tcPr>
          <w:p w14:paraId="2E19DA4D" w14:textId="3302FE74" w:rsidR="0009454B" w:rsidRPr="00196EC4" w:rsidRDefault="00EF1273"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۲ (</w:t>
            </w:r>
            <w:r w:rsidRPr="00196EC4">
              <w:rPr>
                <w:sz w:val="18"/>
                <w:szCs w:val="18"/>
                <w:rtl/>
              </w:rPr>
              <w:t xml:space="preserve">سخت </w:t>
            </w:r>
            <w:proofErr w:type="spellStart"/>
            <w:r w:rsidRPr="00196EC4">
              <w:rPr>
                <w:sz w:val="18"/>
                <w:szCs w:val="18"/>
                <w:rtl/>
              </w:rPr>
              <w:t>عمل</w:t>
            </w:r>
            <w:r w:rsidRPr="00196EC4">
              <w:rPr>
                <w:rFonts w:hint="cs"/>
                <w:sz w:val="18"/>
                <w:szCs w:val="18"/>
                <w:rtl/>
              </w:rPr>
              <w:t>ی</w:t>
            </w:r>
            <w:proofErr w:type="spellEnd"/>
            <w:r w:rsidRPr="00196EC4">
              <w:rPr>
                <w:sz w:val="18"/>
                <w:szCs w:val="18"/>
                <w:rtl/>
              </w:rPr>
              <w:t>)</w:t>
            </w:r>
          </w:p>
        </w:tc>
        <w:tc>
          <w:tcPr>
            <w:tcW w:w="1260" w:type="dxa"/>
            <w:vAlign w:val="center"/>
          </w:tcPr>
          <w:p w14:paraId="056BB8CC" w14:textId="5B00A371" w:rsidR="0009454B" w:rsidRPr="00196EC4" w:rsidRDefault="00EF1273"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۱ (</w:t>
            </w:r>
            <w:r w:rsidRPr="00196EC4">
              <w:rPr>
                <w:sz w:val="18"/>
                <w:szCs w:val="18"/>
                <w:rtl/>
              </w:rPr>
              <w:t>بدون روش)</w:t>
            </w:r>
          </w:p>
        </w:tc>
        <w:tc>
          <w:tcPr>
            <w:tcW w:w="1165" w:type="dxa"/>
            <w:vAlign w:val="center"/>
          </w:tcPr>
          <w:p w14:paraId="67CA41C1" w14:textId="6CB47381" w:rsidR="0009454B" w:rsidRPr="00196EC4" w:rsidRDefault="00EF1273"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2.4</w:t>
            </w:r>
          </w:p>
        </w:tc>
      </w:tr>
      <w:tr w:rsidR="0009454B" w:rsidRPr="00D52669" w14:paraId="416F08A7" w14:textId="5549772F" w:rsidTr="00DF1FD9">
        <w:trPr>
          <w:trHeight w:val="20"/>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764877E0" w14:textId="77777777" w:rsidR="0009454B" w:rsidRPr="00196EC4" w:rsidRDefault="0009454B" w:rsidP="0070503A">
            <w:pPr>
              <w:bidi/>
              <w:jc w:val="center"/>
              <w:rPr>
                <w:sz w:val="18"/>
                <w:szCs w:val="18"/>
                <w:rtl/>
              </w:rPr>
            </w:pPr>
            <w:r w:rsidRPr="00196EC4">
              <w:rPr>
                <w:sz w:val="18"/>
                <w:szCs w:val="18"/>
                <w:rtl/>
              </w:rPr>
              <w:t xml:space="preserve">مدل تحول دولت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w:t>
            </w:r>
            <w:r w:rsidRPr="00196EC4">
              <w:rPr>
                <w:sz w:val="18"/>
                <w:szCs w:val="18"/>
              </w:rPr>
              <w:t>Deloitte</w:t>
            </w:r>
          </w:p>
        </w:tc>
        <w:tc>
          <w:tcPr>
            <w:tcW w:w="1149" w:type="dxa"/>
            <w:vAlign w:val="center"/>
          </w:tcPr>
          <w:p w14:paraId="552BD5F1" w14:textId="7B127FC9"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lang w:bidi="fa-IR"/>
              </w:rPr>
            </w:pPr>
            <w:r w:rsidRPr="00196EC4">
              <w:rPr>
                <w:sz w:val="18"/>
                <w:szCs w:val="18"/>
                <w:rtl/>
                <w:lang w:bidi="fa-IR"/>
              </w:rPr>
              <w:t>۲ (برا</w:t>
            </w:r>
            <w:r w:rsidRPr="00196EC4">
              <w:rPr>
                <w:rFonts w:hint="cs"/>
                <w:sz w:val="18"/>
                <w:szCs w:val="18"/>
                <w:rtl/>
                <w:lang w:bidi="fa-IR"/>
              </w:rPr>
              <w:t>ی</w:t>
            </w:r>
            <w:r w:rsidRPr="00196EC4">
              <w:rPr>
                <w:sz w:val="18"/>
                <w:szCs w:val="18"/>
                <w:rtl/>
                <w:lang w:bidi="fa-IR"/>
              </w:rPr>
              <w:t xml:space="preserve"> </w:t>
            </w:r>
            <w:proofErr w:type="spellStart"/>
            <w:r w:rsidRPr="00196EC4">
              <w:rPr>
                <w:sz w:val="18"/>
                <w:szCs w:val="18"/>
                <w:rtl/>
                <w:lang w:bidi="fa-IR"/>
              </w:rPr>
              <w:t>دولت‌ها</w:t>
            </w:r>
            <w:proofErr w:type="spellEnd"/>
            <w:r w:rsidRPr="00196EC4">
              <w:rPr>
                <w:sz w:val="18"/>
                <w:szCs w:val="18"/>
                <w:rtl/>
                <w:lang w:bidi="fa-IR"/>
              </w:rPr>
              <w:t>، اصول کل</w:t>
            </w:r>
            <w:r w:rsidRPr="00196EC4">
              <w:rPr>
                <w:rFonts w:hint="cs"/>
                <w:sz w:val="18"/>
                <w:szCs w:val="18"/>
                <w:rtl/>
                <w:lang w:bidi="fa-IR"/>
              </w:rPr>
              <w:t>ی</w:t>
            </w:r>
            <w:r w:rsidRPr="00196EC4">
              <w:rPr>
                <w:sz w:val="18"/>
                <w:szCs w:val="18"/>
                <w:rtl/>
                <w:lang w:bidi="fa-IR"/>
              </w:rPr>
              <w:t>)</w:t>
            </w:r>
          </w:p>
        </w:tc>
        <w:tc>
          <w:tcPr>
            <w:tcW w:w="1080" w:type="dxa"/>
            <w:vAlign w:val="center"/>
          </w:tcPr>
          <w:p w14:paraId="0DBB6B46" w14:textId="64E227BC"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r w:rsidRPr="00196EC4">
              <w:rPr>
                <w:sz w:val="18"/>
                <w:szCs w:val="18"/>
                <w:rtl/>
              </w:rPr>
              <w:t xml:space="preserve">تحول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w:t>
            </w:r>
          </w:p>
        </w:tc>
        <w:tc>
          <w:tcPr>
            <w:tcW w:w="1260" w:type="dxa"/>
            <w:vAlign w:val="center"/>
          </w:tcPr>
          <w:p w14:paraId="6A0F2568" w14:textId="06E74B13"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تمرکز</w:t>
            </w:r>
            <w:proofErr w:type="spellEnd"/>
            <w:r w:rsidRPr="00196EC4">
              <w:rPr>
                <w:sz w:val="18"/>
                <w:szCs w:val="18"/>
                <w:rtl/>
              </w:rPr>
              <w:t xml:space="preserve"> بر </w:t>
            </w:r>
            <w:proofErr w:type="spellStart"/>
            <w:r w:rsidRPr="00196EC4">
              <w:rPr>
                <w:sz w:val="18"/>
                <w:szCs w:val="18"/>
                <w:rtl/>
              </w:rPr>
              <w:t>تغ</w:t>
            </w:r>
            <w:r w:rsidRPr="00196EC4">
              <w:rPr>
                <w:rFonts w:hint="cs"/>
                <w:sz w:val="18"/>
                <w:szCs w:val="18"/>
                <w:rtl/>
              </w:rPr>
              <w:t>یی</w:t>
            </w:r>
            <w:r w:rsidRPr="00196EC4">
              <w:rPr>
                <w:rFonts w:hint="eastAsia"/>
                <w:sz w:val="18"/>
                <w:szCs w:val="18"/>
                <w:rtl/>
              </w:rPr>
              <w:t>ر</w:t>
            </w:r>
            <w:proofErr w:type="spellEnd"/>
            <w:r w:rsidRPr="00196EC4">
              <w:rPr>
                <w:sz w:val="18"/>
                <w:szCs w:val="18"/>
                <w:rtl/>
              </w:rPr>
              <w:t>)</w:t>
            </w:r>
          </w:p>
        </w:tc>
        <w:tc>
          <w:tcPr>
            <w:tcW w:w="1350" w:type="dxa"/>
            <w:vAlign w:val="center"/>
          </w:tcPr>
          <w:p w14:paraId="7FE6DF02" w14:textId="2079348F"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به تخصص)</w:t>
            </w:r>
          </w:p>
        </w:tc>
        <w:tc>
          <w:tcPr>
            <w:tcW w:w="1260" w:type="dxa"/>
            <w:vAlign w:val="center"/>
          </w:tcPr>
          <w:p w14:paraId="621B03D6" w14:textId="30B55B36"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۲ (</w:t>
            </w:r>
            <w:proofErr w:type="spellStart"/>
            <w:r w:rsidRPr="00196EC4">
              <w:rPr>
                <w:sz w:val="18"/>
                <w:szCs w:val="18"/>
                <w:rtl/>
              </w:rPr>
              <w:t>مشاوره‌ا</w:t>
            </w:r>
            <w:r w:rsidRPr="00196EC4">
              <w:rPr>
                <w:rFonts w:hint="cs"/>
                <w:sz w:val="18"/>
                <w:szCs w:val="18"/>
                <w:rtl/>
              </w:rPr>
              <w:t>ی</w:t>
            </w:r>
            <w:proofErr w:type="spellEnd"/>
            <w:r w:rsidRPr="00196EC4">
              <w:rPr>
                <w:sz w:val="18"/>
                <w:szCs w:val="18"/>
                <w:rtl/>
              </w:rPr>
              <w:t>)</w:t>
            </w:r>
          </w:p>
        </w:tc>
        <w:tc>
          <w:tcPr>
            <w:tcW w:w="1165" w:type="dxa"/>
            <w:vAlign w:val="center"/>
          </w:tcPr>
          <w:p w14:paraId="7E6E1964" w14:textId="1C846356"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2.6</w:t>
            </w:r>
          </w:p>
        </w:tc>
      </w:tr>
      <w:tr w:rsidR="0009454B" w:rsidRPr="00D52669" w14:paraId="46BD254F" w14:textId="60D110EE" w:rsidTr="00DF1FD9">
        <w:trPr>
          <w:trHeight w:val="20"/>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5BABB553" w14:textId="4B467CCC" w:rsidR="0009454B" w:rsidRPr="00196EC4" w:rsidRDefault="0009454B" w:rsidP="0070503A">
            <w:pPr>
              <w:bidi/>
              <w:jc w:val="center"/>
              <w:rPr>
                <w:sz w:val="18"/>
                <w:szCs w:val="18"/>
                <w:rtl/>
              </w:rPr>
            </w:pPr>
            <w:r w:rsidRPr="00196EC4">
              <w:rPr>
                <w:sz w:val="18"/>
                <w:szCs w:val="18"/>
                <w:rtl/>
              </w:rPr>
              <w:t>مدل مبتن</w:t>
            </w:r>
            <w:r w:rsidRPr="00196EC4">
              <w:rPr>
                <w:rFonts w:hint="cs"/>
                <w:sz w:val="18"/>
                <w:szCs w:val="18"/>
                <w:rtl/>
              </w:rPr>
              <w:t>ی</w:t>
            </w:r>
            <w:r w:rsidRPr="00196EC4">
              <w:rPr>
                <w:sz w:val="18"/>
                <w:szCs w:val="18"/>
                <w:rtl/>
              </w:rPr>
              <w:t xml:space="preserve"> بر </w:t>
            </w:r>
            <w:proofErr w:type="spellStart"/>
            <w:r w:rsidR="00A43A28" w:rsidRPr="00196EC4">
              <w:rPr>
                <w:sz w:val="18"/>
                <w:szCs w:val="18"/>
                <w:rtl/>
              </w:rPr>
              <w:t>زنج</w:t>
            </w:r>
            <w:r w:rsidR="00A43A28" w:rsidRPr="00196EC4">
              <w:rPr>
                <w:rFonts w:hint="cs"/>
                <w:sz w:val="18"/>
                <w:szCs w:val="18"/>
                <w:rtl/>
              </w:rPr>
              <w:t>ی</w:t>
            </w:r>
            <w:r w:rsidR="00A43A28" w:rsidRPr="00196EC4">
              <w:rPr>
                <w:rFonts w:hint="eastAsia"/>
                <w:sz w:val="18"/>
                <w:szCs w:val="18"/>
                <w:rtl/>
              </w:rPr>
              <w:t>ره</w:t>
            </w:r>
            <w:proofErr w:type="spellEnd"/>
            <w:r w:rsidR="00A43A28" w:rsidRPr="00196EC4">
              <w:rPr>
                <w:sz w:val="18"/>
                <w:szCs w:val="18"/>
                <w:rtl/>
              </w:rPr>
              <w:t xml:space="preserve"> </w:t>
            </w:r>
            <w:proofErr w:type="spellStart"/>
            <w:r w:rsidR="00A43A28" w:rsidRPr="00196EC4">
              <w:rPr>
                <w:rFonts w:hint="eastAsia"/>
                <w:sz w:val="18"/>
                <w:szCs w:val="18"/>
                <w:rtl/>
              </w:rPr>
              <w:t>بلوک</w:t>
            </w:r>
            <w:r w:rsidR="00A43A28" w:rsidRPr="00196EC4">
              <w:rPr>
                <w:rFonts w:hint="cs"/>
                <w:sz w:val="18"/>
                <w:szCs w:val="18"/>
                <w:rtl/>
              </w:rPr>
              <w:t>ی</w:t>
            </w:r>
            <w:proofErr w:type="spellEnd"/>
            <w:r w:rsidRPr="00196EC4">
              <w:rPr>
                <w:sz w:val="18"/>
                <w:szCs w:val="18"/>
                <w:rtl/>
              </w:rPr>
              <w:t xml:space="preserve"> </w:t>
            </w:r>
            <w:r w:rsidRPr="00196EC4">
              <w:rPr>
                <w:rFonts w:ascii="Arial" w:hAnsi="Arial" w:cs="Arial" w:hint="eastAsia"/>
                <w:sz w:val="18"/>
                <w:szCs w:val="18"/>
                <w:rtl/>
              </w:rPr>
              <w:t>–</w:t>
            </w:r>
            <w:r w:rsidRPr="00196EC4">
              <w:rPr>
                <w:sz w:val="18"/>
                <w:szCs w:val="18"/>
                <w:rtl/>
              </w:rPr>
              <w:t xml:space="preserve"> </w:t>
            </w:r>
            <w:proofErr w:type="spellStart"/>
            <w:r w:rsidRPr="00196EC4">
              <w:rPr>
                <w:rFonts w:hint="eastAsia"/>
                <w:sz w:val="18"/>
                <w:szCs w:val="18"/>
                <w:rtl/>
              </w:rPr>
              <w:t>اسپان</w:t>
            </w:r>
            <w:r w:rsidRPr="00196EC4">
              <w:rPr>
                <w:rFonts w:hint="cs"/>
                <w:sz w:val="18"/>
                <w:szCs w:val="18"/>
                <w:rtl/>
              </w:rPr>
              <w:t>ی</w:t>
            </w:r>
            <w:r w:rsidRPr="00196EC4">
              <w:rPr>
                <w:rFonts w:hint="eastAsia"/>
                <w:sz w:val="18"/>
                <w:szCs w:val="18"/>
                <w:rtl/>
              </w:rPr>
              <w:t>ا</w:t>
            </w:r>
            <w:proofErr w:type="spellEnd"/>
          </w:p>
        </w:tc>
        <w:tc>
          <w:tcPr>
            <w:tcW w:w="1149" w:type="dxa"/>
            <w:vAlign w:val="center"/>
          </w:tcPr>
          <w:p w14:paraId="65581601" w14:textId="2E790D95" w:rsidR="0009454B" w:rsidRPr="00196EC4" w:rsidRDefault="00DF1FD9" w:rsidP="0070503A">
            <w:pPr>
              <w:bidi/>
              <w:jc w:val="center"/>
              <w:cnfStyle w:val="000000000000" w:firstRow="0" w:lastRow="0" w:firstColumn="0" w:lastColumn="0" w:oddVBand="0" w:evenVBand="0" w:oddHBand="0" w:evenHBand="0" w:firstRowFirstColumn="0" w:firstRowLastColumn="0" w:lastRowFirstColumn="0" w:lastRowLastColumn="0"/>
              <w:rPr>
                <w:sz w:val="18"/>
                <w:szCs w:val="18"/>
              </w:rPr>
            </w:pPr>
            <w:r w:rsidRPr="00196EC4">
              <w:rPr>
                <w:sz w:val="18"/>
                <w:szCs w:val="18"/>
                <w:rtl/>
                <w:lang w:bidi="fa-IR"/>
              </w:rPr>
              <w:t>۳ (</w:t>
            </w:r>
            <w:proofErr w:type="spellStart"/>
            <w:r w:rsidRPr="00196EC4">
              <w:rPr>
                <w:sz w:val="18"/>
                <w:szCs w:val="18"/>
                <w:rtl/>
              </w:rPr>
              <w:t>هو</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w:t>
            </w:r>
          </w:p>
        </w:tc>
        <w:tc>
          <w:tcPr>
            <w:tcW w:w="1080" w:type="dxa"/>
            <w:vAlign w:val="center"/>
          </w:tcPr>
          <w:p w14:paraId="7F5110EE" w14:textId="5DA8030E" w:rsidR="0009454B" w:rsidRPr="00196EC4" w:rsidRDefault="00DF1FD9"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هو</w:t>
            </w:r>
            <w:r w:rsidRPr="00196EC4">
              <w:rPr>
                <w:rFonts w:hint="cs"/>
                <w:sz w:val="18"/>
                <w:szCs w:val="18"/>
                <w:rtl/>
              </w:rPr>
              <w:t>ی</w:t>
            </w:r>
            <w:r w:rsidRPr="00196EC4">
              <w:rPr>
                <w:rFonts w:hint="eastAsia"/>
                <w:sz w:val="18"/>
                <w:szCs w:val="18"/>
                <w:rtl/>
              </w:rPr>
              <w:t>ت</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w:t>
            </w:r>
          </w:p>
        </w:tc>
        <w:tc>
          <w:tcPr>
            <w:tcW w:w="1260" w:type="dxa"/>
            <w:vAlign w:val="center"/>
          </w:tcPr>
          <w:p w14:paraId="6403823B" w14:textId="017D2BEE" w:rsidR="0009454B" w:rsidRPr="00196EC4" w:rsidRDefault="00DF1FD9"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۲ (</w:t>
            </w:r>
            <w:r w:rsidRPr="00196EC4">
              <w:rPr>
                <w:sz w:val="18"/>
                <w:szCs w:val="18"/>
                <w:rtl/>
              </w:rPr>
              <w:t>محدود)</w:t>
            </w:r>
          </w:p>
        </w:tc>
        <w:tc>
          <w:tcPr>
            <w:tcW w:w="1350" w:type="dxa"/>
            <w:vAlign w:val="center"/>
          </w:tcPr>
          <w:p w14:paraId="2618C786" w14:textId="094BC05E" w:rsidR="0009454B" w:rsidRPr="00196EC4" w:rsidRDefault="00DF1FD9"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r w:rsidRPr="00196EC4">
              <w:rPr>
                <w:sz w:val="18"/>
                <w:szCs w:val="18"/>
                <w:rtl/>
              </w:rPr>
              <w:t xml:space="preserve">قابل </w:t>
            </w:r>
            <w:proofErr w:type="spellStart"/>
            <w:r w:rsidRPr="00196EC4">
              <w:rPr>
                <w:sz w:val="18"/>
                <w:szCs w:val="18"/>
                <w:rtl/>
              </w:rPr>
              <w:t>استفاده</w:t>
            </w:r>
            <w:proofErr w:type="spellEnd"/>
            <w:r w:rsidRPr="00196EC4">
              <w:rPr>
                <w:sz w:val="18"/>
                <w:szCs w:val="18"/>
                <w:rtl/>
              </w:rPr>
              <w:t>)</w:t>
            </w:r>
          </w:p>
        </w:tc>
        <w:tc>
          <w:tcPr>
            <w:tcW w:w="1260" w:type="dxa"/>
            <w:vAlign w:val="center"/>
          </w:tcPr>
          <w:p w14:paraId="75A7F05D" w14:textId="68FFB614" w:rsidR="0009454B" w:rsidRPr="00196EC4" w:rsidRDefault="00DF1FD9"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به تخصص)</w:t>
            </w:r>
          </w:p>
        </w:tc>
        <w:tc>
          <w:tcPr>
            <w:tcW w:w="1165" w:type="dxa"/>
            <w:vAlign w:val="center"/>
          </w:tcPr>
          <w:p w14:paraId="4F836130" w14:textId="57667313" w:rsidR="0009454B" w:rsidRPr="00196EC4" w:rsidRDefault="004714E7"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3.0</w:t>
            </w:r>
          </w:p>
        </w:tc>
      </w:tr>
      <w:tr w:rsidR="0009454B" w:rsidRPr="00D52669" w14:paraId="2C4788BC" w14:textId="7E344966" w:rsidTr="00DF1FD9">
        <w:trPr>
          <w:trHeight w:val="20"/>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614D158C" w14:textId="77777777" w:rsidR="0009454B" w:rsidRPr="00196EC4" w:rsidRDefault="0009454B" w:rsidP="0070503A">
            <w:pPr>
              <w:bidi/>
              <w:jc w:val="center"/>
              <w:rPr>
                <w:sz w:val="18"/>
                <w:szCs w:val="18"/>
                <w:rtl/>
              </w:rPr>
            </w:pPr>
            <w:r w:rsidRPr="00196EC4">
              <w:rPr>
                <w:sz w:val="18"/>
                <w:szCs w:val="18"/>
                <w:rtl/>
              </w:rPr>
              <w:lastRenderedPageBreak/>
              <w:t xml:space="preserve">مدل دولت نسل </w:t>
            </w:r>
            <w:r w:rsidRPr="00196EC4">
              <w:rPr>
                <w:sz w:val="18"/>
                <w:szCs w:val="18"/>
                <w:rtl/>
                <w:lang w:bidi="fa-IR"/>
              </w:rPr>
              <w:t>۵.۰</w:t>
            </w:r>
          </w:p>
        </w:tc>
        <w:tc>
          <w:tcPr>
            <w:tcW w:w="1149" w:type="dxa"/>
            <w:vAlign w:val="center"/>
          </w:tcPr>
          <w:p w14:paraId="6540917F" w14:textId="5E8CE951"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r w:rsidRPr="00196EC4">
              <w:rPr>
                <w:sz w:val="18"/>
                <w:szCs w:val="18"/>
                <w:rtl/>
              </w:rPr>
              <w:t xml:space="preserve">قابل </w:t>
            </w:r>
            <w:proofErr w:type="spellStart"/>
            <w:r w:rsidRPr="00196EC4">
              <w:rPr>
                <w:sz w:val="18"/>
                <w:szCs w:val="18"/>
                <w:rtl/>
              </w:rPr>
              <w:t>تطب</w:t>
            </w:r>
            <w:r w:rsidRPr="00196EC4">
              <w:rPr>
                <w:rFonts w:hint="cs"/>
                <w:sz w:val="18"/>
                <w:szCs w:val="18"/>
                <w:rtl/>
              </w:rPr>
              <w:t>ی</w:t>
            </w:r>
            <w:r w:rsidRPr="00196EC4">
              <w:rPr>
                <w:rFonts w:hint="eastAsia"/>
                <w:sz w:val="18"/>
                <w:szCs w:val="18"/>
                <w:rtl/>
              </w:rPr>
              <w:t>ق</w:t>
            </w:r>
            <w:proofErr w:type="spellEnd"/>
            <w:r w:rsidRPr="00196EC4">
              <w:rPr>
                <w:sz w:val="18"/>
                <w:szCs w:val="18"/>
                <w:rtl/>
              </w:rPr>
              <w:t xml:space="preserve"> با </w:t>
            </w:r>
            <w:proofErr w:type="spellStart"/>
            <w:r w:rsidRPr="00196EC4">
              <w:rPr>
                <w:sz w:val="18"/>
                <w:szCs w:val="18"/>
                <w:rtl/>
              </w:rPr>
              <w:t>رو</w:t>
            </w:r>
            <w:r w:rsidRPr="00196EC4">
              <w:rPr>
                <w:rFonts w:hint="cs"/>
                <w:sz w:val="18"/>
                <w:szCs w:val="18"/>
                <w:rtl/>
              </w:rPr>
              <w:t>ی</w:t>
            </w:r>
            <w:r w:rsidRPr="00196EC4">
              <w:rPr>
                <w:rFonts w:hint="eastAsia"/>
                <w:sz w:val="18"/>
                <w:szCs w:val="18"/>
                <w:rtl/>
              </w:rPr>
              <w:t>دادها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دانشجو</w:t>
            </w:r>
            <w:r w:rsidRPr="00196EC4">
              <w:rPr>
                <w:rFonts w:hint="cs"/>
                <w:sz w:val="18"/>
                <w:szCs w:val="18"/>
                <w:rtl/>
              </w:rPr>
              <w:t>یی</w:t>
            </w:r>
            <w:proofErr w:type="spellEnd"/>
            <w:r w:rsidRPr="00196EC4">
              <w:rPr>
                <w:sz w:val="18"/>
                <w:szCs w:val="18"/>
                <w:rtl/>
              </w:rPr>
              <w:t>)</w:t>
            </w:r>
          </w:p>
        </w:tc>
        <w:tc>
          <w:tcPr>
            <w:tcW w:w="1080" w:type="dxa"/>
            <w:vAlign w:val="center"/>
          </w:tcPr>
          <w:p w14:paraId="791A95B7" w14:textId="7471C5B5"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r w:rsidRPr="00196EC4">
              <w:rPr>
                <w:sz w:val="18"/>
                <w:szCs w:val="18"/>
                <w:rtl/>
              </w:rPr>
              <w:t xml:space="preserve">خدمات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w:t>
            </w:r>
          </w:p>
        </w:tc>
        <w:tc>
          <w:tcPr>
            <w:tcW w:w="1260" w:type="dxa"/>
            <w:vAlign w:val="center"/>
          </w:tcPr>
          <w:p w14:paraId="0BEE92DB" w14:textId="2225DD3F"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تمرکز</w:t>
            </w:r>
            <w:proofErr w:type="spellEnd"/>
            <w:r w:rsidRPr="00196EC4">
              <w:rPr>
                <w:sz w:val="18"/>
                <w:szCs w:val="18"/>
                <w:rtl/>
              </w:rPr>
              <w:t xml:space="preserve"> بر </w:t>
            </w:r>
            <w:proofErr w:type="spellStart"/>
            <w:r w:rsidRPr="00196EC4">
              <w:rPr>
                <w:sz w:val="18"/>
                <w:szCs w:val="18"/>
                <w:rtl/>
              </w:rPr>
              <w:t>طراح</w:t>
            </w:r>
            <w:r w:rsidRPr="00196EC4">
              <w:rPr>
                <w:rFonts w:hint="cs"/>
                <w:sz w:val="18"/>
                <w:szCs w:val="18"/>
                <w:rtl/>
              </w:rPr>
              <w:t>ی</w:t>
            </w:r>
            <w:proofErr w:type="spellEnd"/>
            <w:r w:rsidRPr="00196EC4">
              <w:rPr>
                <w:sz w:val="18"/>
                <w:szCs w:val="18"/>
                <w:rtl/>
              </w:rPr>
              <w:t>)</w:t>
            </w:r>
          </w:p>
        </w:tc>
        <w:tc>
          <w:tcPr>
            <w:tcW w:w="1350" w:type="dxa"/>
            <w:vAlign w:val="center"/>
          </w:tcPr>
          <w:p w14:paraId="03243F06" w14:textId="07ABA780"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r w:rsidRPr="00196EC4">
              <w:rPr>
                <w:sz w:val="18"/>
                <w:szCs w:val="18"/>
                <w:rtl/>
              </w:rPr>
              <w:t xml:space="preserve">قابل </w:t>
            </w:r>
            <w:proofErr w:type="spellStart"/>
            <w:r w:rsidRPr="00196EC4">
              <w:rPr>
                <w:sz w:val="18"/>
                <w:szCs w:val="18"/>
                <w:rtl/>
              </w:rPr>
              <w:t>تطب</w:t>
            </w:r>
            <w:r w:rsidRPr="00196EC4">
              <w:rPr>
                <w:rFonts w:hint="cs"/>
                <w:sz w:val="18"/>
                <w:szCs w:val="18"/>
                <w:rtl/>
              </w:rPr>
              <w:t>ی</w:t>
            </w:r>
            <w:r w:rsidRPr="00196EC4">
              <w:rPr>
                <w:rFonts w:hint="eastAsia"/>
                <w:sz w:val="18"/>
                <w:szCs w:val="18"/>
                <w:rtl/>
              </w:rPr>
              <w:t>ق</w:t>
            </w:r>
            <w:proofErr w:type="spellEnd"/>
            <w:r w:rsidRPr="00196EC4">
              <w:rPr>
                <w:sz w:val="18"/>
                <w:szCs w:val="18"/>
                <w:rtl/>
              </w:rPr>
              <w:t>)</w:t>
            </w:r>
          </w:p>
        </w:tc>
        <w:tc>
          <w:tcPr>
            <w:tcW w:w="1260" w:type="dxa"/>
            <w:vAlign w:val="center"/>
          </w:tcPr>
          <w:p w14:paraId="5A849B52" w14:textId="6CC32947"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طراح</w:t>
            </w:r>
            <w:r w:rsidRPr="00196EC4">
              <w:rPr>
                <w:rFonts w:hint="cs"/>
                <w:sz w:val="18"/>
                <w:szCs w:val="18"/>
                <w:rtl/>
              </w:rPr>
              <w:t>ی</w:t>
            </w:r>
            <w:proofErr w:type="spellEnd"/>
            <w:r w:rsidRPr="00196EC4">
              <w:rPr>
                <w:sz w:val="18"/>
                <w:szCs w:val="18"/>
                <w:rtl/>
              </w:rPr>
              <w:t>)</w:t>
            </w:r>
          </w:p>
        </w:tc>
        <w:tc>
          <w:tcPr>
            <w:tcW w:w="1165" w:type="dxa"/>
            <w:vAlign w:val="center"/>
          </w:tcPr>
          <w:p w14:paraId="36F0BB87" w14:textId="193A46EF"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3.4</w:t>
            </w:r>
          </w:p>
        </w:tc>
      </w:tr>
      <w:tr w:rsidR="0009454B" w:rsidRPr="00D52669" w14:paraId="3A7E7789" w14:textId="4C56EC0E" w:rsidTr="00DF1FD9">
        <w:trPr>
          <w:trHeight w:val="20"/>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4F555602" w14:textId="6A2E6C7B" w:rsidR="0009454B" w:rsidRPr="00196EC4" w:rsidRDefault="0009454B" w:rsidP="0070503A">
            <w:pPr>
              <w:bidi/>
              <w:jc w:val="center"/>
              <w:rPr>
                <w:sz w:val="18"/>
                <w:szCs w:val="18"/>
                <w:rtl/>
              </w:rPr>
            </w:pPr>
            <w:r w:rsidRPr="00196EC4">
              <w:rPr>
                <w:sz w:val="18"/>
                <w:szCs w:val="18"/>
                <w:rtl/>
              </w:rPr>
              <w:t xml:space="preserve">مدل </w:t>
            </w:r>
            <w:proofErr w:type="spellStart"/>
            <w:r w:rsidR="006178A8" w:rsidRPr="00196EC4">
              <w:rPr>
                <w:sz w:val="18"/>
                <w:szCs w:val="18"/>
                <w:rtl/>
              </w:rPr>
              <w:t>سکو</w:t>
            </w:r>
            <w:proofErr w:type="spellEnd"/>
            <w:r w:rsidRPr="00196EC4">
              <w:rPr>
                <w:sz w:val="18"/>
                <w:szCs w:val="18"/>
                <w:rtl/>
              </w:rPr>
              <w:t xml:space="preserve">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 xml:space="preserve"> دولت </w:t>
            </w:r>
            <w:proofErr w:type="spellStart"/>
            <w:r w:rsidRPr="00196EC4">
              <w:rPr>
                <w:sz w:val="18"/>
                <w:szCs w:val="18"/>
                <w:rtl/>
              </w:rPr>
              <w:t>کره</w:t>
            </w:r>
            <w:proofErr w:type="spellEnd"/>
            <w:r w:rsidRPr="00196EC4">
              <w:rPr>
                <w:sz w:val="18"/>
                <w:szCs w:val="18"/>
                <w:rtl/>
              </w:rPr>
              <w:t xml:space="preserve"> </w:t>
            </w:r>
            <w:proofErr w:type="spellStart"/>
            <w:r w:rsidRPr="00196EC4">
              <w:rPr>
                <w:sz w:val="18"/>
                <w:szCs w:val="18"/>
                <w:rtl/>
              </w:rPr>
              <w:t>جنوب</w:t>
            </w:r>
            <w:r w:rsidRPr="00196EC4">
              <w:rPr>
                <w:rFonts w:hint="cs"/>
                <w:sz w:val="18"/>
                <w:szCs w:val="18"/>
                <w:rtl/>
              </w:rPr>
              <w:t>ی</w:t>
            </w:r>
            <w:proofErr w:type="spellEnd"/>
          </w:p>
        </w:tc>
        <w:tc>
          <w:tcPr>
            <w:tcW w:w="1149" w:type="dxa"/>
            <w:vAlign w:val="center"/>
          </w:tcPr>
          <w:p w14:paraId="17D17008" w14:textId="1204AABD"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الگو</w:t>
            </w:r>
            <w:r w:rsidRPr="00196EC4">
              <w:rPr>
                <w:rFonts w:hint="cs"/>
                <w:sz w:val="18"/>
                <w:szCs w:val="18"/>
                <w:rtl/>
              </w:rPr>
              <w:t>ی</w:t>
            </w:r>
            <w:proofErr w:type="spellEnd"/>
            <w:r w:rsidRPr="00196EC4">
              <w:rPr>
                <w:sz w:val="18"/>
                <w:szCs w:val="18"/>
                <w:rtl/>
              </w:rPr>
              <w:t xml:space="preserve"> </w:t>
            </w:r>
            <w:proofErr w:type="spellStart"/>
            <w:r w:rsidR="006178A8" w:rsidRPr="00196EC4">
              <w:rPr>
                <w:sz w:val="18"/>
                <w:szCs w:val="18"/>
                <w:rtl/>
              </w:rPr>
              <w:t>سکو</w:t>
            </w:r>
            <w:proofErr w:type="spellEnd"/>
            <w:r w:rsidRPr="00196EC4">
              <w:rPr>
                <w:sz w:val="18"/>
                <w:szCs w:val="18"/>
                <w:rtl/>
              </w:rPr>
              <w:t>)</w:t>
            </w:r>
          </w:p>
        </w:tc>
        <w:tc>
          <w:tcPr>
            <w:tcW w:w="1080" w:type="dxa"/>
            <w:vAlign w:val="center"/>
          </w:tcPr>
          <w:p w14:paraId="58C3AC8F" w14:textId="2CF4706D"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۵ (</w:t>
            </w:r>
            <w:r w:rsidRPr="00196EC4">
              <w:rPr>
                <w:sz w:val="18"/>
                <w:szCs w:val="18"/>
                <w:rtl/>
              </w:rPr>
              <w:t xml:space="preserve">خدمات </w:t>
            </w:r>
            <w:proofErr w:type="spellStart"/>
            <w:r w:rsidRPr="00196EC4">
              <w:rPr>
                <w:sz w:val="18"/>
                <w:szCs w:val="18"/>
                <w:rtl/>
              </w:rPr>
              <w:t>د</w:t>
            </w:r>
            <w:r w:rsidRPr="00196EC4">
              <w:rPr>
                <w:rFonts w:hint="cs"/>
                <w:sz w:val="18"/>
                <w:szCs w:val="18"/>
                <w:rtl/>
              </w:rPr>
              <w:t>ی</w:t>
            </w:r>
            <w:r w:rsidRPr="00196EC4">
              <w:rPr>
                <w:rFonts w:hint="eastAsia"/>
                <w:sz w:val="18"/>
                <w:szCs w:val="18"/>
                <w:rtl/>
              </w:rPr>
              <w:t>ج</w:t>
            </w:r>
            <w:r w:rsidRPr="00196EC4">
              <w:rPr>
                <w:rFonts w:hint="cs"/>
                <w:sz w:val="18"/>
                <w:szCs w:val="18"/>
                <w:rtl/>
              </w:rPr>
              <w:t>ی</w:t>
            </w:r>
            <w:r w:rsidRPr="00196EC4">
              <w:rPr>
                <w:rFonts w:hint="eastAsia"/>
                <w:sz w:val="18"/>
                <w:szCs w:val="18"/>
                <w:rtl/>
              </w:rPr>
              <w:t>تال</w:t>
            </w:r>
            <w:proofErr w:type="spellEnd"/>
            <w:r w:rsidRPr="00196EC4">
              <w:rPr>
                <w:sz w:val="18"/>
                <w:szCs w:val="18"/>
                <w:rtl/>
              </w:rPr>
              <w:t>)</w:t>
            </w:r>
          </w:p>
        </w:tc>
        <w:tc>
          <w:tcPr>
            <w:tcW w:w="1260" w:type="dxa"/>
            <w:vAlign w:val="center"/>
          </w:tcPr>
          <w:p w14:paraId="65BFD8FE" w14:textId="5816D865"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proofErr w:type="spellStart"/>
            <w:r w:rsidR="006178A8" w:rsidRPr="00196EC4">
              <w:rPr>
                <w:sz w:val="18"/>
                <w:szCs w:val="18"/>
                <w:rtl/>
              </w:rPr>
              <w:t>سکو</w:t>
            </w:r>
            <w:proofErr w:type="spellEnd"/>
            <w:r w:rsidRPr="00196EC4">
              <w:rPr>
                <w:sz w:val="18"/>
                <w:szCs w:val="18"/>
                <w:rtl/>
              </w:rPr>
              <w:t xml:space="preserve"> </w:t>
            </w:r>
            <w:proofErr w:type="spellStart"/>
            <w:r w:rsidRPr="00196EC4">
              <w:rPr>
                <w:rFonts w:hint="cs"/>
                <w:sz w:val="18"/>
                <w:szCs w:val="18"/>
                <w:rtl/>
              </w:rPr>
              <w:t>ی</w:t>
            </w:r>
            <w:r w:rsidRPr="00196EC4">
              <w:rPr>
                <w:rFonts w:hint="eastAsia"/>
                <w:sz w:val="18"/>
                <w:szCs w:val="18"/>
                <w:rtl/>
              </w:rPr>
              <w:t>کپارچه</w:t>
            </w:r>
            <w:proofErr w:type="spellEnd"/>
            <w:r w:rsidRPr="00196EC4">
              <w:rPr>
                <w:sz w:val="18"/>
                <w:szCs w:val="18"/>
                <w:rtl/>
              </w:rPr>
              <w:t>)</w:t>
            </w:r>
          </w:p>
        </w:tc>
        <w:tc>
          <w:tcPr>
            <w:tcW w:w="1350" w:type="dxa"/>
            <w:vAlign w:val="center"/>
          </w:tcPr>
          <w:p w14:paraId="2E32714D" w14:textId="63C3E354"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به </w:t>
            </w:r>
            <w:proofErr w:type="spellStart"/>
            <w:r w:rsidRPr="00196EC4">
              <w:rPr>
                <w:sz w:val="18"/>
                <w:szCs w:val="18"/>
                <w:rtl/>
              </w:rPr>
              <w:t>ساختار</w:t>
            </w:r>
            <w:proofErr w:type="spellEnd"/>
            <w:r w:rsidRPr="00196EC4">
              <w:rPr>
                <w:sz w:val="18"/>
                <w:szCs w:val="18"/>
                <w:rtl/>
              </w:rPr>
              <w:t>)</w:t>
            </w:r>
          </w:p>
        </w:tc>
        <w:tc>
          <w:tcPr>
            <w:tcW w:w="1260" w:type="dxa"/>
            <w:vAlign w:val="center"/>
          </w:tcPr>
          <w:p w14:paraId="0BF46975" w14:textId="161DAA1F"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ارز</w:t>
            </w:r>
            <w:r w:rsidRPr="00196EC4">
              <w:rPr>
                <w:rFonts w:hint="cs"/>
                <w:sz w:val="18"/>
                <w:szCs w:val="18"/>
                <w:rtl/>
              </w:rPr>
              <w:t>ی</w:t>
            </w:r>
            <w:r w:rsidRPr="00196EC4">
              <w:rPr>
                <w:rFonts w:hint="eastAsia"/>
                <w:sz w:val="18"/>
                <w:szCs w:val="18"/>
                <w:rtl/>
              </w:rPr>
              <w:t>اب</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دشوار</w:t>
            </w:r>
            <w:proofErr w:type="spellEnd"/>
            <w:r w:rsidRPr="00196EC4">
              <w:rPr>
                <w:sz w:val="18"/>
                <w:szCs w:val="18"/>
                <w:rtl/>
              </w:rPr>
              <w:t>)</w:t>
            </w:r>
          </w:p>
        </w:tc>
        <w:tc>
          <w:tcPr>
            <w:tcW w:w="1165" w:type="dxa"/>
            <w:vAlign w:val="center"/>
          </w:tcPr>
          <w:p w14:paraId="3DAAAFE6" w14:textId="18E3FB9C" w:rsidR="0009454B" w:rsidRPr="00196EC4" w:rsidRDefault="00901B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3.6</w:t>
            </w:r>
          </w:p>
        </w:tc>
      </w:tr>
      <w:tr w:rsidR="0009454B" w:rsidRPr="00D52669" w14:paraId="1D09C924" w14:textId="582AEA16" w:rsidTr="00DF1FD9">
        <w:trPr>
          <w:trHeight w:val="20"/>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20BC87EE" w14:textId="77777777" w:rsidR="0009454B" w:rsidRPr="00196EC4" w:rsidRDefault="0009454B" w:rsidP="0070503A">
            <w:pPr>
              <w:bidi/>
              <w:jc w:val="center"/>
              <w:rPr>
                <w:sz w:val="18"/>
                <w:szCs w:val="18"/>
                <w:rtl/>
              </w:rPr>
            </w:pPr>
            <w:r w:rsidRPr="00196EC4">
              <w:rPr>
                <w:sz w:val="18"/>
                <w:szCs w:val="18"/>
                <w:rtl/>
              </w:rPr>
              <w:t xml:space="preserve">دولت در </w:t>
            </w:r>
            <w:proofErr w:type="spellStart"/>
            <w:r w:rsidRPr="00196EC4">
              <w:rPr>
                <w:sz w:val="18"/>
                <w:szCs w:val="18"/>
                <w:rtl/>
              </w:rPr>
              <w:t>متاورس</w:t>
            </w:r>
            <w:proofErr w:type="spellEnd"/>
          </w:p>
        </w:tc>
        <w:tc>
          <w:tcPr>
            <w:tcW w:w="1149" w:type="dxa"/>
            <w:vAlign w:val="center"/>
          </w:tcPr>
          <w:p w14:paraId="7BB78209" w14:textId="10CDC1C4" w:rsidR="0009454B" w:rsidRPr="00196EC4" w:rsidRDefault="007271F4"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 xml:space="preserve">۱ </w:t>
            </w:r>
            <w:r w:rsidR="00DF1FD9" w:rsidRPr="00196EC4">
              <w:rPr>
                <w:sz w:val="18"/>
                <w:szCs w:val="18"/>
                <w:rtl/>
                <w:lang w:bidi="fa-IR"/>
              </w:rPr>
              <w:t>(</w:t>
            </w:r>
            <w:r w:rsidR="00DF1FD9" w:rsidRPr="00196EC4">
              <w:rPr>
                <w:sz w:val="18"/>
                <w:szCs w:val="18"/>
                <w:rtl/>
              </w:rPr>
              <w:t xml:space="preserve">خدمات </w:t>
            </w:r>
            <w:proofErr w:type="spellStart"/>
            <w:r w:rsidR="00DF1FD9" w:rsidRPr="00196EC4">
              <w:rPr>
                <w:sz w:val="18"/>
                <w:szCs w:val="18"/>
                <w:rtl/>
              </w:rPr>
              <w:t>مجاز</w:t>
            </w:r>
            <w:r w:rsidR="00DF1FD9" w:rsidRPr="00196EC4">
              <w:rPr>
                <w:rFonts w:hint="cs"/>
                <w:sz w:val="18"/>
                <w:szCs w:val="18"/>
                <w:rtl/>
              </w:rPr>
              <w:t>ی</w:t>
            </w:r>
            <w:proofErr w:type="spellEnd"/>
            <w:r w:rsidR="00DF1FD9" w:rsidRPr="00196EC4">
              <w:rPr>
                <w:sz w:val="18"/>
                <w:szCs w:val="18"/>
                <w:rtl/>
              </w:rPr>
              <w:t>)</w:t>
            </w:r>
          </w:p>
        </w:tc>
        <w:tc>
          <w:tcPr>
            <w:tcW w:w="1080" w:type="dxa"/>
            <w:vAlign w:val="center"/>
          </w:tcPr>
          <w:p w14:paraId="4A048589" w14:textId="38152ADE" w:rsidR="0009454B" w:rsidRPr="00196EC4" w:rsidRDefault="007271F4"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۵ (</w:t>
            </w:r>
            <w:r w:rsidRPr="00196EC4">
              <w:rPr>
                <w:sz w:val="18"/>
                <w:szCs w:val="18"/>
                <w:rtl/>
              </w:rPr>
              <w:t xml:space="preserve">خدمات </w:t>
            </w:r>
            <w:proofErr w:type="spellStart"/>
            <w:r w:rsidRPr="00196EC4">
              <w:rPr>
                <w:sz w:val="18"/>
                <w:szCs w:val="18"/>
                <w:rtl/>
              </w:rPr>
              <w:t>مجاز</w:t>
            </w:r>
            <w:r w:rsidRPr="00196EC4">
              <w:rPr>
                <w:rFonts w:hint="cs"/>
                <w:sz w:val="18"/>
                <w:szCs w:val="18"/>
                <w:rtl/>
              </w:rPr>
              <w:t>ی</w:t>
            </w:r>
            <w:proofErr w:type="spellEnd"/>
            <w:r w:rsidRPr="00196EC4">
              <w:rPr>
                <w:sz w:val="18"/>
                <w:szCs w:val="18"/>
                <w:rtl/>
              </w:rPr>
              <w:t>)</w:t>
            </w:r>
          </w:p>
        </w:tc>
        <w:tc>
          <w:tcPr>
            <w:tcW w:w="1260" w:type="dxa"/>
            <w:vAlign w:val="center"/>
          </w:tcPr>
          <w:p w14:paraId="2A83B2C3" w14:textId="4920718D" w:rsidR="0009454B" w:rsidRPr="00196EC4" w:rsidRDefault="007271F4"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۲ (</w:t>
            </w:r>
            <w:r w:rsidRPr="00196EC4">
              <w:rPr>
                <w:sz w:val="18"/>
                <w:szCs w:val="18"/>
                <w:rtl/>
              </w:rPr>
              <w:t>محدود)</w:t>
            </w:r>
          </w:p>
        </w:tc>
        <w:tc>
          <w:tcPr>
            <w:tcW w:w="1350" w:type="dxa"/>
            <w:vAlign w:val="center"/>
          </w:tcPr>
          <w:p w14:paraId="642368D6" w14:textId="5D75EA4F" w:rsidR="0009454B" w:rsidRPr="00196EC4" w:rsidRDefault="007271F4"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۱ (</w:t>
            </w:r>
            <w:proofErr w:type="spellStart"/>
            <w:r w:rsidRPr="00196EC4">
              <w:rPr>
                <w:sz w:val="18"/>
                <w:szCs w:val="18"/>
                <w:rtl/>
              </w:rPr>
              <w:t>ناممکن</w:t>
            </w:r>
            <w:proofErr w:type="spellEnd"/>
            <w:r w:rsidRPr="00196EC4">
              <w:rPr>
                <w:sz w:val="18"/>
                <w:szCs w:val="18"/>
                <w:rtl/>
              </w:rPr>
              <w:t>)</w:t>
            </w:r>
          </w:p>
        </w:tc>
        <w:tc>
          <w:tcPr>
            <w:tcW w:w="1260" w:type="dxa"/>
            <w:vAlign w:val="center"/>
          </w:tcPr>
          <w:p w14:paraId="196D9C16" w14:textId="388E167A" w:rsidR="0009454B" w:rsidRPr="00196EC4" w:rsidRDefault="007271F4"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۱ (</w:t>
            </w:r>
            <w:r w:rsidRPr="00196EC4">
              <w:rPr>
                <w:sz w:val="18"/>
                <w:szCs w:val="18"/>
                <w:rtl/>
              </w:rPr>
              <w:t>بدون ابزار)</w:t>
            </w:r>
          </w:p>
        </w:tc>
        <w:tc>
          <w:tcPr>
            <w:tcW w:w="1165" w:type="dxa"/>
            <w:vAlign w:val="center"/>
          </w:tcPr>
          <w:p w14:paraId="01633E8A" w14:textId="07CA0678" w:rsidR="0009454B" w:rsidRPr="00196EC4" w:rsidRDefault="007271F4"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2.0</w:t>
            </w:r>
          </w:p>
        </w:tc>
      </w:tr>
      <w:tr w:rsidR="0009454B" w:rsidRPr="00D52669" w14:paraId="76879B21" w14:textId="5762E0DD" w:rsidTr="00DF1FD9">
        <w:trPr>
          <w:trHeight w:val="20"/>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1B76390E" w14:textId="77777777" w:rsidR="0009454B" w:rsidRPr="00196EC4" w:rsidRDefault="0009454B" w:rsidP="0070503A">
            <w:pPr>
              <w:bidi/>
              <w:jc w:val="center"/>
              <w:rPr>
                <w:sz w:val="18"/>
                <w:szCs w:val="18"/>
                <w:rtl/>
              </w:rPr>
            </w:pPr>
            <w:r w:rsidRPr="00196EC4">
              <w:rPr>
                <w:sz w:val="18"/>
                <w:szCs w:val="18"/>
                <w:rtl/>
              </w:rPr>
              <w:t xml:space="preserve">دولت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و</w:t>
            </w:r>
            <w:r w:rsidRPr="00196EC4">
              <w:rPr>
                <w:rFonts w:hint="cs"/>
                <w:sz w:val="18"/>
                <w:szCs w:val="18"/>
                <w:rtl/>
              </w:rPr>
              <w:t>ی</w:t>
            </w:r>
            <w:r w:rsidRPr="00196EC4">
              <w:rPr>
                <w:rFonts w:hint="eastAsia"/>
                <w:sz w:val="18"/>
                <w:szCs w:val="18"/>
                <w:rtl/>
              </w:rPr>
              <w:t>تنام</w:t>
            </w:r>
            <w:proofErr w:type="spellEnd"/>
            <w:r w:rsidRPr="00196EC4">
              <w:rPr>
                <w:sz w:val="18"/>
                <w:szCs w:val="18"/>
                <w:rtl/>
              </w:rPr>
              <w:t xml:space="preserve"> نسخه </w:t>
            </w:r>
            <w:r w:rsidRPr="00196EC4">
              <w:rPr>
                <w:sz w:val="18"/>
                <w:szCs w:val="18"/>
                <w:rtl/>
                <w:lang w:bidi="fa-IR"/>
              </w:rPr>
              <w:t>۳.۰</w:t>
            </w:r>
          </w:p>
        </w:tc>
        <w:tc>
          <w:tcPr>
            <w:tcW w:w="1149" w:type="dxa"/>
            <w:vAlign w:val="center"/>
          </w:tcPr>
          <w:p w14:paraId="217792CC" w14:textId="1E8B26D8"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r w:rsidRPr="00196EC4">
              <w:rPr>
                <w:sz w:val="18"/>
                <w:szCs w:val="18"/>
                <w:rtl/>
              </w:rPr>
              <w:t xml:space="preserve">شامل </w:t>
            </w:r>
            <w:r w:rsidRPr="00196EC4">
              <w:rPr>
                <w:sz w:val="18"/>
                <w:szCs w:val="18"/>
              </w:rPr>
              <w:t>e-ID</w:t>
            </w:r>
            <w:r w:rsidRPr="00196EC4">
              <w:rPr>
                <w:sz w:val="18"/>
                <w:szCs w:val="18"/>
                <w:rtl/>
              </w:rPr>
              <w:t>)</w:t>
            </w:r>
          </w:p>
        </w:tc>
        <w:tc>
          <w:tcPr>
            <w:tcW w:w="1080" w:type="dxa"/>
            <w:vAlign w:val="center"/>
          </w:tcPr>
          <w:p w14:paraId="0347653E" w14:textId="65729B82"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r w:rsidRPr="00196EC4">
              <w:rPr>
                <w:sz w:val="18"/>
                <w:szCs w:val="18"/>
                <w:rtl/>
              </w:rPr>
              <w:t xml:space="preserve">خدمات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w:t>
            </w:r>
          </w:p>
        </w:tc>
        <w:tc>
          <w:tcPr>
            <w:tcW w:w="1260" w:type="dxa"/>
            <w:vAlign w:val="center"/>
          </w:tcPr>
          <w:p w14:paraId="6503B9C9" w14:textId="6045C85B"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proofErr w:type="spellStart"/>
            <w:r w:rsidRPr="00196EC4">
              <w:rPr>
                <w:sz w:val="18"/>
                <w:szCs w:val="18"/>
                <w:rtl/>
              </w:rPr>
              <w:t>معمار</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کامل</w:t>
            </w:r>
            <w:proofErr w:type="spellEnd"/>
            <w:r w:rsidRPr="00196EC4">
              <w:rPr>
                <w:sz w:val="18"/>
                <w:szCs w:val="18"/>
                <w:rtl/>
              </w:rPr>
              <w:t>)</w:t>
            </w:r>
          </w:p>
        </w:tc>
        <w:tc>
          <w:tcPr>
            <w:tcW w:w="1350" w:type="dxa"/>
            <w:vAlign w:val="center"/>
          </w:tcPr>
          <w:p w14:paraId="02D99690" w14:textId="5AE3AA8F"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r w:rsidRPr="00196EC4">
              <w:rPr>
                <w:sz w:val="18"/>
                <w:szCs w:val="18"/>
                <w:rtl/>
              </w:rPr>
              <w:t xml:space="preserve">قابل </w:t>
            </w:r>
            <w:proofErr w:type="spellStart"/>
            <w:r w:rsidRPr="00196EC4">
              <w:rPr>
                <w:sz w:val="18"/>
                <w:szCs w:val="18"/>
                <w:rtl/>
              </w:rPr>
              <w:t>تطب</w:t>
            </w:r>
            <w:r w:rsidRPr="00196EC4">
              <w:rPr>
                <w:rFonts w:hint="cs"/>
                <w:sz w:val="18"/>
                <w:szCs w:val="18"/>
                <w:rtl/>
              </w:rPr>
              <w:t>ی</w:t>
            </w:r>
            <w:r w:rsidRPr="00196EC4">
              <w:rPr>
                <w:rFonts w:hint="eastAsia"/>
                <w:sz w:val="18"/>
                <w:szCs w:val="18"/>
                <w:rtl/>
              </w:rPr>
              <w:t>ق</w:t>
            </w:r>
            <w:proofErr w:type="spellEnd"/>
            <w:r w:rsidRPr="00196EC4">
              <w:rPr>
                <w:sz w:val="18"/>
                <w:szCs w:val="18"/>
                <w:rtl/>
              </w:rPr>
              <w:t>)</w:t>
            </w:r>
          </w:p>
        </w:tc>
        <w:tc>
          <w:tcPr>
            <w:tcW w:w="1260" w:type="dxa"/>
            <w:vAlign w:val="center"/>
          </w:tcPr>
          <w:p w14:paraId="5AFB520D" w14:textId="25692DDD"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 (</w:t>
            </w:r>
            <w:proofErr w:type="spellStart"/>
            <w:r w:rsidRPr="00196EC4">
              <w:rPr>
                <w:sz w:val="18"/>
                <w:szCs w:val="18"/>
                <w:rtl/>
              </w:rPr>
              <w:t>ن</w:t>
            </w:r>
            <w:r w:rsidRPr="00196EC4">
              <w:rPr>
                <w:rFonts w:hint="cs"/>
                <w:sz w:val="18"/>
                <w:szCs w:val="18"/>
                <w:rtl/>
              </w:rPr>
              <w:t>ی</w:t>
            </w:r>
            <w:r w:rsidRPr="00196EC4">
              <w:rPr>
                <w:rFonts w:hint="eastAsia"/>
                <w:sz w:val="18"/>
                <w:szCs w:val="18"/>
                <w:rtl/>
              </w:rPr>
              <w:t>از</w:t>
            </w:r>
            <w:proofErr w:type="spellEnd"/>
            <w:r w:rsidRPr="00196EC4">
              <w:rPr>
                <w:sz w:val="18"/>
                <w:szCs w:val="18"/>
                <w:rtl/>
              </w:rPr>
              <w:t xml:space="preserve"> به </w:t>
            </w:r>
            <w:proofErr w:type="spellStart"/>
            <w:r w:rsidRPr="00196EC4">
              <w:rPr>
                <w:sz w:val="18"/>
                <w:szCs w:val="18"/>
                <w:rtl/>
              </w:rPr>
              <w:t>دانش</w:t>
            </w:r>
            <w:proofErr w:type="spellEnd"/>
            <w:r w:rsidRPr="00196EC4">
              <w:rPr>
                <w:sz w:val="18"/>
                <w:szCs w:val="18"/>
                <w:rtl/>
              </w:rPr>
              <w:t xml:space="preserve"> </w:t>
            </w:r>
            <w:proofErr w:type="spellStart"/>
            <w:r w:rsidRPr="00196EC4">
              <w:rPr>
                <w:sz w:val="18"/>
                <w:szCs w:val="18"/>
                <w:rtl/>
              </w:rPr>
              <w:t>فن</w:t>
            </w:r>
            <w:r w:rsidRPr="00196EC4">
              <w:rPr>
                <w:rFonts w:hint="cs"/>
                <w:sz w:val="18"/>
                <w:szCs w:val="18"/>
                <w:rtl/>
              </w:rPr>
              <w:t>ی</w:t>
            </w:r>
            <w:proofErr w:type="spellEnd"/>
            <w:r w:rsidRPr="00196EC4">
              <w:rPr>
                <w:sz w:val="18"/>
                <w:szCs w:val="18"/>
                <w:rtl/>
              </w:rPr>
              <w:t>)</w:t>
            </w:r>
          </w:p>
        </w:tc>
        <w:tc>
          <w:tcPr>
            <w:tcW w:w="1165" w:type="dxa"/>
            <w:vAlign w:val="center"/>
          </w:tcPr>
          <w:p w14:paraId="075968FD" w14:textId="742296E5" w:rsidR="0009454B" w:rsidRPr="00196EC4" w:rsidRDefault="00CD605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3.6</w:t>
            </w:r>
          </w:p>
        </w:tc>
      </w:tr>
      <w:tr w:rsidR="0009454B" w:rsidRPr="00D52669" w14:paraId="195530E2" w14:textId="0C1D63AB" w:rsidTr="00DF1FD9">
        <w:trPr>
          <w:trHeight w:val="20"/>
        </w:trPr>
        <w:tc>
          <w:tcPr>
            <w:cnfStyle w:val="001000000000" w:firstRow="0" w:lastRow="0" w:firstColumn="1" w:lastColumn="0" w:oddVBand="0" w:evenVBand="0" w:oddHBand="0" w:evenHBand="0" w:firstRowFirstColumn="0" w:firstRowLastColumn="0" w:lastRowFirstColumn="0" w:lastRowLastColumn="0"/>
            <w:tcW w:w="2086" w:type="dxa"/>
            <w:vAlign w:val="center"/>
          </w:tcPr>
          <w:p w14:paraId="4B573C18" w14:textId="77777777" w:rsidR="0009454B" w:rsidRPr="00196EC4" w:rsidRDefault="0009454B" w:rsidP="0070503A">
            <w:pPr>
              <w:bidi/>
              <w:jc w:val="center"/>
              <w:rPr>
                <w:sz w:val="18"/>
                <w:szCs w:val="18"/>
                <w:rtl/>
              </w:rPr>
            </w:pPr>
            <w:r w:rsidRPr="00196EC4">
              <w:rPr>
                <w:sz w:val="18"/>
                <w:szCs w:val="18"/>
                <w:rtl/>
              </w:rPr>
              <w:t xml:space="preserve">شاخص توسعه دولت </w:t>
            </w:r>
            <w:proofErr w:type="spellStart"/>
            <w:r w:rsidRPr="00196EC4">
              <w:rPr>
                <w:sz w:val="18"/>
                <w:szCs w:val="18"/>
                <w:rtl/>
              </w:rPr>
              <w:t>الکترون</w:t>
            </w:r>
            <w:r w:rsidRPr="00196EC4">
              <w:rPr>
                <w:rFonts w:hint="cs"/>
                <w:sz w:val="18"/>
                <w:szCs w:val="18"/>
                <w:rtl/>
              </w:rPr>
              <w:t>ی</w:t>
            </w:r>
            <w:r w:rsidRPr="00196EC4">
              <w:rPr>
                <w:rFonts w:hint="eastAsia"/>
                <w:sz w:val="18"/>
                <w:szCs w:val="18"/>
                <w:rtl/>
              </w:rPr>
              <w:t>ک</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سازمان</w:t>
            </w:r>
            <w:proofErr w:type="spellEnd"/>
            <w:r w:rsidRPr="00196EC4">
              <w:rPr>
                <w:sz w:val="18"/>
                <w:szCs w:val="18"/>
                <w:rtl/>
              </w:rPr>
              <w:t xml:space="preserve"> ملل</w:t>
            </w:r>
          </w:p>
        </w:tc>
        <w:tc>
          <w:tcPr>
            <w:tcW w:w="1149" w:type="dxa"/>
            <w:vAlign w:val="center"/>
          </w:tcPr>
          <w:p w14:paraId="6CA94F57" w14:textId="159D8663"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۳</w:t>
            </w:r>
            <w:r w:rsidRPr="00196EC4">
              <w:rPr>
                <w:sz w:val="18"/>
                <w:szCs w:val="18"/>
              </w:rPr>
              <w:t xml:space="preserve"> </w:t>
            </w:r>
            <w:r w:rsidRPr="00196EC4">
              <w:rPr>
                <w:sz w:val="18"/>
                <w:szCs w:val="18"/>
                <w:rtl/>
              </w:rPr>
              <w:t>(</w:t>
            </w:r>
            <w:proofErr w:type="spellStart"/>
            <w:r w:rsidRPr="00196EC4">
              <w:rPr>
                <w:sz w:val="18"/>
                <w:szCs w:val="18"/>
                <w:rtl/>
              </w:rPr>
              <w:t>برا</w:t>
            </w:r>
            <w:r w:rsidRPr="00196EC4">
              <w:rPr>
                <w:rFonts w:hint="cs"/>
                <w:sz w:val="18"/>
                <w:szCs w:val="18"/>
                <w:rtl/>
              </w:rPr>
              <w:t>ی</w:t>
            </w:r>
            <w:proofErr w:type="spellEnd"/>
            <w:r w:rsidRPr="00196EC4">
              <w:rPr>
                <w:sz w:val="18"/>
                <w:szCs w:val="18"/>
                <w:rtl/>
              </w:rPr>
              <w:t xml:space="preserve"> </w:t>
            </w:r>
            <w:proofErr w:type="spellStart"/>
            <w:r w:rsidRPr="00196EC4">
              <w:rPr>
                <w:sz w:val="18"/>
                <w:szCs w:val="18"/>
                <w:rtl/>
              </w:rPr>
              <w:t>کشورها</w:t>
            </w:r>
            <w:proofErr w:type="spellEnd"/>
            <w:r w:rsidRPr="00196EC4">
              <w:rPr>
                <w:sz w:val="18"/>
                <w:szCs w:val="18"/>
                <w:rtl/>
              </w:rPr>
              <w:t xml:space="preserve">، اما قابل </w:t>
            </w:r>
            <w:proofErr w:type="spellStart"/>
            <w:r w:rsidRPr="00196EC4">
              <w:rPr>
                <w:sz w:val="18"/>
                <w:szCs w:val="18"/>
                <w:rtl/>
              </w:rPr>
              <w:t>تطب</w:t>
            </w:r>
            <w:r w:rsidRPr="00196EC4">
              <w:rPr>
                <w:rFonts w:hint="cs"/>
                <w:sz w:val="18"/>
                <w:szCs w:val="18"/>
                <w:rtl/>
              </w:rPr>
              <w:t>ی</w:t>
            </w:r>
            <w:r w:rsidRPr="00196EC4">
              <w:rPr>
                <w:rFonts w:hint="eastAsia"/>
                <w:sz w:val="18"/>
                <w:szCs w:val="18"/>
                <w:rtl/>
              </w:rPr>
              <w:t>ق</w:t>
            </w:r>
            <w:proofErr w:type="spellEnd"/>
            <w:r w:rsidRPr="00196EC4">
              <w:rPr>
                <w:sz w:val="18"/>
                <w:szCs w:val="18"/>
                <w:rtl/>
              </w:rPr>
              <w:t>)</w:t>
            </w:r>
          </w:p>
        </w:tc>
        <w:tc>
          <w:tcPr>
            <w:tcW w:w="1080" w:type="dxa"/>
            <w:vAlign w:val="center"/>
          </w:tcPr>
          <w:p w14:paraId="3655A8A7" w14:textId="3F83786F"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r w:rsidRPr="00196EC4">
              <w:rPr>
                <w:sz w:val="18"/>
                <w:szCs w:val="18"/>
                <w:rtl/>
              </w:rPr>
              <w:t xml:space="preserve">شاخص خدمات </w:t>
            </w:r>
            <w:proofErr w:type="spellStart"/>
            <w:r w:rsidR="00D66A4A" w:rsidRPr="00196EC4">
              <w:rPr>
                <w:sz w:val="18"/>
                <w:szCs w:val="18"/>
                <w:rtl/>
              </w:rPr>
              <w:t>برخط</w:t>
            </w:r>
            <w:proofErr w:type="spellEnd"/>
            <w:r w:rsidRPr="00196EC4">
              <w:rPr>
                <w:sz w:val="18"/>
                <w:szCs w:val="18"/>
                <w:rtl/>
              </w:rPr>
              <w:t>)</w:t>
            </w:r>
          </w:p>
        </w:tc>
        <w:tc>
          <w:tcPr>
            <w:tcW w:w="1260" w:type="dxa"/>
            <w:vAlign w:val="center"/>
          </w:tcPr>
          <w:p w14:paraId="0F33E5D0" w14:textId="35E7D92C"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r w:rsidRPr="00196EC4">
              <w:rPr>
                <w:sz w:val="18"/>
                <w:szCs w:val="18"/>
                <w:rtl/>
              </w:rPr>
              <w:t>خدمات، ز</w:t>
            </w:r>
            <w:r w:rsidRPr="00196EC4">
              <w:rPr>
                <w:rFonts w:hint="cs"/>
                <w:sz w:val="18"/>
                <w:szCs w:val="18"/>
                <w:rtl/>
              </w:rPr>
              <w:t>ی</w:t>
            </w:r>
            <w:r w:rsidRPr="00196EC4">
              <w:rPr>
                <w:rFonts w:hint="eastAsia"/>
                <w:sz w:val="18"/>
                <w:szCs w:val="18"/>
                <w:rtl/>
              </w:rPr>
              <w:t>رساخت،</w:t>
            </w:r>
            <w:r w:rsidRPr="00196EC4">
              <w:rPr>
                <w:sz w:val="18"/>
                <w:szCs w:val="18"/>
                <w:rtl/>
              </w:rPr>
              <w:t xml:space="preserve"> </w:t>
            </w:r>
            <w:proofErr w:type="spellStart"/>
            <w:r w:rsidRPr="00196EC4">
              <w:rPr>
                <w:sz w:val="18"/>
                <w:szCs w:val="18"/>
                <w:rtl/>
              </w:rPr>
              <w:t>سرما</w:t>
            </w:r>
            <w:r w:rsidRPr="00196EC4">
              <w:rPr>
                <w:rFonts w:hint="cs"/>
                <w:sz w:val="18"/>
                <w:szCs w:val="18"/>
                <w:rtl/>
              </w:rPr>
              <w:t>ی</w:t>
            </w:r>
            <w:r w:rsidRPr="00196EC4">
              <w:rPr>
                <w:rFonts w:hint="eastAsia"/>
                <w:sz w:val="18"/>
                <w:szCs w:val="18"/>
                <w:rtl/>
              </w:rPr>
              <w:t>ه</w:t>
            </w:r>
            <w:proofErr w:type="spellEnd"/>
            <w:r w:rsidRPr="00196EC4">
              <w:rPr>
                <w:sz w:val="18"/>
                <w:szCs w:val="18"/>
                <w:rtl/>
              </w:rPr>
              <w:t xml:space="preserve"> </w:t>
            </w:r>
            <w:proofErr w:type="spellStart"/>
            <w:r w:rsidRPr="00196EC4">
              <w:rPr>
                <w:sz w:val="18"/>
                <w:szCs w:val="18"/>
                <w:rtl/>
              </w:rPr>
              <w:t>انسان</w:t>
            </w:r>
            <w:r w:rsidRPr="00196EC4">
              <w:rPr>
                <w:rFonts w:hint="cs"/>
                <w:sz w:val="18"/>
                <w:szCs w:val="18"/>
                <w:rtl/>
              </w:rPr>
              <w:t>ی</w:t>
            </w:r>
            <w:proofErr w:type="spellEnd"/>
            <w:r w:rsidRPr="00196EC4">
              <w:rPr>
                <w:sz w:val="18"/>
                <w:szCs w:val="18"/>
                <w:rtl/>
              </w:rPr>
              <w:t>)</w:t>
            </w:r>
          </w:p>
        </w:tc>
        <w:tc>
          <w:tcPr>
            <w:tcW w:w="1350" w:type="dxa"/>
            <w:vAlign w:val="center"/>
          </w:tcPr>
          <w:p w14:paraId="54EF0863" w14:textId="0FF5E4D0"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r w:rsidRPr="00196EC4">
              <w:rPr>
                <w:sz w:val="18"/>
                <w:szCs w:val="18"/>
                <w:rtl/>
              </w:rPr>
              <w:t xml:space="preserve">قابل </w:t>
            </w:r>
            <w:proofErr w:type="spellStart"/>
            <w:r w:rsidRPr="00196EC4">
              <w:rPr>
                <w:sz w:val="18"/>
                <w:szCs w:val="18"/>
                <w:rtl/>
              </w:rPr>
              <w:t>تغ</w:t>
            </w:r>
            <w:r w:rsidRPr="00196EC4">
              <w:rPr>
                <w:rFonts w:hint="cs"/>
                <w:sz w:val="18"/>
                <w:szCs w:val="18"/>
                <w:rtl/>
              </w:rPr>
              <w:t>یی</w:t>
            </w:r>
            <w:r w:rsidRPr="00196EC4">
              <w:rPr>
                <w:rFonts w:hint="eastAsia"/>
                <w:sz w:val="18"/>
                <w:szCs w:val="18"/>
                <w:rtl/>
              </w:rPr>
              <w:t>ر</w:t>
            </w:r>
            <w:proofErr w:type="spellEnd"/>
            <w:r w:rsidRPr="00196EC4">
              <w:rPr>
                <w:sz w:val="18"/>
                <w:szCs w:val="18"/>
                <w:rtl/>
              </w:rPr>
              <w:t>)</w:t>
            </w:r>
            <w:r w:rsidRPr="00196EC4">
              <w:rPr>
                <w:sz w:val="18"/>
                <w:szCs w:val="18"/>
                <w:rtl/>
              </w:rPr>
              <w:tab/>
            </w:r>
          </w:p>
        </w:tc>
        <w:tc>
          <w:tcPr>
            <w:tcW w:w="1260" w:type="dxa"/>
            <w:vAlign w:val="center"/>
          </w:tcPr>
          <w:p w14:paraId="5504198E" w14:textId="33B13230"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lang w:bidi="fa-IR"/>
              </w:rPr>
              <w:t>۴ (</w:t>
            </w:r>
            <w:proofErr w:type="spellStart"/>
            <w:r w:rsidRPr="00196EC4">
              <w:rPr>
                <w:sz w:val="18"/>
                <w:szCs w:val="18"/>
                <w:rtl/>
              </w:rPr>
              <w:t>روش‌ها</w:t>
            </w:r>
            <w:r w:rsidRPr="00196EC4">
              <w:rPr>
                <w:rFonts w:hint="cs"/>
                <w:sz w:val="18"/>
                <w:szCs w:val="18"/>
                <w:rtl/>
              </w:rPr>
              <w:t>ی</w:t>
            </w:r>
            <w:proofErr w:type="spellEnd"/>
            <w:r w:rsidRPr="00196EC4">
              <w:rPr>
                <w:sz w:val="18"/>
                <w:szCs w:val="18"/>
                <w:rtl/>
              </w:rPr>
              <w:t xml:space="preserve"> مشخص)</w:t>
            </w:r>
            <w:r w:rsidRPr="00196EC4">
              <w:rPr>
                <w:sz w:val="18"/>
                <w:szCs w:val="18"/>
                <w:rtl/>
              </w:rPr>
              <w:tab/>
            </w:r>
          </w:p>
        </w:tc>
        <w:tc>
          <w:tcPr>
            <w:tcW w:w="1165" w:type="dxa"/>
            <w:vAlign w:val="center"/>
          </w:tcPr>
          <w:p w14:paraId="5E853B9C" w14:textId="32BE69CF" w:rsidR="0009454B" w:rsidRPr="00196EC4" w:rsidRDefault="00C956EF" w:rsidP="0070503A">
            <w:pPr>
              <w:bidi/>
              <w:jc w:val="center"/>
              <w:cnfStyle w:val="000000000000" w:firstRow="0" w:lastRow="0" w:firstColumn="0" w:lastColumn="0" w:oddVBand="0" w:evenVBand="0" w:oddHBand="0" w:evenHBand="0" w:firstRowFirstColumn="0" w:firstRowLastColumn="0" w:lastRowFirstColumn="0" w:lastRowLastColumn="0"/>
              <w:rPr>
                <w:sz w:val="18"/>
                <w:szCs w:val="18"/>
                <w:rtl/>
              </w:rPr>
            </w:pPr>
            <w:r w:rsidRPr="00196EC4">
              <w:rPr>
                <w:sz w:val="18"/>
                <w:szCs w:val="18"/>
                <w:rtl/>
              </w:rPr>
              <w:t>3.8</w:t>
            </w:r>
          </w:p>
        </w:tc>
      </w:tr>
    </w:tbl>
    <w:p w14:paraId="22AF2A0A" w14:textId="77777777" w:rsidR="00D55057" w:rsidRPr="00720277" w:rsidRDefault="00D55057" w:rsidP="00D55057">
      <w:pPr>
        <w:bidi/>
        <w:spacing w:after="0"/>
        <w:jc w:val="both"/>
        <w:rPr>
          <w:rtl/>
        </w:rPr>
      </w:pPr>
    </w:p>
    <w:p w14:paraId="12080ECA" w14:textId="31B01716" w:rsidR="00E025EC" w:rsidRDefault="00DF5CC2" w:rsidP="00B70300">
      <w:pPr>
        <w:bidi/>
        <w:spacing w:after="0"/>
        <w:jc w:val="both"/>
        <w:rPr>
          <w:rtl/>
        </w:rPr>
      </w:pPr>
      <w:r>
        <w:rPr>
          <w:rFonts w:hint="cs"/>
          <w:rtl/>
        </w:rPr>
        <w:t xml:space="preserve">مبتنی بر </w:t>
      </w:r>
      <w:proofErr w:type="spellStart"/>
      <w:r>
        <w:rPr>
          <w:rFonts w:hint="cs"/>
          <w:rtl/>
        </w:rPr>
        <w:t>داده‌های</w:t>
      </w:r>
      <w:proofErr w:type="spellEnd"/>
      <w:r>
        <w:rPr>
          <w:rFonts w:hint="cs"/>
          <w:rtl/>
        </w:rPr>
        <w:t xml:space="preserve"> جداول (3) و (4) </w:t>
      </w:r>
      <w:r w:rsidRPr="00DF5CC2">
        <w:rPr>
          <w:b/>
          <w:bCs/>
          <w:rtl/>
        </w:rPr>
        <w:t>شاخص</w:t>
      </w:r>
      <w:r w:rsidRPr="00DF5CC2">
        <w:rPr>
          <w:b/>
          <w:bCs/>
        </w:rPr>
        <w:t xml:space="preserve"> EGDI</w:t>
      </w:r>
      <w:r w:rsidRPr="00DF5CC2">
        <w:t xml:space="preserve"> </w:t>
      </w:r>
      <w:proofErr w:type="spellStart"/>
      <w:r w:rsidRPr="00DF5CC2">
        <w:rPr>
          <w:rtl/>
        </w:rPr>
        <w:t>بهترین</w:t>
      </w:r>
      <w:proofErr w:type="spellEnd"/>
      <w:r w:rsidRPr="00DF5CC2">
        <w:rPr>
          <w:rtl/>
        </w:rPr>
        <w:t xml:space="preserve"> </w:t>
      </w:r>
      <w:proofErr w:type="spellStart"/>
      <w:r w:rsidR="00D52669">
        <w:rPr>
          <w:rFonts w:hint="cs"/>
          <w:rtl/>
        </w:rPr>
        <w:t>چارچوب</w:t>
      </w:r>
      <w:proofErr w:type="spellEnd"/>
      <w:r w:rsidR="00D52669" w:rsidRPr="00DF5CC2">
        <w:rPr>
          <w:rtl/>
        </w:rPr>
        <w:t xml:space="preserve"> </w:t>
      </w:r>
      <w:r w:rsidRPr="00DF5CC2">
        <w:rPr>
          <w:rtl/>
        </w:rPr>
        <w:t xml:space="preserve">از </w:t>
      </w:r>
      <w:proofErr w:type="spellStart"/>
      <w:r w:rsidRPr="00DF5CC2">
        <w:rPr>
          <w:rtl/>
        </w:rPr>
        <w:t>میان</w:t>
      </w:r>
      <w:proofErr w:type="spellEnd"/>
      <w:r w:rsidRPr="00DF5CC2">
        <w:rPr>
          <w:rtl/>
        </w:rPr>
        <w:t xml:space="preserve"> </w:t>
      </w:r>
      <w:r w:rsidRPr="00DF5CC2">
        <w:rPr>
          <w:rtl/>
          <w:lang w:bidi="fa-IR"/>
        </w:rPr>
        <w:t>۸</w:t>
      </w:r>
      <w:r w:rsidRPr="00DF5CC2">
        <w:rPr>
          <w:rtl/>
        </w:rPr>
        <w:t xml:space="preserve"> مدل </w:t>
      </w:r>
      <w:proofErr w:type="spellStart"/>
      <w:r w:rsidRPr="00DF5CC2">
        <w:rPr>
          <w:rtl/>
        </w:rPr>
        <w:t>برای</w:t>
      </w:r>
      <w:proofErr w:type="spellEnd"/>
      <w:r w:rsidRPr="00DF5CC2">
        <w:rPr>
          <w:rtl/>
        </w:rPr>
        <w:t xml:space="preserve"> </w:t>
      </w:r>
      <w:proofErr w:type="spellStart"/>
      <w:r w:rsidRPr="00DF5CC2">
        <w:rPr>
          <w:rtl/>
        </w:rPr>
        <w:t>ارزیابی</w:t>
      </w:r>
      <w:proofErr w:type="spellEnd"/>
      <w:r w:rsidRPr="00DF5CC2">
        <w:rPr>
          <w:rtl/>
        </w:rPr>
        <w:t xml:space="preserve"> دولت </w:t>
      </w:r>
      <w:proofErr w:type="spellStart"/>
      <w:r w:rsidRPr="00DF5CC2">
        <w:rPr>
          <w:rtl/>
        </w:rPr>
        <w:t>الکترونیکی</w:t>
      </w:r>
      <w:proofErr w:type="spellEnd"/>
      <w:r w:rsidRPr="00DF5CC2">
        <w:rPr>
          <w:rtl/>
        </w:rPr>
        <w:t xml:space="preserve"> در </w:t>
      </w:r>
      <w:proofErr w:type="spellStart"/>
      <w:r w:rsidRPr="00DF5CC2">
        <w:rPr>
          <w:rtl/>
        </w:rPr>
        <w:t>دانشگاه‌های</w:t>
      </w:r>
      <w:proofErr w:type="spellEnd"/>
      <w:r w:rsidRPr="00DF5CC2">
        <w:rPr>
          <w:rtl/>
        </w:rPr>
        <w:t xml:space="preserve"> </w:t>
      </w:r>
      <w:proofErr w:type="spellStart"/>
      <w:r w:rsidRPr="00DF5CC2">
        <w:rPr>
          <w:rtl/>
        </w:rPr>
        <w:t>ایران</w:t>
      </w:r>
      <w:proofErr w:type="spellEnd"/>
      <w:r w:rsidRPr="00DF5CC2">
        <w:rPr>
          <w:rtl/>
        </w:rPr>
        <w:t xml:space="preserve"> است. </w:t>
      </w:r>
      <w:proofErr w:type="spellStart"/>
      <w:r w:rsidRPr="00DF5CC2">
        <w:rPr>
          <w:rtl/>
        </w:rPr>
        <w:t>این</w:t>
      </w:r>
      <w:proofErr w:type="spellEnd"/>
      <w:r w:rsidRPr="00DF5CC2">
        <w:rPr>
          <w:rtl/>
        </w:rPr>
        <w:t xml:space="preserve"> مدل</w:t>
      </w:r>
      <w:r w:rsidR="00D305A3">
        <w:rPr>
          <w:rFonts w:hint="cs"/>
          <w:rtl/>
        </w:rPr>
        <w:t xml:space="preserve"> </w:t>
      </w:r>
      <w:proofErr w:type="spellStart"/>
      <w:r w:rsidR="00D305A3">
        <w:rPr>
          <w:rFonts w:hint="cs"/>
          <w:rtl/>
        </w:rPr>
        <w:t>مي‌تواند</w:t>
      </w:r>
      <w:proofErr w:type="spellEnd"/>
      <w:r w:rsidR="00D305A3">
        <w:rPr>
          <w:rFonts w:hint="cs"/>
          <w:rtl/>
        </w:rPr>
        <w:t xml:space="preserve"> به عنوان </w:t>
      </w:r>
      <w:proofErr w:type="spellStart"/>
      <w:r w:rsidR="00D305A3">
        <w:rPr>
          <w:rFonts w:hint="cs"/>
          <w:rtl/>
        </w:rPr>
        <w:t>پايه‌اي</w:t>
      </w:r>
      <w:proofErr w:type="spellEnd"/>
      <w:r w:rsidR="00D305A3">
        <w:rPr>
          <w:rFonts w:hint="cs"/>
          <w:rtl/>
        </w:rPr>
        <w:t xml:space="preserve"> براي </w:t>
      </w:r>
      <w:proofErr w:type="spellStart"/>
      <w:r w:rsidR="00D305A3">
        <w:rPr>
          <w:rFonts w:hint="cs"/>
          <w:rtl/>
        </w:rPr>
        <w:t>ارزيابي</w:t>
      </w:r>
      <w:proofErr w:type="spellEnd"/>
      <w:r w:rsidR="00D305A3">
        <w:rPr>
          <w:rFonts w:hint="cs"/>
          <w:rtl/>
        </w:rPr>
        <w:t xml:space="preserve"> </w:t>
      </w:r>
      <w:proofErr w:type="spellStart"/>
      <w:r w:rsidR="00D305A3">
        <w:rPr>
          <w:rFonts w:hint="cs"/>
          <w:rtl/>
        </w:rPr>
        <w:t>استفاده</w:t>
      </w:r>
      <w:proofErr w:type="spellEnd"/>
      <w:r w:rsidR="00D305A3">
        <w:rPr>
          <w:rFonts w:hint="cs"/>
          <w:rtl/>
        </w:rPr>
        <w:t xml:space="preserve"> شود:</w:t>
      </w:r>
    </w:p>
    <w:p w14:paraId="23C48164" w14:textId="7F704A5C" w:rsidR="00DF5CC2" w:rsidRDefault="00DF5CC2" w:rsidP="00DF5CC2">
      <w:pPr>
        <w:pStyle w:val="ListParagraph"/>
        <w:numPr>
          <w:ilvl w:val="0"/>
          <w:numId w:val="48"/>
        </w:numPr>
        <w:bidi/>
        <w:spacing w:after="0"/>
        <w:jc w:val="both"/>
      </w:pPr>
      <w:r w:rsidRPr="00DF5CC2">
        <w:rPr>
          <w:rtl/>
        </w:rPr>
        <w:t xml:space="preserve">جامع است: </w:t>
      </w:r>
      <w:proofErr w:type="spellStart"/>
      <w:r w:rsidRPr="00DF5CC2">
        <w:rPr>
          <w:rtl/>
        </w:rPr>
        <w:t>جنبه‌ها</w:t>
      </w:r>
      <w:r w:rsidRPr="00DF5CC2">
        <w:rPr>
          <w:rFonts w:hint="cs"/>
          <w:rtl/>
        </w:rPr>
        <w:t>ی</w:t>
      </w:r>
      <w:proofErr w:type="spellEnd"/>
      <w:r w:rsidRPr="00DF5CC2">
        <w:rPr>
          <w:rtl/>
        </w:rPr>
        <w:t xml:space="preserve"> خدمات، ز</w:t>
      </w:r>
      <w:r w:rsidRPr="00DF5CC2">
        <w:rPr>
          <w:rFonts w:hint="cs"/>
          <w:rtl/>
        </w:rPr>
        <w:t>ی</w:t>
      </w:r>
      <w:r w:rsidRPr="00DF5CC2">
        <w:rPr>
          <w:rFonts w:hint="eastAsia"/>
          <w:rtl/>
        </w:rPr>
        <w:t>رساخت،</w:t>
      </w:r>
      <w:r w:rsidRPr="00DF5CC2">
        <w:rPr>
          <w:rtl/>
        </w:rPr>
        <w:t xml:space="preserve"> </w:t>
      </w:r>
      <w:proofErr w:type="gramStart"/>
      <w:r w:rsidRPr="00DF5CC2">
        <w:rPr>
          <w:rtl/>
        </w:rPr>
        <w:t xml:space="preserve">و </w:t>
      </w:r>
      <w:proofErr w:type="spellStart"/>
      <w:r w:rsidRPr="00DF5CC2">
        <w:rPr>
          <w:rtl/>
        </w:rPr>
        <w:t>سرما</w:t>
      </w:r>
      <w:r w:rsidRPr="00DF5CC2">
        <w:rPr>
          <w:rFonts w:hint="cs"/>
          <w:rtl/>
        </w:rPr>
        <w:t>ی</w:t>
      </w:r>
      <w:r w:rsidRPr="00DF5CC2">
        <w:rPr>
          <w:rFonts w:hint="eastAsia"/>
          <w:rtl/>
        </w:rPr>
        <w:t>ه</w:t>
      </w:r>
      <w:proofErr w:type="spellEnd"/>
      <w:proofErr w:type="gramEnd"/>
      <w:r w:rsidRPr="00DF5CC2">
        <w:rPr>
          <w:rtl/>
        </w:rPr>
        <w:t xml:space="preserve"> </w:t>
      </w:r>
      <w:proofErr w:type="spellStart"/>
      <w:r w:rsidRPr="00DF5CC2">
        <w:rPr>
          <w:rtl/>
        </w:rPr>
        <w:t>انسان</w:t>
      </w:r>
      <w:r w:rsidRPr="00DF5CC2">
        <w:rPr>
          <w:rFonts w:hint="cs"/>
          <w:rtl/>
        </w:rPr>
        <w:t>ی</w:t>
      </w:r>
      <w:proofErr w:type="spellEnd"/>
      <w:r w:rsidRPr="00DF5CC2">
        <w:rPr>
          <w:rtl/>
        </w:rPr>
        <w:t xml:space="preserve"> را </w:t>
      </w:r>
      <w:proofErr w:type="spellStart"/>
      <w:r w:rsidRPr="00DF5CC2">
        <w:rPr>
          <w:rtl/>
        </w:rPr>
        <w:t>پوشش</w:t>
      </w:r>
      <w:proofErr w:type="spellEnd"/>
      <w:r w:rsidRPr="00DF5CC2">
        <w:rPr>
          <w:rtl/>
        </w:rPr>
        <w:t xml:space="preserve"> </w:t>
      </w:r>
      <w:proofErr w:type="spellStart"/>
      <w:r w:rsidRPr="00DF5CC2">
        <w:rPr>
          <w:rtl/>
        </w:rPr>
        <w:t>م</w:t>
      </w:r>
      <w:r w:rsidRPr="00DF5CC2">
        <w:rPr>
          <w:rFonts w:hint="cs"/>
          <w:rtl/>
        </w:rPr>
        <w:t>ی‌</w:t>
      </w:r>
      <w:r w:rsidRPr="00DF5CC2">
        <w:rPr>
          <w:rFonts w:hint="eastAsia"/>
          <w:rtl/>
        </w:rPr>
        <w:t>دهد</w:t>
      </w:r>
      <w:proofErr w:type="spellEnd"/>
      <w:r>
        <w:rPr>
          <w:rFonts w:hint="cs"/>
          <w:rtl/>
        </w:rPr>
        <w:t>.</w:t>
      </w:r>
    </w:p>
    <w:p w14:paraId="7CA836A4" w14:textId="2C340880" w:rsidR="00DF5CC2" w:rsidRDefault="00DF5CC2" w:rsidP="00DF5CC2">
      <w:pPr>
        <w:pStyle w:val="ListParagraph"/>
        <w:numPr>
          <w:ilvl w:val="0"/>
          <w:numId w:val="48"/>
        </w:numPr>
        <w:bidi/>
        <w:spacing w:after="0"/>
        <w:jc w:val="both"/>
      </w:pPr>
      <w:r w:rsidRPr="00DF5CC2">
        <w:rPr>
          <w:rtl/>
        </w:rPr>
        <w:t xml:space="preserve">قابل </w:t>
      </w:r>
      <w:proofErr w:type="spellStart"/>
      <w:r w:rsidRPr="00DF5CC2">
        <w:rPr>
          <w:rtl/>
        </w:rPr>
        <w:t>تطب</w:t>
      </w:r>
      <w:r w:rsidRPr="00DF5CC2">
        <w:rPr>
          <w:rFonts w:hint="cs"/>
          <w:rtl/>
        </w:rPr>
        <w:t>ی</w:t>
      </w:r>
      <w:r w:rsidRPr="00DF5CC2">
        <w:rPr>
          <w:rFonts w:hint="eastAsia"/>
          <w:rtl/>
        </w:rPr>
        <w:t>ق</w:t>
      </w:r>
      <w:proofErr w:type="spellEnd"/>
      <w:r w:rsidRPr="00DF5CC2">
        <w:rPr>
          <w:rtl/>
        </w:rPr>
        <w:t xml:space="preserve"> است: </w:t>
      </w:r>
      <w:proofErr w:type="spellStart"/>
      <w:r w:rsidRPr="00DF5CC2">
        <w:rPr>
          <w:rtl/>
        </w:rPr>
        <w:t>م</w:t>
      </w:r>
      <w:r w:rsidRPr="00DF5CC2">
        <w:rPr>
          <w:rFonts w:hint="cs"/>
          <w:rtl/>
        </w:rPr>
        <w:t>ی‌</w:t>
      </w:r>
      <w:r w:rsidRPr="00DF5CC2">
        <w:rPr>
          <w:rFonts w:hint="eastAsia"/>
          <w:rtl/>
        </w:rPr>
        <w:t>توان</w:t>
      </w:r>
      <w:proofErr w:type="spellEnd"/>
      <w:r w:rsidRPr="00DF5CC2">
        <w:rPr>
          <w:rtl/>
        </w:rPr>
        <w:t xml:space="preserve"> </w:t>
      </w:r>
      <w:proofErr w:type="spellStart"/>
      <w:r w:rsidRPr="00DF5CC2">
        <w:rPr>
          <w:rtl/>
        </w:rPr>
        <w:t>مع</w:t>
      </w:r>
      <w:r w:rsidRPr="00DF5CC2">
        <w:rPr>
          <w:rFonts w:hint="cs"/>
          <w:rtl/>
        </w:rPr>
        <w:t>ی</w:t>
      </w:r>
      <w:r w:rsidRPr="00DF5CC2">
        <w:rPr>
          <w:rFonts w:hint="eastAsia"/>
          <w:rtl/>
        </w:rPr>
        <w:t>ارها</w:t>
      </w:r>
      <w:r w:rsidRPr="00DF5CC2">
        <w:rPr>
          <w:rFonts w:hint="cs"/>
          <w:rtl/>
        </w:rPr>
        <w:t>ی</w:t>
      </w:r>
      <w:proofErr w:type="spellEnd"/>
      <w:r w:rsidRPr="00DF5CC2">
        <w:rPr>
          <w:rtl/>
        </w:rPr>
        <w:t xml:space="preserve"> آن را </w:t>
      </w:r>
      <w:proofErr w:type="spellStart"/>
      <w:r w:rsidRPr="00DF5CC2">
        <w:rPr>
          <w:rtl/>
        </w:rPr>
        <w:t>برا</w:t>
      </w:r>
      <w:r w:rsidRPr="00DF5CC2">
        <w:rPr>
          <w:rFonts w:hint="cs"/>
          <w:rtl/>
        </w:rPr>
        <w:t>ی</w:t>
      </w:r>
      <w:proofErr w:type="spellEnd"/>
      <w:r w:rsidRPr="00DF5CC2">
        <w:rPr>
          <w:rtl/>
        </w:rPr>
        <w:t xml:space="preserve"> </w:t>
      </w:r>
      <w:proofErr w:type="spellStart"/>
      <w:r w:rsidRPr="00DF5CC2">
        <w:rPr>
          <w:rtl/>
        </w:rPr>
        <w:t>دانشگاه‌ها</w:t>
      </w:r>
      <w:proofErr w:type="spellEnd"/>
      <w:r w:rsidRPr="00DF5CC2">
        <w:rPr>
          <w:rtl/>
        </w:rPr>
        <w:t xml:space="preserve"> </w:t>
      </w:r>
      <w:proofErr w:type="spellStart"/>
      <w:r w:rsidRPr="00DF5CC2">
        <w:rPr>
          <w:rtl/>
        </w:rPr>
        <w:t>تنظ</w:t>
      </w:r>
      <w:r w:rsidRPr="00DF5CC2">
        <w:rPr>
          <w:rFonts w:hint="cs"/>
          <w:rtl/>
        </w:rPr>
        <w:t>ی</w:t>
      </w:r>
      <w:r w:rsidRPr="00DF5CC2">
        <w:rPr>
          <w:rFonts w:hint="eastAsia"/>
          <w:rtl/>
        </w:rPr>
        <w:t>م</w:t>
      </w:r>
      <w:proofErr w:type="spellEnd"/>
      <w:r w:rsidRPr="00DF5CC2">
        <w:rPr>
          <w:rtl/>
        </w:rPr>
        <w:t xml:space="preserve"> </w:t>
      </w:r>
      <w:proofErr w:type="spellStart"/>
      <w:r w:rsidRPr="00DF5CC2">
        <w:rPr>
          <w:rtl/>
        </w:rPr>
        <w:t>کرد</w:t>
      </w:r>
      <w:proofErr w:type="spellEnd"/>
      <w:r>
        <w:rPr>
          <w:rFonts w:hint="cs"/>
          <w:rtl/>
        </w:rPr>
        <w:t>.</w:t>
      </w:r>
    </w:p>
    <w:p w14:paraId="49707C2A" w14:textId="2AD652A6" w:rsidR="00DF5CC2" w:rsidRDefault="00DF5CC2" w:rsidP="00DF5CC2">
      <w:pPr>
        <w:pStyle w:val="ListParagraph"/>
        <w:numPr>
          <w:ilvl w:val="0"/>
          <w:numId w:val="48"/>
        </w:numPr>
        <w:bidi/>
        <w:spacing w:after="0" w:line="480" w:lineRule="auto"/>
        <w:jc w:val="both"/>
      </w:pPr>
      <w:proofErr w:type="spellStart"/>
      <w:r>
        <w:rPr>
          <w:rFonts w:hint="cs"/>
          <w:rtl/>
        </w:rPr>
        <w:t>عملی</w:t>
      </w:r>
      <w:proofErr w:type="spellEnd"/>
      <w:r>
        <w:rPr>
          <w:rFonts w:hint="cs"/>
          <w:rtl/>
        </w:rPr>
        <w:t xml:space="preserve"> است: </w:t>
      </w:r>
      <w:proofErr w:type="spellStart"/>
      <w:r>
        <w:rPr>
          <w:rFonts w:hint="cs"/>
          <w:rtl/>
        </w:rPr>
        <w:t>روش‌های</w:t>
      </w:r>
      <w:proofErr w:type="spellEnd"/>
      <w:r>
        <w:rPr>
          <w:rFonts w:hint="cs"/>
          <w:rtl/>
        </w:rPr>
        <w:t xml:space="preserve"> </w:t>
      </w:r>
      <w:proofErr w:type="spellStart"/>
      <w:r>
        <w:rPr>
          <w:rFonts w:hint="cs"/>
          <w:rtl/>
        </w:rPr>
        <w:t>ارزیابی</w:t>
      </w:r>
      <w:proofErr w:type="spellEnd"/>
      <w:r>
        <w:rPr>
          <w:rFonts w:hint="cs"/>
          <w:rtl/>
        </w:rPr>
        <w:t xml:space="preserve"> مشخص دارد.</w:t>
      </w:r>
    </w:p>
    <w:p w14:paraId="5555E980" w14:textId="3AEDE4DA" w:rsidR="00A47FBA" w:rsidRPr="00E025EC" w:rsidRDefault="00A47FBA" w:rsidP="00A47FBA">
      <w:pPr>
        <w:bidi/>
        <w:spacing w:after="0" w:line="276" w:lineRule="auto"/>
        <w:jc w:val="both"/>
        <w:rPr>
          <w:lang w:bidi="fa-IR"/>
        </w:rPr>
      </w:pPr>
      <w:r>
        <w:rPr>
          <w:rFonts w:hint="cs"/>
          <w:rtl/>
        </w:rPr>
        <w:t xml:space="preserve">در </w:t>
      </w:r>
      <w:proofErr w:type="spellStart"/>
      <w:r>
        <w:rPr>
          <w:rFonts w:hint="cs"/>
          <w:rtl/>
        </w:rPr>
        <w:t>پژوهش‌هاي</w:t>
      </w:r>
      <w:proofErr w:type="spellEnd"/>
      <w:r>
        <w:rPr>
          <w:rFonts w:hint="cs"/>
          <w:rtl/>
        </w:rPr>
        <w:t xml:space="preserve"> آتي </w:t>
      </w:r>
      <w:proofErr w:type="spellStart"/>
      <w:r w:rsidRPr="00A47FBA">
        <w:rPr>
          <w:rtl/>
        </w:rPr>
        <w:t>برای</w:t>
      </w:r>
      <w:proofErr w:type="spellEnd"/>
      <w:r w:rsidRPr="00A47FBA">
        <w:rPr>
          <w:rtl/>
        </w:rPr>
        <w:t xml:space="preserve"> </w:t>
      </w:r>
      <w:proofErr w:type="spellStart"/>
      <w:r w:rsidRPr="00A47FBA">
        <w:rPr>
          <w:rtl/>
        </w:rPr>
        <w:t>ایران</w:t>
      </w:r>
      <w:proofErr w:type="spellEnd"/>
      <w:r w:rsidRPr="00A47FBA">
        <w:rPr>
          <w:rtl/>
        </w:rPr>
        <w:t xml:space="preserve">، </w:t>
      </w:r>
      <w:proofErr w:type="spellStart"/>
      <w:r w:rsidRPr="00A47FBA">
        <w:rPr>
          <w:rtl/>
        </w:rPr>
        <w:t>ترکیبی</w:t>
      </w:r>
      <w:proofErr w:type="spellEnd"/>
      <w:r w:rsidRPr="00A47FBA">
        <w:rPr>
          <w:rtl/>
        </w:rPr>
        <w:t xml:space="preserve"> از مدل </w:t>
      </w:r>
      <w:r w:rsidRPr="00A47FBA">
        <w:t>EGDI</w:t>
      </w:r>
      <w:r w:rsidRPr="00A47FBA">
        <w:rPr>
          <w:rtl/>
        </w:rPr>
        <w:t xml:space="preserve"> </w:t>
      </w:r>
      <w:proofErr w:type="spellStart"/>
      <w:r w:rsidRPr="00A47FBA">
        <w:rPr>
          <w:rtl/>
        </w:rPr>
        <w:t>برای</w:t>
      </w:r>
      <w:proofErr w:type="spellEnd"/>
      <w:r w:rsidRPr="00A47FBA">
        <w:rPr>
          <w:rtl/>
        </w:rPr>
        <w:t xml:space="preserve"> </w:t>
      </w:r>
      <w:proofErr w:type="spellStart"/>
      <w:r w:rsidRPr="00A47FBA">
        <w:rPr>
          <w:rtl/>
        </w:rPr>
        <w:t>ارزیابی</w:t>
      </w:r>
      <w:proofErr w:type="spellEnd"/>
      <w:r w:rsidRPr="00A47FBA">
        <w:rPr>
          <w:rtl/>
        </w:rPr>
        <w:t xml:space="preserve"> </w:t>
      </w:r>
      <w:proofErr w:type="gramStart"/>
      <w:r w:rsidRPr="00A47FBA">
        <w:rPr>
          <w:rtl/>
        </w:rPr>
        <w:t>و الهام</w:t>
      </w:r>
      <w:proofErr w:type="gramEnd"/>
      <w:r w:rsidRPr="00A47FBA">
        <w:rPr>
          <w:rtl/>
        </w:rPr>
        <w:t xml:space="preserve"> از </w:t>
      </w:r>
      <w:proofErr w:type="spellStart"/>
      <w:r w:rsidRPr="00A47FBA">
        <w:rPr>
          <w:rtl/>
        </w:rPr>
        <w:t>مدل‌های</w:t>
      </w:r>
      <w:proofErr w:type="spellEnd"/>
      <w:r w:rsidRPr="00A47FBA">
        <w:rPr>
          <w:rtl/>
        </w:rPr>
        <w:t xml:space="preserve"> موفق </w:t>
      </w:r>
      <w:proofErr w:type="spellStart"/>
      <w:r w:rsidRPr="00A47FBA">
        <w:rPr>
          <w:rtl/>
        </w:rPr>
        <w:t>مانند</w:t>
      </w:r>
      <w:proofErr w:type="spellEnd"/>
      <w:r w:rsidRPr="00A47FBA">
        <w:rPr>
          <w:rtl/>
        </w:rPr>
        <w:t xml:space="preserve"> </w:t>
      </w:r>
      <w:proofErr w:type="spellStart"/>
      <w:r w:rsidRPr="00A47FBA">
        <w:rPr>
          <w:rtl/>
        </w:rPr>
        <w:t>کره</w:t>
      </w:r>
      <w:proofErr w:type="spellEnd"/>
      <w:r w:rsidRPr="00A47FBA">
        <w:rPr>
          <w:rtl/>
        </w:rPr>
        <w:t xml:space="preserve"> </w:t>
      </w:r>
      <w:proofErr w:type="spellStart"/>
      <w:r w:rsidRPr="00A47FBA">
        <w:rPr>
          <w:rtl/>
        </w:rPr>
        <w:t>جنوبی</w:t>
      </w:r>
      <w:proofErr w:type="spellEnd"/>
      <w:r w:rsidRPr="00A47FBA">
        <w:rPr>
          <w:rtl/>
        </w:rPr>
        <w:t xml:space="preserve"> </w:t>
      </w:r>
      <w:proofErr w:type="gramStart"/>
      <w:r w:rsidRPr="00A47FBA">
        <w:rPr>
          <w:rtl/>
        </w:rPr>
        <w:t xml:space="preserve">و </w:t>
      </w:r>
      <w:proofErr w:type="spellStart"/>
      <w:r w:rsidRPr="00A47FBA">
        <w:rPr>
          <w:rtl/>
        </w:rPr>
        <w:t>ویتنام</w:t>
      </w:r>
      <w:proofErr w:type="spellEnd"/>
      <w:proofErr w:type="gramEnd"/>
      <w:r w:rsidRPr="00A47FBA">
        <w:rPr>
          <w:rtl/>
        </w:rPr>
        <w:t xml:space="preserve">، </w:t>
      </w:r>
      <w:proofErr w:type="spellStart"/>
      <w:r w:rsidRPr="00A47FBA">
        <w:rPr>
          <w:rtl/>
        </w:rPr>
        <w:t>همراه</w:t>
      </w:r>
      <w:proofErr w:type="spellEnd"/>
      <w:r w:rsidRPr="00A47FBA">
        <w:rPr>
          <w:rtl/>
        </w:rPr>
        <w:t xml:space="preserve"> با </w:t>
      </w:r>
      <w:proofErr w:type="spellStart"/>
      <w:r w:rsidRPr="00A47FBA">
        <w:rPr>
          <w:rtl/>
        </w:rPr>
        <w:t>بومی‌سازی</w:t>
      </w:r>
      <w:proofErr w:type="spellEnd"/>
      <w:r w:rsidRPr="00A47FBA">
        <w:rPr>
          <w:rtl/>
        </w:rPr>
        <w:t xml:space="preserve"> </w:t>
      </w:r>
      <w:proofErr w:type="spellStart"/>
      <w:r w:rsidRPr="00A47FBA">
        <w:rPr>
          <w:rtl/>
        </w:rPr>
        <w:t>برای</w:t>
      </w:r>
      <w:proofErr w:type="spellEnd"/>
      <w:r w:rsidRPr="00A47FBA">
        <w:rPr>
          <w:rtl/>
        </w:rPr>
        <w:t xml:space="preserve"> رفع </w:t>
      </w:r>
      <w:proofErr w:type="spellStart"/>
      <w:r w:rsidRPr="00A47FBA">
        <w:rPr>
          <w:rtl/>
        </w:rPr>
        <w:t>چالش‌های</w:t>
      </w:r>
      <w:proofErr w:type="spellEnd"/>
      <w:r w:rsidRPr="00A47FBA">
        <w:rPr>
          <w:rtl/>
        </w:rPr>
        <w:t xml:space="preserve"> </w:t>
      </w:r>
      <w:proofErr w:type="spellStart"/>
      <w:r w:rsidRPr="00A47FBA">
        <w:rPr>
          <w:rtl/>
        </w:rPr>
        <w:t>محلی</w:t>
      </w:r>
      <w:proofErr w:type="spellEnd"/>
      <w:r w:rsidRPr="00A47FBA">
        <w:rPr>
          <w:rtl/>
        </w:rPr>
        <w:t xml:space="preserve">، </w:t>
      </w:r>
      <w:proofErr w:type="spellStart"/>
      <w:r w:rsidRPr="00A47FBA">
        <w:rPr>
          <w:rtl/>
        </w:rPr>
        <w:t>می‌تواند</w:t>
      </w:r>
      <w:proofErr w:type="spellEnd"/>
      <w:r w:rsidRPr="00A47FBA">
        <w:rPr>
          <w:rtl/>
        </w:rPr>
        <w:t xml:space="preserve"> </w:t>
      </w:r>
      <w:proofErr w:type="spellStart"/>
      <w:r w:rsidRPr="00A47FBA">
        <w:rPr>
          <w:rtl/>
        </w:rPr>
        <w:t>بهترین</w:t>
      </w:r>
      <w:proofErr w:type="spellEnd"/>
      <w:r w:rsidRPr="00A47FBA">
        <w:rPr>
          <w:rtl/>
        </w:rPr>
        <w:t xml:space="preserve"> </w:t>
      </w:r>
      <w:proofErr w:type="spellStart"/>
      <w:r w:rsidRPr="00A47FBA">
        <w:rPr>
          <w:rtl/>
        </w:rPr>
        <w:t>مسیر</w:t>
      </w:r>
      <w:proofErr w:type="spellEnd"/>
      <w:r w:rsidRPr="00A47FBA">
        <w:rPr>
          <w:rtl/>
        </w:rPr>
        <w:t xml:space="preserve"> </w:t>
      </w:r>
      <w:proofErr w:type="spellStart"/>
      <w:r w:rsidRPr="00A47FBA">
        <w:rPr>
          <w:rtl/>
        </w:rPr>
        <w:t>برای</w:t>
      </w:r>
      <w:proofErr w:type="spellEnd"/>
      <w:r w:rsidRPr="00A47FBA">
        <w:rPr>
          <w:rtl/>
        </w:rPr>
        <w:t xml:space="preserve"> تحول </w:t>
      </w:r>
      <w:proofErr w:type="spellStart"/>
      <w:r w:rsidRPr="00A47FBA">
        <w:rPr>
          <w:rtl/>
        </w:rPr>
        <w:t>دیجیتال</w:t>
      </w:r>
      <w:proofErr w:type="spellEnd"/>
      <w:r w:rsidRPr="00A47FBA">
        <w:rPr>
          <w:rtl/>
        </w:rPr>
        <w:t xml:space="preserve"> باشد. </w:t>
      </w:r>
      <w:proofErr w:type="spellStart"/>
      <w:r w:rsidRPr="00A47FBA">
        <w:rPr>
          <w:rtl/>
        </w:rPr>
        <w:t>تحقیقات</w:t>
      </w:r>
      <w:proofErr w:type="spellEnd"/>
      <w:r w:rsidRPr="00A47FBA">
        <w:rPr>
          <w:rtl/>
        </w:rPr>
        <w:t xml:space="preserve"> آینده </w:t>
      </w:r>
      <w:proofErr w:type="spellStart"/>
      <w:r w:rsidRPr="00A47FBA">
        <w:rPr>
          <w:rtl/>
        </w:rPr>
        <w:t>باید</w:t>
      </w:r>
      <w:proofErr w:type="spellEnd"/>
      <w:r w:rsidRPr="00A47FBA">
        <w:rPr>
          <w:rtl/>
        </w:rPr>
        <w:t xml:space="preserve"> بر توسعه </w:t>
      </w:r>
      <w:proofErr w:type="spellStart"/>
      <w:r w:rsidRPr="00A47FBA">
        <w:rPr>
          <w:rtl/>
        </w:rPr>
        <w:t>مدل‌هایی</w:t>
      </w:r>
      <w:proofErr w:type="spellEnd"/>
      <w:r w:rsidRPr="00A47FBA">
        <w:rPr>
          <w:rtl/>
        </w:rPr>
        <w:t xml:space="preserve"> </w:t>
      </w:r>
      <w:proofErr w:type="spellStart"/>
      <w:r w:rsidRPr="00A47FBA">
        <w:rPr>
          <w:rtl/>
        </w:rPr>
        <w:t>متمرکز</w:t>
      </w:r>
      <w:proofErr w:type="spellEnd"/>
      <w:r w:rsidRPr="00A47FBA">
        <w:rPr>
          <w:rtl/>
        </w:rPr>
        <w:t xml:space="preserve"> </w:t>
      </w:r>
      <w:proofErr w:type="spellStart"/>
      <w:r w:rsidRPr="00A47FBA">
        <w:rPr>
          <w:rtl/>
        </w:rPr>
        <w:t>شوند</w:t>
      </w:r>
      <w:proofErr w:type="spellEnd"/>
      <w:r w:rsidRPr="00A47FBA">
        <w:rPr>
          <w:rtl/>
        </w:rPr>
        <w:t xml:space="preserve"> </w:t>
      </w:r>
      <w:proofErr w:type="spellStart"/>
      <w:r w:rsidRPr="00A47FBA">
        <w:rPr>
          <w:rtl/>
        </w:rPr>
        <w:t>که</w:t>
      </w:r>
      <w:proofErr w:type="spellEnd"/>
      <w:r w:rsidRPr="00A47FBA">
        <w:rPr>
          <w:rtl/>
        </w:rPr>
        <w:t xml:space="preserve"> </w:t>
      </w:r>
      <w:proofErr w:type="spellStart"/>
      <w:r w:rsidRPr="00A47FBA">
        <w:rPr>
          <w:rtl/>
        </w:rPr>
        <w:t>شرایط</w:t>
      </w:r>
      <w:proofErr w:type="spellEnd"/>
      <w:r w:rsidRPr="00A47FBA">
        <w:rPr>
          <w:rtl/>
        </w:rPr>
        <w:t xml:space="preserve"> </w:t>
      </w:r>
      <w:proofErr w:type="spellStart"/>
      <w:r w:rsidRPr="00A47FBA">
        <w:rPr>
          <w:rtl/>
        </w:rPr>
        <w:t>محلی</w:t>
      </w:r>
      <w:proofErr w:type="spellEnd"/>
      <w:r w:rsidRPr="00A47FBA">
        <w:rPr>
          <w:rtl/>
        </w:rPr>
        <w:t xml:space="preserve"> </w:t>
      </w:r>
      <w:proofErr w:type="gramStart"/>
      <w:r w:rsidRPr="00A47FBA">
        <w:rPr>
          <w:rtl/>
        </w:rPr>
        <w:t xml:space="preserve">و </w:t>
      </w:r>
      <w:proofErr w:type="spellStart"/>
      <w:r w:rsidRPr="00A47FBA">
        <w:rPr>
          <w:rtl/>
        </w:rPr>
        <w:t>فناوری‌های</w:t>
      </w:r>
      <w:proofErr w:type="spellEnd"/>
      <w:proofErr w:type="gramEnd"/>
      <w:r w:rsidRPr="00A47FBA">
        <w:rPr>
          <w:rtl/>
        </w:rPr>
        <w:t xml:space="preserve"> </w:t>
      </w:r>
      <w:proofErr w:type="spellStart"/>
      <w:r w:rsidRPr="00A47FBA">
        <w:rPr>
          <w:rtl/>
        </w:rPr>
        <w:t>نوظهور</w:t>
      </w:r>
      <w:proofErr w:type="spellEnd"/>
      <w:r w:rsidRPr="00A47FBA">
        <w:rPr>
          <w:rtl/>
        </w:rPr>
        <w:t xml:space="preserve"> را بهتر در نظر </w:t>
      </w:r>
      <w:proofErr w:type="spellStart"/>
      <w:r w:rsidRPr="00A47FBA">
        <w:rPr>
          <w:rtl/>
        </w:rPr>
        <w:t>بگیرند</w:t>
      </w:r>
      <w:proofErr w:type="spellEnd"/>
      <w:r w:rsidRPr="00A47FBA">
        <w:rPr>
          <w:rtl/>
        </w:rPr>
        <w:t>.</w:t>
      </w:r>
    </w:p>
    <w:p w14:paraId="7CC5E864" w14:textId="32360ADE" w:rsidR="003416B6" w:rsidRDefault="00981FDA" w:rsidP="005841EA">
      <w:pPr>
        <w:pStyle w:val="Heading1"/>
        <w:numPr>
          <w:ilvl w:val="0"/>
          <w:numId w:val="5"/>
        </w:numPr>
        <w:bidi/>
        <w:spacing w:after="0"/>
        <w:rPr>
          <w:rFonts w:cs="B Titr"/>
          <w:color w:val="auto"/>
          <w:sz w:val="32"/>
          <w:szCs w:val="32"/>
          <w:lang w:bidi="fa-IR"/>
        </w:rPr>
      </w:pPr>
      <w:r w:rsidRPr="00AE78A9">
        <w:rPr>
          <w:rFonts w:cs="B Titr" w:hint="cs"/>
          <w:color w:val="auto"/>
          <w:sz w:val="32"/>
          <w:szCs w:val="32"/>
          <w:rtl/>
          <w:lang w:bidi="fa-IR"/>
        </w:rPr>
        <w:t xml:space="preserve">شاخص </w:t>
      </w:r>
      <w:r w:rsidRPr="00AE78A9">
        <w:rPr>
          <w:rFonts w:asciiTheme="majorBidi" w:hAnsiTheme="majorBidi"/>
          <w:color w:val="auto"/>
          <w:sz w:val="28"/>
          <w:szCs w:val="28"/>
          <w:lang w:bidi="fa-IR"/>
        </w:rPr>
        <w:t>EGDI</w:t>
      </w:r>
      <w:r w:rsidRPr="00AE78A9">
        <w:rPr>
          <w:rFonts w:cs="B Titr" w:hint="cs"/>
          <w:color w:val="auto"/>
          <w:sz w:val="28"/>
          <w:szCs w:val="28"/>
          <w:rtl/>
          <w:lang w:bidi="fa-IR"/>
        </w:rPr>
        <w:t xml:space="preserve"> </w:t>
      </w:r>
      <w:r w:rsidRPr="00AE78A9">
        <w:rPr>
          <w:rFonts w:cs="B Titr" w:hint="cs"/>
          <w:color w:val="auto"/>
          <w:sz w:val="32"/>
          <w:szCs w:val="32"/>
          <w:rtl/>
          <w:lang w:bidi="fa-IR"/>
        </w:rPr>
        <w:t>و تحلیل وضعیت ایران در ارزیابی 2024 سازمان ملل</w:t>
      </w:r>
    </w:p>
    <w:p w14:paraId="2021D454" w14:textId="6342C60E" w:rsidR="00AE78A9" w:rsidRDefault="00C25A95" w:rsidP="005841EA">
      <w:pPr>
        <w:bidi/>
        <w:spacing w:after="0"/>
        <w:jc w:val="both"/>
        <w:rPr>
          <w:rtl/>
          <w:lang w:bidi="fa-IR"/>
        </w:rPr>
      </w:pPr>
      <w:r w:rsidRPr="00C25A95">
        <w:rPr>
          <w:rtl/>
          <w:lang w:bidi="fa-IR"/>
        </w:rPr>
        <w:t>شاخص توسعه دولت الکترون</w:t>
      </w:r>
      <w:r w:rsidRPr="00C25A95">
        <w:rPr>
          <w:rFonts w:hint="cs"/>
          <w:rtl/>
          <w:lang w:bidi="fa-IR"/>
        </w:rPr>
        <w:t>ی</w:t>
      </w:r>
      <w:r w:rsidRPr="00C25A95">
        <w:rPr>
          <w:rFonts w:hint="eastAsia"/>
          <w:rtl/>
          <w:lang w:bidi="fa-IR"/>
        </w:rPr>
        <w:t>ک</w:t>
      </w:r>
      <w:r w:rsidRPr="00C25A95">
        <w:rPr>
          <w:rFonts w:hint="cs"/>
          <w:rtl/>
          <w:lang w:bidi="fa-IR"/>
        </w:rPr>
        <w:t>ی</w:t>
      </w:r>
      <w:r w:rsidRPr="00C25A95">
        <w:rPr>
          <w:rtl/>
          <w:lang w:bidi="fa-IR"/>
        </w:rPr>
        <w:t xml:space="preserve"> سازمان ملل متحد (</w:t>
      </w:r>
      <w:r w:rsidRPr="00C25A95">
        <w:rPr>
          <w:lang w:bidi="fa-IR"/>
        </w:rPr>
        <w:t>EGDI</w:t>
      </w:r>
      <w:r w:rsidRPr="00C25A95">
        <w:rPr>
          <w:rtl/>
          <w:lang w:bidi="fa-IR"/>
        </w:rPr>
        <w:t xml:space="preserve">) </w:t>
      </w:r>
      <w:proofErr w:type="spellStart"/>
      <w:r w:rsidRPr="00C25A95">
        <w:rPr>
          <w:rtl/>
          <w:lang w:bidi="fa-IR"/>
        </w:rPr>
        <w:t>نخست</w:t>
      </w:r>
      <w:r w:rsidRPr="00C25A95">
        <w:rPr>
          <w:rFonts w:hint="cs"/>
          <w:rtl/>
          <w:lang w:bidi="fa-IR"/>
        </w:rPr>
        <w:t>ی</w:t>
      </w:r>
      <w:r w:rsidRPr="00C25A95">
        <w:rPr>
          <w:rFonts w:hint="eastAsia"/>
          <w:rtl/>
          <w:lang w:bidi="fa-IR"/>
        </w:rPr>
        <w:t>ن‌بار</w:t>
      </w:r>
      <w:proofErr w:type="spellEnd"/>
      <w:r w:rsidRPr="00C25A95">
        <w:rPr>
          <w:rtl/>
          <w:lang w:bidi="fa-IR"/>
        </w:rPr>
        <w:t xml:space="preserve"> در سال ۲۰۰۱ معرف</w:t>
      </w:r>
      <w:r w:rsidRPr="00C25A95">
        <w:rPr>
          <w:rFonts w:hint="cs"/>
          <w:rtl/>
          <w:lang w:bidi="fa-IR"/>
        </w:rPr>
        <w:t>ی</w:t>
      </w:r>
      <w:r w:rsidRPr="00C25A95">
        <w:rPr>
          <w:rtl/>
          <w:lang w:bidi="fa-IR"/>
        </w:rPr>
        <w:t xml:space="preserve"> شد و بر پا</w:t>
      </w:r>
      <w:r w:rsidRPr="00C25A95">
        <w:rPr>
          <w:rFonts w:hint="cs"/>
          <w:rtl/>
          <w:lang w:bidi="fa-IR"/>
        </w:rPr>
        <w:t>ی</w:t>
      </w:r>
      <w:r w:rsidRPr="00C25A95">
        <w:rPr>
          <w:rFonts w:hint="eastAsia"/>
          <w:rtl/>
          <w:lang w:bidi="fa-IR"/>
        </w:rPr>
        <w:t>ه</w:t>
      </w:r>
      <w:r w:rsidRPr="00C25A95">
        <w:rPr>
          <w:rtl/>
          <w:lang w:bidi="fa-IR"/>
        </w:rPr>
        <w:t xml:space="preserve"> سه مؤلفه اصل</w:t>
      </w:r>
      <w:r w:rsidRPr="00C25A95">
        <w:rPr>
          <w:rFonts w:hint="cs"/>
          <w:rtl/>
          <w:lang w:bidi="fa-IR"/>
        </w:rPr>
        <w:t>ی</w:t>
      </w:r>
      <w:r w:rsidRPr="00C25A95">
        <w:rPr>
          <w:rtl/>
          <w:lang w:bidi="fa-IR"/>
        </w:rPr>
        <w:t xml:space="preserve"> بنا گرد</w:t>
      </w:r>
      <w:r w:rsidRPr="00C25A95">
        <w:rPr>
          <w:rFonts w:hint="cs"/>
          <w:rtl/>
          <w:lang w:bidi="fa-IR"/>
        </w:rPr>
        <w:t>ی</w:t>
      </w:r>
      <w:r w:rsidRPr="00C25A95">
        <w:rPr>
          <w:rFonts w:hint="eastAsia"/>
          <w:rtl/>
          <w:lang w:bidi="fa-IR"/>
        </w:rPr>
        <w:t>د</w:t>
      </w:r>
      <w:r w:rsidRPr="00C25A95">
        <w:rPr>
          <w:rtl/>
          <w:lang w:bidi="fa-IR"/>
        </w:rPr>
        <w:t>. ا</w:t>
      </w:r>
      <w:r w:rsidRPr="00C25A95">
        <w:rPr>
          <w:rFonts w:hint="cs"/>
          <w:rtl/>
          <w:lang w:bidi="fa-IR"/>
        </w:rPr>
        <w:t>ی</w:t>
      </w:r>
      <w:r w:rsidRPr="00C25A95">
        <w:rPr>
          <w:rFonts w:hint="eastAsia"/>
          <w:rtl/>
          <w:lang w:bidi="fa-IR"/>
        </w:rPr>
        <w:t>ن</w:t>
      </w:r>
      <w:r w:rsidRPr="00C25A95">
        <w:rPr>
          <w:rtl/>
          <w:lang w:bidi="fa-IR"/>
        </w:rPr>
        <w:t xml:space="preserve"> ساختار تا سال ۲۰۱۸ پا</w:t>
      </w:r>
      <w:r w:rsidRPr="00C25A95">
        <w:rPr>
          <w:rFonts w:hint="cs"/>
          <w:rtl/>
          <w:lang w:bidi="fa-IR"/>
        </w:rPr>
        <w:t>ی</w:t>
      </w:r>
      <w:r w:rsidRPr="00C25A95">
        <w:rPr>
          <w:rFonts w:hint="eastAsia"/>
          <w:rtl/>
          <w:lang w:bidi="fa-IR"/>
        </w:rPr>
        <w:t>دار</w:t>
      </w:r>
      <w:r w:rsidRPr="00C25A95">
        <w:rPr>
          <w:rtl/>
          <w:lang w:bidi="fa-IR"/>
        </w:rPr>
        <w:t xml:space="preserve"> باق</w:t>
      </w:r>
      <w:r w:rsidRPr="00C25A95">
        <w:rPr>
          <w:rFonts w:hint="cs"/>
          <w:rtl/>
          <w:lang w:bidi="fa-IR"/>
        </w:rPr>
        <w:t>ی</w:t>
      </w:r>
      <w:r w:rsidRPr="00C25A95">
        <w:rPr>
          <w:rtl/>
          <w:lang w:bidi="fa-IR"/>
        </w:rPr>
        <w:t xml:space="preserve"> ماند، اما در </w:t>
      </w:r>
      <w:proofErr w:type="spellStart"/>
      <w:r w:rsidRPr="00C25A95">
        <w:rPr>
          <w:rtl/>
          <w:lang w:bidi="fa-IR"/>
        </w:rPr>
        <w:t>سال‌ها</w:t>
      </w:r>
      <w:r w:rsidRPr="00C25A95">
        <w:rPr>
          <w:rFonts w:hint="cs"/>
          <w:rtl/>
          <w:lang w:bidi="fa-IR"/>
        </w:rPr>
        <w:t>ی</w:t>
      </w:r>
      <w:proofErr w:type="spellEnd"/>
      <w:r w:rsidRPr="00C25A95">
        <w:rPr>
          <w:rtl/>
          <w:lang w:bidi="fa-IR"/>
        </w:rPr>
        <w:t xml:space="preserve"> بعد، شاخص جد</w:t>
      </w:r>
      <w:r w:rsidRPr="00C25A95">
        <w:rPr>
          <w:rFonts w:hint="cs"/>
          <w:rtl/>
          <w:lang w:bidi="fa-IR"/>
        </w:rPr>
        <w:t>ی</w:t>
      </w:r>
      <w:r w:rsidRPr="00C25A95">
        <w:rPr>
          <w:rFonts w:hint="eastAsia"/>
          <w:rtl/>
          <w:lang w:bidi="fa-IR"/>
        </w:rPr>
        <w:t>د</w:t>
      </w:r>
      <w:r w:rsidRPr="00C25A95">
        <w:rPr>
          <w:rFonts w:hint="cs"/>
          <w:rtl/>
          <w:lang w:bidi="fa-IR"/>
        </w:rPr>
        <w:t>ی</w:t>
      </w:r>
      <w:r w:rsidRPr="00C25A95">
        <w:rPr>
          <w:rtl/>
          <w:lang w:bidi="fa-IR"/>
        </w:rPr>
        <w:t xml:space="preserve"> تحت عنوان «مشارکت الکترون</w:t>
      </w:r>
      <w:r w:rsidRPr="00C25A95">
        <w:rPr>
          <w:rFonts w:hint="cs"/>
          <w:rtl/>
          <w:lang w:bidi="fa-IR"/>
        </w:rPr>
        <w:t>ی</w:t>
      </w:r>
      <w:r w:rsidRPr="00C25A95">
        <w:rPr>
          <w:rFonts w:hint="eastAsia"/>
          <w:rtl/>
          <w:lang w:bidi="fa-IR"/>
        </w:rPr>
        <w:t>ک</w:t>
      </w:r>
      <w:r w:rsidRPr="00C25A95">
        <w:rPr>
          <w:rFonts w:hint="cs"/>
          <w:rtl/>
          <w:lang w:bidi="fa-IR"/>
        </w:rPr>
        <w:t>ی</w:t>
      </w:r>
      <w:r w:rsidRPr="00C25A95">
        <w:rPr>
          <w:rFonts w:hint="eastAsia"/>
          <w:rtl/>
          <w:lang w:bidi="fa-IR"/>
        </w:rPr>
        <w:t>»</w:t>
      </w:r>
      <w:r w:rsidRPr="00C25A95">
        <w:rPr>
          <w:rtl/>
          <w:lang w:bidi="fa-IR"/>
        </w:rPr>
        <w:t xml:space="preserve"> (</w:t>
      </w:r>
      <w:r w:rsidRPr="00C25A95">
        <w:rPr>
          <w:lang w:bidi="fa-IR"/>
        </w:rPr>
        <w:t>EPI</w:t>
      </w:r>
      <w:r w:rsidR="00C8616D">
        <w:rPr>
          <w:rStyle w:val="FootnoteReference"/>
          <w:lang w:bidi="fa-IR"/>
        </w:rPr>
        <w:footnoteReference w:id="9"/>
      </w:r>
      <w:r w:rsidRPr="00C25A95">
        <w:rPr>
          <w:rtl/>
          <w:lang w:bidi="fa-IR"/>
        </w:rPr>
        <w:t>) ن</w:t>
      </w:r>
      <w:r w:rsidRPr="00C25A95">
        <w:rPr>
          <w:rFonts w:hint="cs"/>
          <w:rtl/>
          <w:lang w:bidi="fa-IR"/>
        </w:rPr>
        <w:t>ی</w:t>
      </w:r>
      <w:r w:rsidRPr="00C25A95">
        <w:rPr>
          <w:rFonts w:hint="eastAsia"/>
          <w:rtl/>
          <w:lang w:bidi="fa-IR"/>
        </w:rPr>
        <w:t>ز</w:t>
      </w:r>
      <w:r w:rsidRPr="00C25A95">
        <w:rPr>
          <w:rtl/>
          <w:lang w:bidi="fa-IR"/>
        </w:rPr>
        <w:t xml:space="preserve"> به مجموعه افزو</w:t>
      </w:r>
      <w:r w:rsidRPr="00C25A95">
        <w:rPr>
          <w:rFonts w:hint="eastAsia"/>
          <w:rtl/>
          <w:lang w:bidi="fa-IR"/>
        </w:rPr>
        <w:t>ده</w:t>
      </w:r>
      <w:r w:rsidRPr="00C25A95">
        <w:rPr>
          <w:rtl/>
          <w:lang w:bidi="fa-IR"/>
        </w:rPr>
        <w:t xml:space="preserve"> و به صورت مستقل ارز</w:t>
      </w:r>
      <w:r w:rsidRPr="00C25A95">
        <w:rPr>
          <w:rFonts w:hint="cs"/>
          <w:rtl/>
          <w:lang w:bidi="fa-IR"/>
        </w:rPr>
        <w:t>ی</w:t>
      </w:r>
      <w:r w:rsidRPr="00C25A95">
        <w:rPr>
          <w:rFonts w:hint="eastAsia"/>
          <w:rtl/>
          <w:lang w:bidi="fa-IR"/>
        </w:rPr>
        <w:t>اب</w:t>
      </w:r>
      <w:r w:rsidRPr="00C25A95">
        <w:rPr>
          <w:rFonts w:hint="cs"/>
          <w:rtl/>
          <w:lang w:bidi="fa-IR"/>
        </w:rPr>
        <w:t>ی</w:t>
      </w:r>
      <w:r w:rsidRPr="00C25A95">
        <w:rPr>
          <w:rtl/>
          <w:lang w:bidi="fa-IR"/>
        </w:rPr>
        <w:t xml:space="preserve"> شد</w:t>
      </w:r>
      <w:r>
        <w:rPr>
          <w:rFonts w:hint="cs"/>
          <w:rtl/>
          <w:lang w:bidi="fa-IR"/>
        </w:rPr>
        <w:t xml:space="preserve"> </w:t>
      </w:r>
      <w:r w:rsidR="00403758">
        <w:rPr>
          <w:lang w:bidi="fa-IR"/>
        </w:rPr>
        <w:fldChar w:fldCharType="begin"/>
      </w:r>
      <w:r w:rsidR="00F47BE9">
        <w:rPr>
          <w:lang w:bidi="fa-IR"/>
        </w:rPr>
        <w:instrText xml:space="preserve"> ADDIN EN.CITE &lt;EndNote&gt;&lt;Cite&gt;&lt;Author&gt;Nations&lt;/Author&gt;&lt;Year&gt;2024&lt;/Year&gt;&lt;RecNum&gt;8&lt;/RecNum&gt;&lt;DisplayText&gt;[5]&lt;/DisplayText&gt;&lt;record&gt;&lt;rec-number&gt;8&lt;/rec-number&gt;&lt;foreign-keys&gt;&lt;key app="EN" db-id="w9s255e2ifpzvlert22pf99tptprptawt2rw" timestamp="1751094346"&gt;8&lt;/key&gt;&lt;/foreign-keys&gt;&lt;ref-type name="Government Document"&gt;46&lt;/ref-type&gt;&lt;contributors&gt;&lt;authors&gt;&lt;author&gt;United Nations&lt;/author&gt;&lt;/authors&gt;&lt;/contributors&gt;&lt;titles&gt;&lt;title&gt;United Nations, United Nations E-Government Survey 2024&lt;/title&gt;&lt;/titles&gt;&lt;dates&gt;&lt;year&gt;2024&lt;/year&gt;&lt;/dates&gt;&lt;pub-location&gt;United Nations ,Department of Economic and Social Affairs&lt;/pub-location&gt;&lt;publisher&gt;New York, USA&lt;/publisher&gt;&lt;urls&gt;&lt;related-urls&gt;&lt;url&gt;https://publicadministration.un.org/egovkb/en-us/Reports/UN-E-Government-Survey-2024&lt;/url&gt;&lt;/related-urls&gt;&lt;/urls&gt;&lt;access-date&gt;2024&lt;/access-date&gt;&lt;/record&gt;&lt;/Cite&gt;&lt;/EndNote&gt;</w:instrText>
      </w:r>
      <w:r w:rsidR="00403758">
        <w:rPr>
          <w:lang w:bidi="fa-IR"/>
        </w:rPr>
        <w:fldChar w:fldCharType="separate"/>
      </w:r>
      <w:r w:rsidR="00F47BE9">
        <w:rPr>
          <w:noProof/>
          <w:lang w:bidi="fa-IR"/>
        </w:rPr>
        <w:t>[5]</w:t>
      </w:r>
      <w:r w:rsidR="00403758">
        <w:rPr>
          <w:lang w:bidi="fa-IR"/>
        </w:rPr>
        <w:fldChar w:fldCharType="end"/>
      </w:r>
      <w:r>
        <w:rPr>
          <w:rFonts w:hint="cs"/>
          <w:rtl/>
          <w:lang w:bidi="fa-IR"/>
        </w:rPr>
        <w:t>.</w:t>
      </w:r>
      <w:r w:rsidRPr="00C25A95">
        <w:rPr>
          <w:rtl/>
          <w:lang w:bidi="fa-IR"/>
        </w:rPr>
        <w:t xml:space="preserve"> </w:t>
      </w:r>
      <w:r>
        <w:rPr>
          <w:lang w:bidi="fa-IR"/>
        </w:rPr>
        <w:t>EGDI</w:t>
      </w:r>
      <w:r>
        <w:rPr>
          <w:rFonts w:hint="cs"/>
          <w:rtl/>
          <w:lang w:bidi="fa-IR"/>
        </w:rPr>
        <w:t xml:space="preserve"> </w:t>
      </w:r>
      <w:r w:rsidRPr="00C25A95">
        <w:rPr>
          <w:rtl/>
          <w:lang w:bidi="fa-IR"/>
        </w:rPr>
        <w:t>در واقع ترک</w:t>
      </w:r>
      <w:r w:rsidRPr="00C25A95">
        <w:rPr>
          <w:rFonts w:hint="cs"/>
          <w:rtl/>
          <w:lang w:bidi="fa-IR"/>
        </w:rPr>
        <w:t>ی</w:t>
      </w:r>
      <w:r w:rsidRPr="00C25A95">
        <w:rPr>
          <w:rFonts w:hint="eastAsia"/>
          <w:rtl/>
          <w:lang w:bidi="fa-IR"/>
        </w:rPr>
        <w:t>ب</w:t>
      </w:r>
      <w:r w:rsidRPr="00C25A95">
        <w:rPr>
          <w:rFonts w:hint="cs"/>
          <w:rtl/>
          <w:lang w:bidi="fa-IR"/>
        </w:rPr>
        <w:t>ی</w:t>
      </w:r>
      <w:r w:rsidRPr="00C25A95">
        <w:rPr>
          <w:rtl/>
          <w:lang w:bidi="fa-IR"/>
        </w:rPr>
        <w:t xml:space="preserve"> است از سه شاخص بن</w:t>
      </w:r>
      <w:r w:rsidRPr="00C25A95">
        <w:rPr>
          <w:rFonts w:hint="cs"/>
          <w:rtl/>
          <w:lang w:bidi="fa-IR"/>
        </w:rPr>
        <w:t>ی</w:t>
      </w:r>
      <w:r w:rsidRPr="00C25A95">
        <w:rPr>
          <w:rFonts w:hint="eastAsia"/>
          <w:rtl/>
          <w:lang w:bidi="fa-IR"/>
        </w:rPr>
        <w:t>اد</w:t>
      </w:r>
      <w:r w:rsidRPr="00C25A95">
        <w:rPr>
          <w:rFonts w:hint="cs"/>
          <w:rtl/>
          <w:lang w:bidi="fa-IR"/>
        </w:rPr>
        <w:t>ی</w:t>
      </w:r>
      <w:r w:rsidRPr="00C25A95">
        <w:rPr>
          <w:rFonts w:hint="eastAsia"/>
          <w:rtl/>
          <w:lang w:bidi="fa-IR"/>
        </w:rPr>
        <w:t>ن</w:t>
      </w:r>
      <w:r w:rsidRPr="00C25A95">
        <w:rPr>
          <w:rtl/>
          <w:lang w:bidi="fa-IR"/>
        </w:rPr>
        <w:t xml:space="preserve"> دولت الکترون</w:t>
      </w:r>
      <w:r w:rsidRPr="00C25A95">
        <w:rPr>
          <w:rFonts w:hint="cs"/>
          <w:rtl/>
          <w:lang w:bidi="fa-IR"/>
        </w:rPr>
        <w:t>ی</w:t>
      </w:r>
      <w:r w:rsidRPr="00C25A95">
        <w:rPr>
          <w:rFonts w:hint="eastAsia"/>
          <w:rtl/>
          <w:lang w:bidi="fa-IR"/>
        </w:rPr>
        <w:t>ک</w:t>
      </w:r>
      <w:r w:rsidRPr="00C25A95">
        <w:rPr>
          <w:rFonts w:hint="cs"/>
          <w:rtl/>
          <w:lang w:bidi="fa-IR"/>
        </w:rPr>
        <w:t>ی</w:t>
      </w:r>
      <w:r>
        <w:rPr>
          <w:rFonts w:hint="cs"/>
          <w:rtl/>
          <w:lang w:bidi="fa-IR"/>
        </w:rPr>
        <w:t xml:space="preserve">: </w:t>
      </w:r>
      <w:r w:rsidRPr="00C25A95">
        <w:rPr>
          <w:rtl/>
          <w:lang w:bidi="fa-IR"/>
        </w:rPr>
        <w:t xml:space="preserve">شاخص خدمات </w:t>
      </w:r>
      <w:r w:rsidR="00D66A4A">
        <w:rPr>
          <w:rtl/>
          <w:lang w:bidi="fa-IR"/>
        </w:rPr>
        <w:t>برخط</w:t>
      </w:r>
      <w:r w:rsidRPr="00C25A95">
        <w:rPr>
          <w:rtl/>
          <w:lang w:bidi="fa-IR"/>
        </w:rPr>
        <w:t xml:space="preserve"> (</w:t>
      </w:r>
      <w:r w:rsidRPr="00C25A95">
        <w:rPr>
          <w:lang w:bidi="fa-IR"/>
        </w:rPr>
        <w:t>OSI</w:t>
      </w:r>
      <w:r w:rsidRPr="00C25A95">
        <w:rPr>
          <w:rtl/>
          <w:lang w:bidi="fa-IR"/>
        </w:rPr>
        <w:t xml:space="preserve">)، شاخص </w:t>
      </w:r>
      <w:proofErr w:type="spellStart"/>
      <w:r w:rsidRPr="00C25A95">
        <w:rPr>
          <w:rtl/>
          <w:lang w:bidi="fa-IR"/>
        </w:rPr>
        <w:t>ز</w:t>
      </w:r>
      <w:r w:rsidRPr="00C25A95">
        <w:rPr>
          <w:rFonts w:hint="cs"/>
          <w:rtl/>
          <w:lang w:bidi="fa-IR"/>
        </w:rPr>
        <w:t>ی</w:t>
      </w:r>
      <w:r w:rsidRPr="00C25A95">
        <w:rPr>
          <w:rFonts w:hint="eastAsia"/>
          <w:rtl/>
          <w:lang w:bidi="fa-IR"/>
        </w:rPr>
        <w:t>رساخت‌ها</w:t>
      </w:r>
      <w:r w:rsidRPr="00C25A95">
        <w:rPr>
          <w:rFonts w:hint="cs"/>
          <w:rtl/>
          <w:lang w:bidi="fa-IR"/>
        </w:rPr>
        <w:t>ی</w:t>
      </w:r>
      <w:proofErr w:type="spellEnd"/>
      <w:r w:rsidRPr="00C25A95">
        <w:rPr>
          <w:rtl/>
          <w:lang w:bidi="fa-IR"/>
        </w:rPr>
        <w:t xml:space="preserve"> مخابرات</w:t>
      </w:r>
      <w:r w:rsidRPr="00C25A95">
        <w:rPr>
          <w:rFonts w:hint="cs"/>
          <w:rtl/>
          <w:lang w:bidi="fa-IR"/>
        </w:rPr>
        <w:t>ی</w:t>
      </w:r>
      <w:r w:rsidRPr="00C25A95">
        <w:rPr>
          <w:rtl/>
          <w:lang w:bidi="fa-IR"/>
        </w:rPr>
        <w:t xml:space="preserve"> (</w:t>
      </w:r>
      <w:r w:rsidRPr="00C25A95">
        <w:rPr>
          <w:lang w:bidi="fa-IR"/>
        </w:rPr>
        <w:t>TII</w:t>
      </w:r>
      <w:r w:rsidRPr="00C25A95">
        <w:rPr>
          <w:rtl/>
          <w:lang w:bidi="fa-IR"/>
        </w:rPr>
        <w:t>)، و شاخص سرما</w:t>
      </w:r>
      <w:r w:rsidRPr="00C25A95">
        <w:rPr>
          <w:rFonts w:hint="cs"/>
          <w:rtl/>
          <w:lang w:bidi="fa-IR"/>
        </w:rPr>
        <w:t>ی</w:t>
      </w:r>
      <w:r w:rsidRPr="00C25A95">
        <w:rPr>
          <w:rFonts w:hint="eastAsia"/>
          <w:rtl/>
          <w:lang w:bidi="fa-IR"/>
        </w:rPr>
        <w:t>ه</w:t>
      </w:r>
      <w:r w:rsidRPr="00C25A95">
        <w:rPr>
          <w:rtl/>
          <w:lang w:bidi="fa-IR"/>
        </w:rPr>
        <w:t xml:space="preserve"> انسان</w:t>
      </w:r>
      <w:r>
        <w:rPr>
          <w:rFonts w:hint="cs"/>
          <w:rtl/>
          <w:lang w:bidi="fa-IR"/>
        </w:rPr>
        <w:t xml:space="preserve">ی </w:t>
      </w:r>
      <w:r>
        <w:rPr>
          <w:lang w:bidi="fa-IR"/>
        </w:rPr>
        <w:t>(HCI)</w:t>
      </w:r>
      <w:r>
        <w:rPr>
          <w:rFonts w:hint="cs"/>
          <w:rtl/>
          <w:lang w:bidi="fa-IR"/>
        </w:rPr>
        <w:t xml:space="preserve">. </w:t>
      </w:r>
    </w:p>
    <w:p w14:paraId="18D0A520" w14:textId="092F18CF" w:rsidR="00F10BAE" w:rsidRDefault="00F10BAE" w:rsidP="005841EA">
      <w:pPr>
        <w:bidi/>
        <w:spacing w:after="0"/>
        <w:jc w:val="both"/>
        <w:rPr>
          <w:rtl/>
          <w:lang w:bidi="fa-IR"/>
        </w:rPr>
      </w:pPr>
      <w:r w:rsidRPr="00F10BAE">
        <w:rPr>
          <w:rtl/>
          <w:lang w:bidi="fa-IR"/>
        </w:rPr>
        <w:t xml:space="preserve">شاخص </w:t>
      </w:r>
      <w:r w:rsidRPr="00F10BAE">
        <w:rPr>
          <w:lang w:bidi="fa-IR"/>
        </w:rPr>
        <w:t>OSI</w:t>
      </w:r>
      <w:r w:rsidRPr="00F10BAE">
        <w:rPr>
          <w:rtl/>
          <w:lang w:bidi="fa-IR"/>
        </w:rPr>
        <w:t xml:space="preserve"> بر پا</w:t>
      </w:r>
      <w:r w:rsidRPr="00F10BAE">
        <w:rPr>
          <w:rFonts w:hint="cs"/>
          <w:rtl/>
          <w:lang w:bidi="fa-IR"/>
        </w:rPr>
        <w:t>ی</w:t>
      </w:r>
      <w:r w:rsidRPr="00F10BAE">
        <w:rPr>
          <w:rFonts w:hint="eastAsia"/>
          <w:rtl/>
          <w:lang w:bidi="fa-IR"/>
        </w:rPr>
        <w:t>ه</w:t>
      </w:r>
      <w:r w:rsidRPr="00F10BAE">
        <w:rPr>
          <w:rtl/>
          <w:lang w:bidi="fa-IR"/>
        </w:rPr>
        <w:t xml:space="preserve"> م</w:t>
      </w:r>
      <w:r w:rsidRPr="00F10BAE">
        <w:rPr>
          <w:rFonts w:hint="cs"/>
          <w:rtl/>
          <w:lang w:bidi="fa-IR"/>
        </w:rPr>
        <w:t>ی</w:t>
      </w:r>
      <w:r w:rsidRPr="00F10BAE">
        <w:rPr>
          <w:rFonts w:hint="eastAsia"/>
          <w:rtl/>
          <w:lang w:bidi="fa-IR"/>
        </w:rPr>
        <w:t>زان</w:t>
      </w:r>
      <w:r w:rsidRPr="00F10BAE">
        <w:rPr>
          <w:rtl/>
          <w:lang w:bidi="fa-IR"/>
        </w:rPr>
        <w:t xml:space="preserve"> بلوغ و کارآمد</w:t>
      </w:r>
      <w:r w:rsidRPr="00F10BAE">
        <w:rPr>
          <w:rFonts w:hint="cs"/>
          <w:rtl/>
          <w:lang w:bidi="fa-IR"/>
        </w:rPr>
        <w:t>ی</w:t>
      </w:r>
      <w:r w:rsidRPr="00F10BAE">
        <w:rPr>
          <w:rtl/>
          <w:lang w:bidi="fa-IR"/>
        </w:rPr>
        <w:t xml:space="preserve"> </w:t>
      </w:r>
      <w:proofErr w:type="spellStart"/>
      <w:r w:rsidRPr="00F10BAE">
        <w:rPr>
          <w:rtl/>
          <w:lang w:bidi="fa-IR"/>
        </w:rPr>
        <w:t>وب‌سا</w:t>
      </w:r>
      <w:r w:rsidRPr="00F10BAE">
        <w:rPr>
          <w:rFonts w:hint="cs"/>
          <w:rtl/>
          <w:lang w:bidi="fa-IR"/>
        </w:rPr>
        <w:t>ی</w:t>
      </w:r>
      <w:r w:rsidRPr="00F10BAE">
        <w:rPr>
          <w:rFonts w:hint="eastAsia"/>
          <w:rtl/>
          <w:lang w:bidi="fa-IR"/>
        </w:rPr>
        <w:t>ت‌ها</w:t>
      </w:r>
      <w:r w:rsidRPr="00F10BAE">
        <w:rPr>
          <w:rFonts w:hint="cs"/>
          <w:rtl/>
          <w:lang w:bidi="fa-IR"/>
        </w:rPr>
        <w:t>ی</w:t>
      </w:r>
      <w:proofErr w:type="spellEnd"/>
      <w:r w:rsidRPr="00F10BAE">
        <w:rPr>
          <w:rtl/>
          <w:lang w:bidi="fa-IR"/>
        </w:rPr>
        <w:t xml:space="preserve"> رسم</w:t>
      </w:r>
      <w:r w:rsidRPr="00F10BAE">
        <w:rPr>
          <w:rFonts w:hint="cs"/>
          <w:rtl/>
          <w:lang w:bidi="fa-IR"/>
        </w:rPr>
        <w:t>ی</w:t>
      </w:r>
      <w:r w:rsidRPr="00F10BAE">
        <w:rPr>
          <w:rtl/>
          <w:lang w:bidi="fa-IR"/>
        </w:rPr>
        <w:t xml:space="preserve"> دولت، از جمله </w:t>
      </w:r>
      <w:proofErr w:type="spellStart"/>
      <w:r w:rsidRPr="00F10BAE">
        <w:rPr>
          <w:rtl/>
          <w:lang w:bidi="fa-IR"/>
        </w:rPr>
        <w:t>درگاه‌ها</w:t>
      </w:r>
      <w:r w:rsidRPr="00F10BAE">
        <w:rPr>
          <w:rFonts w:hint="cs"/>
          <w:rtl/>
          <w:lang w:bidi="fa-IR"/>
        </w:rPr>
        <w:t>ی</w:t>
      </w:r>
      <w:proofErr w:type="spellEnd"/>
      <w:r w:rsidRPr="00F10BAE">
        <w:rPr>
          <w:rtl/>
          <w:lang w:bidi="fa-IR"/>
        </w:rPr>
        <w:t xml:space="preserve"> مل</w:t>
      </w:r>
      <w:r w:rsidRPr="00F10BAE">
        <w:rPr>
          <w:rFonts w:hint="cs"/>
          <w:rtl/>
          <w:lang w:bidi="fa-IR"/>
        </w:rPr>
        <w:t>ی</w:t>
      </w:r>
      <w:r w:rsidRPr="00F10BAE">
        <w:rPr>
          <w:rtl/>
          <w:lang w:bidi="fa-IR"/>
        </w:rPr>
        <w:t xml:space="preserve"> و </w:t>
      </w:r>
      <w:proofErr w:type="spellStart"/>
      <w:r w:rsidRPr="00F10BAE">
        <w:rPr>
          <w:rtl/>
          <w:lang w:bidi="fa-IR"/>
        </w:rPr>
        <w:t>سامانه‌ها</w:t>
      </w:r>
      <w:r w:rsidRPr="00F10BAE">
        <w:rPr>
          <w:rFonts w:hint="cs"/>
          <w:rtl/>
          <w:lang w:bidi="fa-IR"/>
        </w:rPr>
        <w:t>ی</w:t>
      </w:r>
      <w:proofErr w:type="spellEnd"/>
      <w:r w:rsidRPr="00F10BAE">
        <w:rPr>
          <w:rtl/>
          <w:lang w:bidi="fa-IR"/>
        </w:rPr>
        <w:t xml:space="preserve"> وابسته، سنج</w:t>
      </w:r>
      <w:r w:rsidRPr="00F10BAE">
        <w:rPr>
          <w:rFonts w:hint="cs"/>
          <w:rtl/>
          <w:lang w:bidi="fa-IR"/>
        </w:rPr>
        <w:t>ی</w:t>
      </w:r>
      <w:r w:rsidRPr="00F10BAE">
        <w:rPr>
          <w:rFonts w:hint="eastAsia"/>
          <w:rtl/>
          <w:lang w:bidi="fa-IR"/>
        </w:rPr>
        <w:t>ده</w:t>
      </w:r>
      <w:r w:rsidRPr="00F10BAE">
        <w:rPr>
          <w:rtl/>
          <w:lang w:bidi="fa-IR"/>
        </w:rPr>
        <w:t xml:space="preserve"> </w:t>
      </w:r>
      <w:proofErr w:type="spellStart"/>
      <w:r w:rsidRPr="00F10BAE">
        <w:rPr>
          <w:rtl/>
          <w:lang w:bidi="fa-IR"/>
        </w:rPr>
        <w:t>م</w:t>
      </w:r>
      <w:r w:rsidRPr="00F10BAE">
        <w:rPr>
          <w:rFonts w:hint="cs"/>
          <w:rtl/>
          <w:lang w:bidi="fa-IR"/>
        </w:rPr>
        <w:t>ی‌</w:t>
      </w:r>
      <w:r w:rsidRPr="00F10BAE">
        <w:rPr>
          <w:rFonts w:hint="eastAsia"/>
          <w:rtl/>
          <w:lang w:bidi="fa-IR"/>
        </w:rPr>
        <w:t>شود</w:t>
      </w:r>
      <w:proofErr w:type="spellEnd"/>
      <w:r w:rsidRPr="00F10BAE">
        <w:rPr>
          <w:rtl/>
          <w:lang w:bidi="fa-IR"/>
        </w:rPr>
        <w:t xml:space="preserve">. شاخص </w:t>
      </w:r>
      <w:r w:rsidRPr="00F10BAE">
        <w:rPr>
          <w:lang w:bidi="fa-IR"/>
        </w:rPr>
        <w:t>TII</w:t>
      </w:r>
      <w:r w:rsidRPr="00F10BAE">
        <w:rPr>
          <w:rtl/>
          <w:lang w:bidi="fa-IR"/>
        </w:rPr>
        <w:t xml:space="preserve"> ن</w:t>
      </w:r>
      <w:r w:rsidRPr="00F10BAE">
        <w:rPr>
          <w:rFonts w:hint="cs"/>
          <w:rtl/>
          <w:lang w:bidi="fa-IR"/>
        </w:rPr>
        <w:t>ی</w:t>
      </w:r>
      <w:r w:rsidRPr="00F10BAE">
        <w:rPr>
          <w:rFonts w:hint="eastAsia"/>
          <w:rtl/>
          <w:lang w:bidi="fa-IR"/>
        </w:rPr>
        <w:t>ز</w:t>
      </w:r>
      <w:r w:rsidRPr="00F10BAE">
        <w:rPr>
          <w:rtl/>
          <w:lang w:bidi="fa-IR"/>
        </w:rPr>
        <w:t xml:space="preserve"> با استفاده از پنج مع</w:t>
      </w:r>
      <w:r w:rsidRPr="00F10BAE">
        <w:rPr>
          <w:rFonts w:hint="cs"/>
          <w:rtl/>
          <w:lang w:bidi="fa-IR"/>
        </w:rPr>
        <w:t>ی</w:t>
      </w:r>
      <w:r w:rsidRPr="00F10BAE">
        <w:rPr>
          <w:rFonts w:hint="eastAsia"/>
          <w:rtl/>
          <w:lang w:bidi="fa-IR"/>
        </w:rPr>
        <w:t>ار</w:t>
      </w:r>
      <w:r w:rsidRPr="00F10BAE">
        <w:rPr>
          <w:rtl/>
          <w:lang w:bidi="fa-IR"/>
        </w:rPr>
        <w:t xml:space="preserve"> کل</w:t>
      </w:r>
      <w:r w:rsidRPr="00F10BAE">
        <w:rPr>
          <w:rFonts w:hint="cs"/>
          <w:rtl/>
          <w:lang w:bidi="fa-IR"/>
        </w:rPr>
        <w:t>ی</w:t>
      </w:r>
      <w:r w:rsidRPr="00F10BAE">
        <w:rPr>
          <w:rFonts w:hint="eastAsia"/>
          <w:rtl/>
          <w:lang w:bidi="fa-IR"/>
        </w:rPr>
        <w:t>د</w:t>
      </w:r>
      <w:r w:rsidRPr="00F10BAE">
        <w:rPr>
          <w:rFonts w:hint="cs"/>
          <w:rtl/>
          <w:lang w:bidi="fa-IR"/>
        </w:rPr>
        <w:t>ی</w:t>
      </w:r>
      <w:r w:rsidRPr="00F10BAE">
        <w:rPr>
          <w:rtl/>
          <w:lang w:bidi="fa-IR"/>
        </w:rPr>
        <w:t xml:space="preserve"> شامل نسبت کاربران ا</w:t>
      </w:r>
      <w:r w:rsidRPr="00F10BAE">
        <w:rPr>
          <w:rFonts w:hint="cs"/>
          <w:rtl/>
          <w:lang w:bidi="fa-IR"/>
        </w:rPr>
        <w:t>ی</w:t>
      </w:r>
      <w:r w:rsidRPr="00F10BAE">
        <w:rPr>
          <w:rFonts w:hint="eastAsia"/>
          <w:rtl/>
          <w:lang w:bidi="fa-IR"/>
        </w:rPr>
        <w:t>نترنت،</w:t>
      </w:r>
      <w:r w:rsidRPr="00F10BAE">
        <w:rPr>
          <w:rtl/>
          <w:lang w:bidi="fa-IR"/>
        </w:rPr>
        <w:t xml:space="preserve"> تعداد خطوط تلفن ثابت، تعداد </w:t>
      </w:r>
      <w:proofErr w:type="spellStart"/>
      <w:r w:rsidRPr="00F10BAE">
        <w:rPr>
          <w:rtl/>
          <w:lang w:bidi="fa-IR"/>
        </w:rPr>
        <w:t>مشترکان</w:t>
      </w:r>
      <w:proofErr w:type="spellEnd"/>
      <w:r w:rsidRPr="00F10BAE">
        <w:rPr>
          <w:rtl/>
          <w:lang w:bidi="fa-IR"/>
        </w:rPr>
        <w:t xml:space="preserve"> تلفن همراه</w:t>
      </w:r>
      <w:r>
        <w:rPr>
          <w:rFonts w:hint="cs"/>
          <w:rtl/>
          <w:lang w:bidi="fa-IR"/>
        </w:rPr>
        <w:t xml:space="preserve"> و</w:t>
      </w:r>
      <w:r w:rsidRPr="00F10BAE">
        <w:rPr>
          <w:rtl/>
          <w:lang w:bidi="fa-IR"/>
        </w:rPr>
        <w:t xml:space="preserve"> م</w:t>
      </w:r>
      <w:r w:rsidRPr="00F10BAE">
        <w:rPr>
          <w:rFonts w:hint="cs"/>
          <w:rtl/>
          <w:lang w:bidi="fa-IR"/>
        </w:rPr>
        <w:t>ی</w:t>
      </w:r>
      <w:r w:rsidRPr="00F10BAE">
        <w:rPr>
          <w:rFonts w:hint="eastAsia"/>
          <w:rtl/>
          <w:lang w:bidi="fa-IR"/>
        </w:rPr>
        <w:t>زان</w:t>
      </w:r>
      <w:r w:rsidRPr="00F10BAE">
        <w:rPr>
          <w:rtl/>
          <w:lang w:bidi="fa-IR"/>
        </w:rPr>
        <w:t xml:space="preserve"> اشتراک ا</w:t>
      </w:r>
      <w:r w:rsidRPr="00F10BAE">
        <w:rPr>
          <w:rFonts w:hint="cs"/>
          <w:rtl/>
          <w:lang w:bidi="fa-IR"/>
        </w:rPr>
        <w:t>ی</w:t>
      </w:r>
      <w:r w:rsidRPr="00F10BAE">
        <w:rPr>
          <w:rFonts w:hint="eastAsia"/>
          <w:rtl/>
          <w:lang w:bidi="fa-IR"/>
        </w:rPr>
        <w:t>نترنت</w:t>
      </w:r>
      <w:r w:rsidRPr="00F10BAE">
        <w:rPr>
          <w:rtl/>
          <w:lang w:bidi="fa-IR"/>
        </w:rPr>
        <w:t xml:space="preserve"> ثابت، وضع</w:t>
      </w:r>
      <w:r w:rsidRPr="00F10BAE">
        <w:rPr>
          <w:rFonts w:hint="cs"/>
          <w:rtl/>
          <w:lang w:bidi="fa-IR"/>
        </w:rPr>
        <w:t>ی</w:t>
      </w:r>
      <w:r w:rsidRPr="00F10BAE">
        <w:rPr>
          <w:rFonts w:hint="eastAsia"/>
          <w:rtl/>
          <w:lang w:bidi="fa-IR"/>
        </w:rPr>
        <w:t>ت</w:t>
      </w:r>
      <w:r w:rsidRPr="00F10BAE">
        <w:rPr>
          <w:rtl/>
          <w:lang w:bidi="fa-IR"/>
        </w:rPr>
        <w:t xml:space="preserve"> </w:t>
      </w:r>
      <w:proofErr w:type="spellStart"/>
      <w:r w:rsidRPr="00F10BAE">
        <w:rPr>
          <w:rtl/>
          <w:lang w:bidi="fa-IR"/>
        </w:rPr>
        <w:t>ز</w:t>
      </w:r>
      <w:r w:rsidRPr="00F10BAE">
        <w:rPr>
          <w:rFonts w:hint="cs"/>
          <w:rtl/>
          <w:lang w:bidi="fa-IR"/>
        </w:rPr>
        <w:t>ی</w:t>
      </w:r>
      <w:r w:rsidRPr="00F10BAE">
        <w:rPr>
          <w:rFonts w:hint="eastAsia"/>
          <w:rtl/>
          <w:lang w:bidi="fa-IR"/>
        </w:rPr>
        <w:t>رساخت‌ها</w:t>
      </w:r>
      <w:r w:rsidRPr="00F10BAE">
        <w:rPr>
          <w:rFonts w:hint="cs"/>
          <w:rtl/>
          <w:lang w:bidi="fa-IR"/>
        </w:rPr>
        <w:t>ی</w:t>
      </w:r>
      <w:proofErr w:type="spellEnd"/>
      <w:r w:rsidRPr="00F10BAE">
        <w:rPr>
          <w:rtl/>
          <w:lang w:bidi="fa-IR"/>
        </w:rPr>
        <w:t xml:space="preserve"> ارتباط</w:t>
      </w:r>
      <w:r w:rsidRPr="00F10BAE">
        <w:rPr>
          <w:rFonts w:hint="cs"/>
          <w:rtl/>
          <w:lang w:bidi="fa-IR"/>
        </w:rPr>
        <w:t>ی</w:t>
      </w:r>
      <w:r w:rsidRPr="00F10BAE">
        <w:rPr>
          <w:rtl/>
          <w:lang w:bidi="fa-IR"/>
        </w:rPr>
        <w:t xml:space="preserve"> </w:t>
      </w:r>
      <w:r w:rsidRPr="00F10BAE">
        <w:rPr>
          <w:rFonts w:hint="cs"/>
          <w:rtl/>
          <w:lang w:bidi="fa-IR"/>
        </w:rPr>
        <w:t>ی</w:t>
      </w:r>
      <w:r w:rsidRPr="00F10BAE">
        <w:rPr>
          <w:rFonts w:hint="eastAsia"/>
          <w:rtl/>
          <w:lang w:bidi="fa-IR"/>
        </w:rPr>
        <w:t>ک</w:t>
      </w:r>
      <w:r w:rsidRPr="00F10BAE">
        <w:rPr>
          <w:rtl/>
          <w:lang w:bidi="fa-IR"/>
        </w:rPr>
        <w:t xml:space="preserve"> کشور را ارز</w:t>
      </w:r>
      <w:r w:rsidRPr="00F10BAE">
        <w:rPr>
          <w:rFonts w:hint="cs"/>
          <w:rtl/>
          <w:lang w:bidi="fa-IR"/>
        </w:rPr>
        <w:t>ی</w:t>
      </w:r>
      <w:r w:rsidRPr="00F10BAE">
        <w:rPr>
          <w:rFonts w:hint="eastAsia"/>
          <w:rtl/>
          <w:lang w:bidi="fa-IR"/>
        </w:rPr>
        <w:t>اب</w:t>
      </w:r>
      <w:r w:rsidRPr="00F10BAE">
        <w:rPr>
          <w:rFonts w:hint="cs"/>
          <w:rtl/>
          <w:lang w:bidi="fa-IR"/>
        </w:rPr>
        <w:t>ی</w:t>
      </w:r>
      <w:r w:rsidRPr="00F10BAE">
        <w:rPr>
          <w:rtl/>
          <w:lang w:bidi="fa-IR"/>
        </w:rPr>
        <w:t xml:space="preserve"> م</w:t>
      </w:r>
      <w:r w:rsidRPr="00F10BAE">
        <w:rPr>
          <w:rFonts w:hint="cs"/>
          <w:rtl/>
          <w:lang w:bidi="fa-IR"/>
        </w:rPr>
        <w:t>ی‌</w:t>
      </w:r>
      <w:r w:rsidRPr="00F10BAE">
        <w:rPr>
          <w:rFonts w:hint="eastAsia"/>
          <w:rtl/>
          <w:lang w:bidi="fa-IR"/>
        </w:rPr>
        <w:t>کند</w:t>
      </w:r>
      <w:r w:rsidRPr="00F10BAE">
        <w:rPr>
          <w:rtl/>
          <w:lang w:bidi="fa-IR"/>
        </w:rPr>
        <w:t>. در نها</w:t>
      </w:r>
      <w:r w:rsidRPr="00F10BAE">
        <w:rPr>
          <w:rFonts w:hint="cs"/>
          <w:rtl/>
          <w:lang w:bidi="fa-IR"/>
        </w:rPr>
        <w:t>ی</w:t>
      </w:r>
      <w:r w:rsidRPr="00F10BAE">
        <w:rPr>
          <w:rFonts w:hint="eastAsia"/>
          <w:rtl/>
          <w:lang w:bidi="fa-IR"/>
        </w:rPr>
        <w:t>ت،</w:t>
      </w:r>
      <w:r w:rsidRPr="00F10BAE">
        <w:rPr>
          <w:rtl/>
          <w:lang w:bidi="fa-IR"/>
        </w:rPr>
        <w:t xml:space="preserve"> شاخص </w:t>
      </w:r>
      <w:r w:rsidRPr="00F10BAE">
        <w:rPr>
          <w:lang w:bidi="fa-IR"/>
        </w:rPr>
        <w:t>HCI</w:t>
      </w:r>
      <w:r w:rsidRPr="00F10BAE">
        <w:rPr>
          <w:rtl/>
          <w:lang w:bidi="fa-IR"/>
        </w:rPr>
        <w:t xml:space="preserve"> به تحل</w:t>
      </w:r>
      <w:r w:rsidRPr="00F10BAE">
        <w:rPr>
          <w:rFonts w:hint="cs"/>
          <w:rtl/>
          <w:lang w:bidi="fa-IR"/>
        </w:rPr>
        <w:t>ی</w:t>
      </w:r>
      <w:r w:rsidRPr="00F10BAE">
        <w:rPr>
          <w:rFonts w:hint="eastAsia"/>
          <w:rtl/>
          <w:lang w:bidi="fa-IR"/>
        </w:rPr>
        <w:t>ل</w:t>
      </w:r>
      <w:r w:rsidRPr="00F10BAE">
        <w:rPr>
          <w:rtl/>
          <w:lang w:bidi="fa-IR"/>
        </w:rPr>
        <w:t xml:space="preserve"> سرما</w:t>
      </w:r>
      <w:r w:rsidRPr="00F10BAE">
        <w:rPr>
          <w:rFonts w:hint="cs"/>
          <w:rtl/>
          <w:lang w:bidi="fa-IR"/>
        </w:rPr>
        <w:t>ی</w:t>
      </w:r>
      <w:r w:rsidRPr="00F10BAE">
        <w:rPr>
          <w:rFonts w:hint="eastAsia"/>
          <w:rtl/>
          <w:lang w:bidi="fa-IR"/>
        </w:rPr>
        <w:t>ه</w:t>
      </w:r>
      <w:r w:rsidRPr="00F10BAE">
        <w:rPr>
          <w:rtl/>
          <w:lang w:bidi="fa-IR"/>
        </w:rPr>
        <w:t xml:space="preserve"> انسان</w:t>
      </w:r>
      <w:r w:rsidRPr="00F10BAE">
        <w:rPr>
          <w:rFonts w:hint="cs"/>
          <w:rtl/>
          <w:lang w:bidi="fa-IR"/>
        </w:rPr>
        <w:t>ی</w:t>
      </w:r>
      <w:r w:rsidRPr="00F10BAE">
        <w:rPr>
          <w:rtl/>
          <w:lang w:bidi="fa-IR"/>
        </w:rPr>
        <w:t xml:space="preserve"> کشورها </w:t>
      </w:r>
      <w:proofErr w:type="spellStart"/>
      <w:r w:rsidRPr="00F10BAE">
        <w:rPr>
          <w:rtl/>
          <w:lang w:bidi="fa-IR"/>
        </w:rPr>
        <w:t>م</w:t>
      </w:r>
      <w:r w:rsidRPr="00F10BAE">
        <w:rPr>
          <w:rFonts w:hint="cs"/>
          <w:rtl/>
          <w:lang w:bidi="fa-IR"/>
        </w:rPr>
        <w:t>ی‌</w:t>
      </w:r>
      <w:r w:rsidRPr="00F10BAE">
        <w:rPr>
          <w:rFonts w:hint="eastAsia"/>
          <w:rtl/>
          <w:lang w:bidi="fa-IR"/>
        </w:rPr>
        <w:t>پردازد</w:t>
      </w:r>
      <w:proofErr w:type="spellEnd"/>
      <w:r w:rsidRPr="00F10BAE">
        <w:rPr>
          <w:rtl/>
          <w:lang w:bidi="fa-IR"/>
        </w:rPr>
        <w:t xml:space="preserve"> و ا</w:t>
      </w:r>
      <w:r w:rsidRPr="00F10BAE">
        <w:rPr>
          <w:rFonts w:hint="cs"/>
          <w:rtl/>
          <w:lang w:bidi="fa-IR"/>
        </w:rPr>
        <w:t>ی</w:t>
      </w:r>
      <w:r w:rsidRPr="00F10BAE">
        <w:rPr>
          <w:rFonts w:hint="eastAsia"/>
          <w:rtl/>
          <w:lang w:bidi="fa-IR"/>
        </w:rPr>
        <w:t>ن</w:t>
      </w:r>
      <w:r w:rsidRPr="00F10BAE">
        <w:rPr>
          <w:rtl/>
          <w:lang w:bidi="fa-IR"/>
        </w:rPr>
        <w:t xml:space="preserve"> امر از طر</w:t>
      </w:r>
      <w:r w:rsidRPr="00F10BAE">
        <w:rPr>
          <w:rFonts w:hint="cs"/>
          <w:rtl/>
          <w:lang w:bidi="fa-IR"/>
        </w:rPr>
        <w:t>ی</w:t>
      </w:r>
      <w:r w:rsidRPr="00F10BAE">
        <w:rPr>
          <w:rFonts w:hint="eastAsia"/>
          <w:rtl/>
          <w:lang w:bidi="fa-IR"/>
        </w:rPr>
        <w:t>ق</w:t>
      </w:r>
      <w:r w:rsidRPr="00F10BAE">
        <w:rPr>
          <w:rtl/>
          <w:lang w:bidi="fa-IR"/>
        </w:rPr>
        <w:t xml:space="preserve"> </w:t>
      </w:r>
      <w:proofErr w:type="spellStart"/>
      <w:r w:rsidRPr="00F10BAE">
        <w:rPr>
          <w:rtl/>
          <w:lang w:bidi="fa-IR"/>
        </w:rPr>
        <w:t>داده‌ها</w:t>
      </w:r>
      <w:r w:rsidRPr="00F10BAE">
        <w:rPr>
          <w:rFonts w:hint="cs"/>
          <w:rtl/>
          <w:lang w:bidi="fa-IR"/>
        </w:rPr>
        <w:t>یی</w:t>
      </w:r>
      <w:proofErr w:type="spellEnd"/>
      <w:r w:rsidRPr="00F10BAE">
        <w:rPr>
          <w:rtl/>
          <w:lang w:bidi="fa-IR"/>
        </w:rPr>
        <w:t xml:space="preserve"> نظ</w:t>
      </w:r>
      <w:r w:rsidRPr="00F10BAE">
        <w:rPr>
          <w:rFonts w:hint="cs"/>
          <w:rtl/>
          <w:lang w:bidi="fa-IR"/>
        </w:rPr>
        <w:t>ی</w:t>
      </w:r>
      <w:r w:rsidRPr="00F10BAE">
        <w:rPr>
          <w:rFonts w:hint="eastAsia"/>
          <w:rtl/>
          <w:lang w:bidi="fa-IR"/>
        </w:rPr>
        <w:t>ر</w:t>
      </w:r>
      <w:r w:rsidRPr="00F10BAE">
        <w:rPr>
          <w:rtl/>
          <w:lang w:bidi="fa-IR"/>
        </w:rPr>
        <w:t xml:space="preserve"> نرخ </w:t>
      </w:r>
      <w:proofErr w:type="spellStart"/>
      <w:r w:rsidRPr="00F10BAE">
        <w:rPr>
          <w:rtl/>
          <w:lang w:bidi="fa-IR"/>
        </w:rPr>
        <w:t>باسواد</w:t>
      </w:r>
      <w:r w:rsidRPr="00F10BAE">
        <w:rPr>
          <w:rFonts w:hint="cs"/>
          <w:rtl/>
          <w:lang w:bidi="fa-IR"/>
        </w:rPr>
        <w:t>ی</w:t>
      </w:r>
      <w:proofErr w:type="spellEnd"/>
      <w:r w:rsidRPr="00F10BAE">
        <w:rPr>
          <w:rtl/>
          <w:lang w:bidi="fa-IR"/>
        </w:rPr>
        <w:t xml:space="preserve"> بزرگسالان و م</w:t>
      </w:r>
      <w:r w:rsidRPr="00F10BAE">
        <w:rPr>
          <w:rFonts w:hint="cs"/>
          <w:rtl/>
          <w:lang w:bidi="fa-IR"/>
        </w:rPr>
        <w:t>ی</w:t>
      </w:r>
      <w:r w:rsidRPr="00F10BAE">
        <w:rPr>
          <w:rFonts w:hint="eastAsia"/>
          <w:rtl/>
          <w:lang w:bidi="fa-IR"/>
        </w:rPr>
        <w:t>زان</w:t>
      </w:r>
      <w:r w:rsidRPr="00F10BAE">
        <w:rPr>
          <w:rtl/>
          <w:lang w:bidi="fa-IR"/>
        </w:rPr>
        <w:t xml:space="preserve"> </w:t>
      </w:r>
      <w:proofErr w:type="spellStart"/>
      <w:r w:rsidRPr="00F10BAE">
        <w:rPr>
          <w:rtl/>
          <w:lang w:bidi="fa-IR"/>
        </w:rPr>
        <w:t>ثبت‌نام</w:t>
      </w:r>
      <w:proofErr w:type="spellEnd"/>
      <w:r w:rsidRPr="00F10BAE">
        <w:rPr>
          <w:rtl/>
          <w:lang w:bidi="fa-IR"/>
        </w:rPr>
        <w:t xml:space="preserve"> در نظام آموزش</w:t>
      </w:r>
      <w:r w:rsidRPr="00F10BAE">
        <w:rPr>
          <w:rFonts w:hint="cs"/>
          <w:rtl/>
          <w:lang w:bidi="fa-IR"/>
        </w:rPr>
        <w:t>ی</w:t>
      </w:r>
      <w:r w:rsidRPr="00F10BAE">
        <w:rPr>
          <w:rtl/>
          <w:lang w:bidi="fa-IR"/>
        </w:rPr>
        <w:t xml:space="preserve"> سنج</w:t>
      </w:r>
      <w:r w:rsidRPr="00F10BAE">
        <w:rPr>
          <w:rFonts w:hint="cs"/>
          <w:rtl/>
          <w:lang w:bidi="fa-IR"/>
        </w:rPr>
        <w:t>ی</w:t>
      </w:r>
      <w:r w:rsidRPr="00F10BAE">
        <w:rPr>
          <w:rFonts w:hint="eastAsia"/>
          <w:rtl/>
          <w:lang w:bidi="fa-IR"/>
        </w:rPr>
        <w:t>ده</w:t>
      </w:r>
      <w:r w:rsidRPr="00F10BAE">
        <w:rPr>
          <w:rtl/>
          <w:lang w:bidi="fa-IR"/>
        </w:rPr>
        <w:t xml:space="preserve"> </w:t>
      </w:r>
      <w:proofErr w:type="spellStart"/>
      <w:r w:rsidRPr="00F10BAE">
        <w:rPr>
          <w:rtl/>
          <w:lang w:bidi="fa-IR"/>
        </w:rPr>
        <w:t>م</w:t>
      </w:r>
      <w:r w:rsidRPr="00F10BAE">
        <w:rPr>
          <w:rFonts w:hint="cs"/>
          <w:rtl/>
          <w:lang w:bidi="fa-IR"/>
        </w:rPr>
        <w:t>ی‌</w:t>
      </w:r>
      <w:r w:rsidRPr="00F10BAE">
        <w:rPr>
          <w:rFonts w:hint="eastAsia"/>
          <w:rtl/>
          <w:lang w:bidi="fa-IR"/>
        </w:rPr>
        <w:t>شود</w:t>
      </w:r>
      <w:proofErr w:type="spellEnd"/>
      <w:r w:rsidR="00592762">
        <w:rPr>
          <w:rtl/>
          <w:lang w:bidi="fa-IR"/>
        </w:rPr>
        <w:fldChar w:fldCharType="begin"/>
      </w:r>
      <w:r w:rsidR="00F47BE9">
        <w:rPr>
          <w:rtl/>
          <w:lang w:bidi="fa-IR"/>
        </w:rPr>
        <w:instrText xml:space="preserve"> </w:instrText>
      </w:r>
      <w:r w:rsidR="00F47BE9">
        <w:rPr>
          <w:lang w:bidi="fa-IR"/>
        </w:rPr>
        <w:instrText>ADDIN EN.CITE &lt;EndNote&gt;&lt;Cite&gt;&lt;Author&gt;Nations&lt;/Author&gt;&lt;Year&gt;</w:instrText>
      </w:r>
      <w:r w:rsidR="00F47BE9">
        <w:rPr>
          <w:rtl/>
          <w:lang w:bidi="fa-IR"/>
        </w:rPr>
        <w:instrText>2024</w:instrText>
      </w:r>
      <w:r w:rsidR="00F47BE9">
        <w:rPr>
          <w:lang w:bidi="fa-IR"/>
        </w:rPr>
        <w:instrText>&lt;/Year&gt;&lt;RecNum&gt;</w:instrText>
      </w:r>
      <w:r w:rsidR="00F47BE9">
        <w:rPr>
          <w:rtl/>
          <w:lang w:bidi="fa-IR"/>
        </w:rPr>
        <w:instrText>8</w:instrText>
      </w:r>
      <w:r w:rsidR="00F47BE9">
        <w:rPr>
          <w:lang w:bidi="fa-IR"/>
        </w:rPr>
        <w:instrText>&lt;/RecNum&gt;&lt;DisplayText&gt;[</w:instrText>
      </w:r>
      <w:r w:rsidR="00F47BE9">
        <w:rPr>
          <w:rtl/>
          <w:lang w:bidi="fa-IR"/>
        </w:rPr>
        <w:instrText>5</w:instrText>
      </w:r>
      <w:r w:rsidR="00F47BE9">
        <w:rPr>
          <w:lang w:bidi="fa-IR"/>
        </w:rPr>
        <w:instrText>]&lt;/DisplayText&gt;&lt;record&gt;&lt;rec-number&gt;</w:instrText>
      </w:r>
      <w:r w:rsidR="00F47BE9">
        <w:rPr>
          <w:rtl/>
          <w:lang w:bidi="fa-IR"/>
        </w:rPr>
        <w:instrText>8</w:instrText>
      </w:r>
      <w:r w:rsidR="00F47BE9">
        <w:rPr>
          <w:lang w:bidi="fa-IR"/>
        </w:rPr>
        <w:instrText>&lt;/rec-number&gt;&lt;foreign-keys&gt;&lt;key app="EN" db-id="w</w:instrText>
      </w:r>
      <w:r w:rsidR="00F47BE9">
        <w:rPr>
          <w:rtl/>
          <w:lang w:bidi="fa-IR"/>
        </w:rPr>
        <w:instrText>9</w:instrText>
      </w:r>
      <w:r w:rsidR="00F47BE9">
        <w:rPr>
          <w:lang w:bidi="fa-IR"/>
        </w:rPr>
        <w:instrText>s</w:instrText>
      </w:r>
      <w:r w:rsidR="00F47BE9">
        <w:rPr>
          <w:rtl/>
          <w:lang w:bidi="fa-IR"/>
        </w:rPr>
        <w:instrText>255</w:instrText>
      </w:r>
      <w:r w:rsidR="00F47BE9">
        <w:rPr>
          <w:lang w:bidi="fa-IR"/>
        </w:rPr>
        <w:instrText>e</w:instrText>
      </w:r>
      <w:r w:rsidR="00F47BE9">
        <w:rPr>
          <w:rtl/>
          <w:lang w:bidi="fa-IR"/>
        </w:rPr>
        <w:instrText>2</w:instrText>
      </w:r>
      <w:r w:rsidR="00F47BE9">
        <w:rPr>
          <w:lang w:bidi="fa-IR"/>
        </w:rPr>
        <w:instrText>ifpzvlert</w:instrText>
      </w:r>
      <w:r w:rsidR="00F47BE9">
        <w:rPr>
          <w:rtl/>
          <w:lang w:bidi="fa-IR"/>
        </w:rPr>
        <w:instrText>22</w:instrText>
      </w:r>
      <w:r w:rsidR="00F47BE9">
        <w:rPr>
          <w:lang w:bidi="fa-IR"/>
        </w:rPr>
        <w:instrText>pf</w:instrText>
      </w:r>
      <w:r w:rsidR="00F47BE9">
        <w:rPr>
          <w:rtl/>
          <w:lang w:bidi="fa-IR"/>
        </w:rPr>
        <w:instrText>99</w:instrText>
      </w:r>
      <w:r w:rsidR="00F47BE9">
        <w:rPr>
          <w:lang w:bidi="fa-IR"/>
        </w:rPr>
        <w:instrText>tptprptawt</w:instrText>
      </w:r>
      <w:r w:rsidR="00F47BE9">
        <w:rPr>
          <w:rtl/>
          <w:lang w:bidi="fa-IR"/>
        </w:rPr>
        <w:instrText>2</w:instrText>
      </w:r>
      <w:r w:rsidR="00F47BE9">
        <w:rPr>
          <w:lang w:bidi="fa-IR"/>
        </w:rPr>
        <w:instrText>rw" timestamp="</w:instrText>
      </w:r>
      <w:r w:rsidR="00F47BE9">
        <w:rPr>
          <w:rtl/>
          <w:lang w:bidi="fa-IR"/>
        </w:rPr>
        <w:instrText>1751094346</w:instrText>
      </w:r>
      <w:r w:rsidR="00F47BE9">
        <w:rPr>
          <w:lang w:bidi="fa-IR"/>
        </w:rPr>
        <w:instrText>"&gt;</w:instrText>
      </w:r>
      <w:r w:rsidR="00F47BE9">
        <w:rPr>
          <w:rtl/>
          <w:lang w:bidi="fa-IR"/>
        </w:rPr>
        <w:instrText>8</w:instrText>
      </w:r>
      <w:r w:rsidR="00F47BE9">
        <w:rPr>
          <w:lang w:bidi="fa-IR"/>
        </w:rPr>
        <w:instrText>&lt;/key</w:instrText>
      </w:r>
      <w:r w:rsidR="00F47BE9">
        <w:rPr>
          <w:rtl/>
          <w:lang w:bidi="fa-IR"/>
        </w:rPr>
        <w:instrText>&gt;&lt;/</w:instrText>
      </w:r>
      <w:r w:rsidR="00F47BE9">
        <w:rPr>
          <w:lang w:bidi="fa-IR"/>
        </w:rPr>
        <w:instrText>foreign-keys&gt;&lt;ref-type name="Government Document"&gt;</w:instrText>
      </w:r>
      <w:r w:rsidR="00F47BE9">
        <w:rPr>
          <w:rtl/>
          <w:lang w:bidi="fa-IR"/>
        </w:rPr>
        <w:instrText>46</w:instrText>
      </w:r>
      <w:r w:rsidR="00F47BE9">
        <w:rPr>
          <w:lang w:bidi="fa-IR"/>
        </w:rPr>
        <w:instrText xml:space="preserve">&lt;/ref-type&gt;&lt;contributors&gt;&lt;authors&gt;&lt;author&gt;United Nations&lt;/author&gt;&lt;/authors&gt;&lt;/contributors&gt;&lt;titles&gt;&lt;title&gt;United Nations, United Nations E-Government Survey </w:instrText>
      </w:r>
      <w:r w:rsidR="00F47BE9">
        <w:rPr>
          <w:rtl/>
          <w:lang w:bidi="fa-IR"/>
        </w:rPr>
        <w:instrText>2024</w:instrText>
      </w:r>
      <w:r w:rsidR="00F47BE9">
        <w:rPr>
          <w:lang w:bidi="fa-IR"/>
        </w:rPr>
        <w:instrText>&lt;/title&gt;&lt;/titles&gt;&lt;dates&gt;&lt;year&gt;</w:instrText>
      </w:r>
      <w:r w:rsidR="00F47BE9">
        <w:rPr>
          <w:rtl/>
          <w:lang w:bidi="fa-IR"/>
        </w:rPr>
        <w:instrText>2024</w:instrText>
      </w:r>
      <w:r w:rsidR="00F47BE9">
        <w:rPr>
          <w:lang w:bidi="fa-IR"/>
        </w:rPr>
        <w:instrText>&lt;/year</w:instrText>
      </w:r>
      <w:r w:rsidR="00F47BE9">
        <w:rPr>
          <w:rtl/>
          <w:lang w:bidi="fa-IR"/>
        </w:rPr>
        <w:instrText>&gt;&lt;/</w:instrText>
      </w:r>
      <w:r w:rsidR="00F47BE9">
        <w:rPr>
          <w:lang w:bidi="fa-IR"/>
        </w:rPr>
        <w:instrText>dates&gt;&lt;pub-location&gt;United Nations ,Department of Economic and Social Affairs&lt;/pub-location&gt;&lt;publisher&gt;New York, USA&lt;/publisher&gt;&lt;urls&gt;&lt;related-urls&gt;&lt;url&gt;https://publicadministration.un.org/egovkb/en-us/Reports/UN-E-Government-Survey-</w:instrText>
      </w:r>
      <w:r w:rsidR="00F47BE9">
        <w:rPr>
          <w:rtl/>
          <w:lang w:bidi="fa-IR"/>
        </w:rPr>
        <w:instrText>2024</w:instrText>
      </w:r>
      <w:r w:rsidR="00F47BE9">
        <w:rPr>
          <w:lang w:bidi="fa-IR"/>
        </w:rPr>
        <w:instrText>&lt;/url&gt;&lt;/related</w:instrText>
      </w:r>
      <w:r w:rsidR="00F47BE9">
        <w:rPr>
          <w:rtl/>
          <w:lang w:bidi="fa-IR"/>
        </w:rPr>
        <w:instrText>-</w:instrText>
      </w:r>
      <w:r w:rsidR="00F47BE9">
        <w:rPr>
          <w:lang w:bidi="fa-IR"/>
        </w:rPr>
        <w:instrText>urls&gt;&lt;/urls&gt;&lt;access-date&gt;</w:instrText>
      </w:r>
      <w:r w:rsidR="00F47BE9">
        <w:rPr>
          <w:rtl/>
          <w:lang w:bidi="fa-IR"/>
        </w:rPr>
        <w:instrText>2024</w:instrText>
      </w:r>
      <w:r w:rsidR="00F47BE9">
        <w:rPr>
          <w:lang w:bidi="fa-IR"/>
        </w:rPr>
        <w:instrText>&lt;/access-date&gt;&lt;/record&gt;&lt;/Cite&gt;&lt;/EndNote</w:instrText>
      </w:r>
      <w:r w:rsidR="00F47BE9">
        <w:rPr>
          <w:rtl/>
          <w:lang w:bidi="fa-IR"/>
        </w:rPr>
        <w:instrText>&gt;</w:instrText>
      </w:r>
      <w:r w:rsidR="00592762">
        <w:rPr>
          <w:rtl/>
          <w:lang w:bidi="fa-IR"/>
        </w:rPr>
        <w:fldChar w:fldCharType="separate"/>
      </w:r>
      <w:r w:rsidR="00F47BE9">
        <w:rPr>
          <w:noProof/>
          <w:rtl/>
          <w:lang w:bidi="fa-IR"/>
        </w:rPr>
        <w:t>[5]</w:t>
      </w:r>
      <w:r w:rsidR="00592762">
        <w:rPr>
          <w:rtl/>
          <w:lang w:bidi="fa-IR"/>
        </w:rPr>
        <w:fldChar w:fldCharType="end"/>
      </w:r>
      <w:r>
        <w:rPr>
          <w:rFonts w:hint="cs"/>
          <w:rtl/>
          <w:lang w:bidi="fa-IR"/>
        </w:rPr>
        <w:t xml:space="preserve">. </w:t>
      </w:r>
    </w:p>
    <w:p w14:paraId="5C9F2E3E" w14:textId="685A4C99" w:rsidR="003875DC" w:rsidRDefault="003875DC" w:rsidP="005841EA">
      <w:pPr>
        <w:bidi/>
        <w:spacing w:after="0"/>
        <w:jc w:val="both"/>
        <w:rPr>
          <w:rtl/>
          <w:lang w:bidi="fa-IR"/>
        </w:rPr>
      </w:pPr>
      <w:r w:rsidRPr="003875DC">
        <w:rPr>
          <w:rtl/>
          <w:lang w:bidi="fa-IR"/>
        </w:rPr>
        <w:t>ا</w:t>
      </w:r>
      <w:r w:rsidRPr="003875DC">
        <w:rPr>
          <w:rFonts w:hint="cs"/>
          <w:rtl/>
          <w:lang w:bidi="fa-IR"/>
        </w:rPr>
        <w:t>ی</w:t>
      </w:r>
      <w:r w:rsidRPr="003875DC">
        <w:rPr>
          <w:rFonts w:hint="eastAsia"/>
          <w:rtl/>
          <w:lang w:bidi="fa-IR"/>
        </w:rPr>
        <w:t>ن</w:t>
      </w:r>
      <w:r w:rsidRPr="003875DC">
        <w:rPr>
          <w:rtl/>
          <w:lang w:bidi="fa-IR"/>
        </w:rPr>
        <w:t xml:space="preserve"> شاخص هر دو سال </w:t>
      </w:r>
      <w:proofErr w:type="spellStart"/>
      <w:r w:rsidRPr="003875DC">
        <w:rPr>
          <w:rFonts w:hint="cs"/>
          <w:rtl/>
          <w:lang w:bidi="fa-IR"/>
        </w:rPr>
        <w:t>ی</w:t>
      </w:r>
      <w:r w:rsidRPr="003875DC">
        <w:rPr>
          <w:rFonts w:hint="eastAsia"/>
          <w:rtl/>
          <w:lang w:bidi="fa-IR"/>
        </w:rPr>
        <w:t>ک‌بار</w:t>
      </w:r>
      <w:proofErr w:type="spellEnd"/>
      <w:r w:rsidRPr="003875DC">
        <w:rPr>
          <w:rtl/>
          <w:lang w:bidi="fa-IR"/>
        </w:rPr>
        <w:t xml:space="preserve"> توسط دپارتمان امور اقتصاد</w:t>
      </w:r>
      <w:r w:rsidRPr="003875DC">
        <w:rPr>
          <w:rFonts w:hint="cs"/>
          <w:rtl/>
          <w:lang w:bidi="fa-IR"/>
        </w:rPr>
        <w:t>ی</w:t>
      </w:r>
      <w:r w:rsidRPr="003875DC">
        <w:rPr>
          <w:rtl/>
          <w:lang w:bidi="fa-IR"/>
        </w:rPr>
        <w:t xml:space="preserve"> و اجتماع</w:t>
      </w:r>
      <w:r w:rsidRPr="003875DC">
        <w:rPr>
          <w:rFonts w:hint="cs"/>
          <w:rtl/>
          <w:lang w:bidi="fa-IR"/>
        </w:rPr>
        <w:t>ی</w:t>
      </w:r>
      <w:r w:rsidRPr="003875DC">
        <w:rPr>
          <w:rtl/>
          <w:lang w:bidi="fa-IR"/>
        </w:rPr>
        <w:t xml:space="preserve"> سازمان ملل متحد منتشر </w:t>
      </w:r>
      <w:proofErr w:type="spellStart"/>
      <w:r w:rsidRPr="003875DC">
        <w:rPr>
          <w:rtl/>
          <w:lang w:bidi="fa-IR"/>
        </w:rPr>
        <w:t>م</w:t>
      </w:r>
      <w:r w:rsidRPr="003875DC">
        <w:rPr>
          <w:rFonts w:hint="cs"/>
          <w:rtl/>
          <w:lang w:bidi="fa-IR"/>
        </w:rPr>
        <w:t>ی‌</w:t>
      </w:r>
      <w:r w:rsidRPr="003875DC">
        <w:rPr>
          <w:rFonts w:hint="eastAsia"/>
          <w:rtl/>
          <w:lang w:bidi="fa-IR"/>
        </w:rPr>
        <w:t>شود</w:t>
      </w:r>
      <w:proofErr w:type="spellEnd"/>
      <w:r w:rsidRPr="003875DC">
        <w:rPr>
          <w:rtl/>
          <w:lang w:bidi="fa-IR"/>
        </w:rPr>
        <w:t xml:space="preserve"> و مبنا</w:t>
      </w:r>
      <w:r w:rsidRPr="003875DC">
        <w:rPr>
          <w:rFonts w:hint="cs"/>
          <w:rtl/>
          <w:lang w:bidi="fa-IR"/>
        </w:rPr>
        <w:t>ی</w:t>
      </w:r>
      <w:r w:rsidRPr="003875DC">
        <w:rPr>
          <w:rtl/>
          <w:lang w:bidi="fa-IR"/>
        </w:rPr>
        <w:t xml:space="preserve"> آن </w:t>
      </w:r>
      <w:proofErr w:type="spellStart"/>
      <w:r w:rsidRPr="003875DC">
        <w:rPr>
          <w:rtl/>
          <w:lang w:bidi="fa-IR"/>
        </w:rPr>
        <w:t>داده‌ها</w:t>
      </w:r>
      <w:r w:rsidRPr="003875DC">
        <w:rPr>
          <w:rFonts w:hint="cs"/>
          <w:rtl/>
          <w:lang w:bidi="fa-IR"/>
        </w:rPr>
        <w:t>ی</w:t>
      </w:r>
      <w:proofErr w:type="spellEnd"/>
      <w:r w:rsidRPr="003875DC">
        <w:rPr>
          <w:rtl/>
          <w:lang w:bidi="fa-IR"/>
        </w:rPr>
        <w:t xml:space="preserve"> حاصل از </w:t>
      </w:r>
      <w:proofErr w:type="spellStart"/>
      <w:r w:rsidRPr="003875DC">
        <w:rPr>
          <w:rtl/>
          <w:lang w:bidi="fa-IR"/>
        </w:rPr>
        <w:t>پ</w:t>
      </w:r>
      <w:r w:rsidRPr="003875DC">
        <w:rPr>
          <w:rFonts w:hint="cs"/>
          <w:rtl/>
          <w:lang w:bidi="fa-IR"/>
        </w:rPr>
        <w:t>ی</w:t>
      </w:r>
      <w:r w:rsidRPr="003875DC">
        <w:rPr>
          <w:rFonts w:hint="eastAsia"/>
          <w:rtl/>
          <w:lang w:bidi="fa-IR"/>
        </w:rPr>
        <w:t>ما</w:t>
      </w:r>
      <w:r w:rsidRPr="003875DC">
        <w:rPr>
          <w:rFonts w:hint="cs"/>
          <w:rtl/>
          <w:lang w:bidi="fa-IR"/>
        </w:rPr>
        <w:t>ی</w:t>
      </w:r>
      <w:r w:rsidRPr="003875DC">
        <w:rPr>
          <w:rFonts w:hint="eastAsia"/>
          <w:rtl/>
          <w:lang w:bidi="fa-IR"/>
        </w:rPr>
        <w:t>ش</w:t>
      </w:r>
      <w:proofErr w:type="spellEnd"/>
      <w:r w:rsidRPr="003875DC">
        <w:rPr>
          <w:rtl/>
          <w:lang w:bidi="fa-IR"/>
        </w:rPr>
        <w:t xml:space="preserve"> جامع دولت الکترون</w:t>
      </w:r>
      <w:r w:rsidRPr="003875DC">
        <w:rPr>
          <w:rFonts w:hint="cs"/>
          <w:rtl/>
          <w:lang w:bidi="fa-IR"/>
        </w:rPr>
        <w:t>ی</w:t>
      </w:r>
      <w:r w:rsidRPr="003875DC">
        <w:rPr>
          <w:rFonts w:hint="eastAsia"/>
          <w:rtl/>
          <w:lang w:bidi="fa-IR"/>
        </w:rPr>
        <w:t>ک</w:t>
      </w:r>
      <w:r w:rsidRPr="003875DC">
        <w:rPr>
          <w:rFonts w:hint="cs"/>
          <w:rtl/>
          <w:lang w:bidi="fa-IR"/>
        </w:rPr>
        <w:t>ی</w:t>
      </w:r>
      <w:r w:rsidRPr="003875DC">
        <w:rPr>
          <w:rtl/>
          <w:lang w:bidi="fa-IR"/>
        </w:rPr>
        <w:t xml:space="preserve"> کشورها</w:t>
      </w:r>
      <w:r w:rsidRPr="003875DC">
        <w:rPr>
          <w:rFonts w:hint="cs"/>
          <w:rtl/>
          <w:lang w:bidi="fa-IR"/>
        </w:rPr>
        <w:t>ی</w:t>
      </w:r>
      <w:r w:rsidRPr="003875DC">
        <w:rPr>
          <w:rtl/>
          <w:lang w:bidi="fa-IR"/>
        </w:rPr>
        <w:t xml:space="preserve"> عضو است. </w:t>
      </w:r>
      <w:r w:rsidRPr="003875DC">
        <w:rPr>
          <w:lang w:bidi="fa-IR"/>
        </w:rPr>
        <w:t>EGDI</w:t>
      </w:r>
      <w:r w:rsidRPr="003875DC">
        <w:rPr>
          <w:rtl/>
          <w:lang w:bidi="fa-IR"/>
        </w:rPr>
        <w:t xml:space="preserve"> با تلف</w:t>
      </w:r>
      <w:r w:rsidRPr="003875DC">
        <w:rPr>
          <w:rFonts w:hint="cs"/>
          <w:rtl/>
          <w:lang w:bidi="fa-IR"/>
        </w:rPr>
        <w:t>ی</w:t>
      </w:r>
      <w:r w:rsidRPr="003875DC">
        <w:rPr>
          <w:rFonts w:hint="eastAsia"/>
          <w:rtl/>
          <w:lang w:bidi="fa-IR"/>
        </w:rPr>
        <w:t>ق</w:t>
      </w:r>
      <w:r w:rsidRPr="003875DC">
        <w:rPr>
          <w:rtl/>
          <w:lang w:bidi="fa-IR"/>
        </w:rPr>
        <w:t xml:space="preserve"> ارز</w:t>
      </w:r>
      <w:r w:rsidRPr="003875DC">
        <w:rPr>
          <w:rFonts w:hint="cs"/>
          <w:rtl/>
          <w:lang w:bidi="fa-IR"/>
        </w:rPr>
        <w:t>ی</w:t>
      </w:r>
      <w:r w:rsidRPr="003875DC">
        <w:rPr>
          <w:rFonts w:hint="eastAsia"/>
          <w:rtl/>
          <w:lang w:bidi="fa-IR"/>
        </w:rPr>
        <w:t>اب</w:t>
      </w:r>
      <w:r w:rsidRPr="003875DC">
        <w:rPr>
          <w:rFonts w:hint="cs"/>
          <w:rtl/>
          <w:lang w:bidi="fa-IR"/>
        </w:rPr>
        <w:t>ی</w:t>
      </w:r>
      <w:r w:rsidRPr="003875DC">
        <w:rPr>
          <w:rtl/>
          <w:lang w:bidi="fa-IR"/>
        </w:rPr>
        <w:t xml:space="preserve"> حضور د</w:t>
      </w:r>
      <w:r w:rsidRPr="003875DC">
        <w:rPr>
          <w:rFonts w:hint="cs"/>
          <w:rtl/>
          <w:lang w:bidi="fa-IR"/>
        </w:rPr>
        <w:t>ی</w:t>
      </w:r>
      <w:r w:rsidRPr="003875DC">
        <w:rPr>
          <w:rFonts w:hint="eastAsia"/>
          <w:rtl/>
          <w:lang w:bidi="fa-IR"/>
        </w:rPr>
        <w:t>ج</w:t>
      </w:r>
      <w:r w:rsidRPr="003875DC">
        <w:rPr>
          <w:rFonts w:hint="cs"/>
          <w:rtl/>
          <w:lang w:bidi="fa-IR"/>
        </w:rPr>
        <w:t>ی</w:t>
      </w:r>
      <w:r w:rsidRPr="003875DC">
        <w:rPr>
          <w:rFonts w:hint="eastAsia"/>
          <w:rtl/>
          <w:lang w:bidi="fa-IR"/>
        </w:rPr>
        <w:t>تال</w:t>
      </w:r>
      <w:r w:rsidRPr="003875DC">
        <w:rPr>
          <w:rtl/>
          <w:lang w:bidi="fa-IR"/>
        </w:rPr>
        <w:t xml:space="preserve"> </w:t>
      </w:r>
      <w:proofErr w:type="spellStart"/>
      <w:r w:rsidRPr="003875DC">
        <w:rPr>
          <w:rtl/>
          <w:lang w:bidi="fa-IR"/>
        </w:rPr>
        <w:t>دولت‌ها</w:t>
      </w:r>
      <w:proofErr w:type="spellEnd"/>
      <w:r w:rsidRPr="003875DC">
        <w:rPr>
          <w:rtl/>
          <w:lang w:bidi="fa-IR"/>
        </w:rPr>
        <w:t xml:space="preserve"> و </w:t>
      </w:r>
      <w:proofErr w:type="spellStart"/>
      <w:r w:rsidRPr="003875DC">
        <w:rPr>
          <w:rtl/>
          <w:lang w:bidi="fa-IR"/>
        </w:rPr>
        <w:t>شاخص‌ها</w:t>
      </w:r>
      <w:r w:rsidRPr="003875DC">
        <w:rPr>
          <w:rFonts w:hint="cs"/>
          <w:rtl/>
          <w:lang w:bidi="fa-IR"/>
        </w:rPr>
        <w:t>ی</w:t>
      </w:r>
      <w:proofErr w:type="spellEnd"/>
      <w:r w:rsidRPr="003875DC">
        <w:rPr>
          <w:rtl/>
          <w:lang w:bidi="fa-IR"/>
        </w:rPr>
        <w:t xml:space="preserve"> </w:t>
      </w:r>
      <w:r w:rsidRPr="003875DC">
        <w:rPr>
          <w:rtl/>
          <w:lang w:bidi="fa-IR"/>
        </w:rPr>
        <w:lastRenderedPageBreak/>
        <w:t>دسترس</w:t>
      </w:r>
      <w:r w:rsidRPr="003875DC">
        <w:rPr>
          <w:rFonts w:hint="cs"/>
          <w:rtl/>
          <w:lang w:bidi="fa-IR"/>
        </w:rPr>
        <w:t>ی</w:t>
      </w:r>
      <w:r w:rsidRPr="003875DC">
        <w:rPr>
          <w:rtl/>
          <w:lang w:bidi="fa-IR"/>
        </w:rPr>
        <w:t xml:space="preserve"> به ز</w:t>
      </w:r>
      <w:r w:rsidRPr="003875DC">
        <w:rPr>
          <w:rFonts w:hint="cs"/>
          <w:rtl/>
          <w:lang w:bidi="fa-IR"/>
        </w:rPr>
        <w:t>ی</w:t>
      </w:r>
      <w:r w:rsidRPr="003875DC">
        <w:rPr>
          <w:rFonts w:hint="eastAsia"/>
          <w:rtl/>
          <w:lang w:bidi="fa-IR"/>
        </w:rPr>
        <w:t>رساخت</w:t>
      </w:r>
      <w:r w:rsidRPr="003875DC">
        <w:rPr>
          <w:rtl/>
          <w:lang w:bidi="fa-IR"/>
        </w:rPr>
        <w:t xml:space="preserve"> و آموزش، م</w:t>
      </w:r>
      <w:r w:rsidRPr="003875DC">
        <w:rPr>
          <w:rFonts w:hint="cs"/>
          <w:rtl/>
          <w:lang w:bidi="fa-IR"/>
        </w:rPr>
        <w:t>ی</w:t>
      </w:r>
      <w:r w:rsidRPr="003875DC">
        <w:rPr>
          <w:rFonts w:hint="eastAsia"/>
          <w:rtl/>
          <w:lang w:bidi="fa-IR"/>
        </w:rPr>
        <w:t>زان</w:t>
      </w:r>
      <w:r w:rsidRPr="003875DC">
        <w:rPr>
          <w:rtl/>
          <w:lang w:bidi="fa-IR"/>
        </w:rPr>
        <w:t xml:space="preserve"> </w:t>
      </w:r>
      <w:proofErr w:type="spellStart"/>
      <w:r w:rsidRPr="003875DC">
        <w:rPr>
          <w:rtl/>
          <w:lang w:bidi="fa-IR"/>
        </w:rPr>
        <w:t>بهره</w:t>
      </w:r>
      <w:r w:rsidRPr="003875DC">
        <w:rPr>
          <w:rFonts w:hint="eastAsia"/>
          <w:rtl/>
          <w:lang w:bidi="fa-IR"/>
        </w:rPr>
        <w:t>‌گ</w:t>
      </w:r>
      <w:r w:rsidRPr="003875DC">
        <w:rPr>
          <w:rFonts w:hint="cs"/>
          <w:rtl/>
          <w:lang w:bidi="fa-IR"/>
        </w:rPr>
        <w:t>ی</w:t>
      </w:r>
      <w:r w:rsidRPr="003875DC">
        <w:rPr>
          <w:rFonts w:hint="eastAsia"/>
          <w:rtl/>
          <w:lang w:bidi="fa-IR"/>
        </w:rPr>
        <w:t>ر</w:t>
      </w:r>
      <w:r w:rsidRPr="003875DC">
        <w:rPr>
          <w:rFonts w:hint="cs"/>
          <w:rtl/>
          <w:lang w:bidi="fa-IR"/>
        </w:rPr>
        <w:t>ی</w:t>
      </w:r>
      <w:proofErr w:type="spellEnd"/>
      <w:r w:rsidRPr="003875DC">
        <w:rPr>
          <w:rtl/>
          <w:lang w:bidi="fa-IR"/>
        </w:rPr>
        <w:t xml:space="preserve"> از فناور</w:t>
      </w:r>
      <w:r w:rsidRPr="003875DC">
        <w:rPr>
          <w:rFonts w:hint="cs"/>
          <w:rtl/>
          <w:lang w:bidi="fa-IR"/>
        </w:rPr>
        <w:t>ی</w:t>
      </w:r>
      <w:r w:rsidRPr="003875DC">
        <w:rPr>
          <w:rtl/>
          <w:lang w:bidi="fa-IR"/>
        </w:rPr>
        <w:t xml:space="preserve"> اطلاعات و ارتباطات برا</w:t>
      </w:r>
      <w:r w:rsidRPr="003875DC">
        <w:rPr>
          <w:rFonts w:hint="cs"/>
          <w:rtl/>
          <w:lang w:bidi="fa-IR"/>
        </w:rPr>
        <w:t>ی</w:t>
      </w:r>
      <w:r w:rsidRPr="003875DC">
        <w:rPr>
          <w:rtl/>
          <w:lang w:bidi="fa-IR"/>
        </w:rPr>
        <w:t xml:space="preserve"> ارتقا</w:t>
      </w:r>
      <w:r w:rsidRPr="003875DC">
        <w:rPr>
          <w:rFonts w:hint="cs"/>
          <w:rtl/>
          <w:lang w:bidi="fa-IR"/>
        </w:rPr>
        <w:t>ی</w:t>
      </w:r>
      <w:r w:rsidRPr="003875DC">
        <w:rPr>
          <w:rtl/>
          <w:lang w:bidi="fa-IR"/>
        </w:rPr>
        <w:t xml:space="preserve"> دسترس</w:t>
      </w:r>
      <w:r w:rsidRPr="003875DC">
        <w:rPr>
          <w:rFonts w:hint="cs"/>
          <w:rtl/>
          <w:lang w:bidi="fa-IR"/>
        </w:rPr>
        <w:t>ی</w:t>
      </w:r>
      <w:r w:rsidRPr="003875DC">
        <w:rPr>
          <w:rtl/>
          <w:lang w:bidi="fa-IR"/>
        </w:rPr>
        <w:t xml:space="preserve"> و شمول اجتماع</w:t>
      </w:r>
      <w:r w:rsidRPr="003875DC">
        <w:rPr>
          <w:rFonts w:hint="cs"/>
          <w:rtl/>
          <w:lang w:bidi="fa-IR"/>
        </w:rPr>
        <w:t>ی</w:t>
      </w:r>
      <w:r w:rsidRPr="003875DC">
        <w:rPr>
          <w:rtl/>
          <w:lang w:bidi="fa-IR"/>
        </w:rPr>
        <w:t xml:space="preserve"> شهروندان را </w:t>
      </w:r>
      <w:proofErr w:type="spellStart"/>
      <w:r w:rsidRPr="003875DC">
        <w:rPr>
          <w:rtl/>
          <w:lang w:bidi="fa-IR"/>
        </w:rPr>
        <w:t>م</w:t>
      </w:r>
      <w:r w:rsidRPr="003875DC">
        <w:rPr>
          <w:rFonts w:hint="cs"/>
          <w:rtl/>
          <w:lang w:bidi="fa-IR"/>
        </w:rPr>
        <w:t>ی‌</w:t>
      </w:r>
      <w:r w:rsidRPr="003875DC">
        <w:rPr>
          <w:rFonts w:hint="eastAsia"/>
          <w:rtl/>
          <w:lang w:bidi="fa-IR"/>
        </w:rPr>
        <w:t>سنجد</w:t>
      </w:r>
      <w:proofErr w:type="spellEnd"/>
      <w:r w:rsidR="001A3BE3">
        <w:rPr>
          <w:rFonts w:hint="cs"/>
          <w:rtl/>
          <w:lang w:bidi="fa-IR"/>
        </w:rPr>
        <w:t xml:space="preserve"> </w:t>
      </w:r>
      <w:r w:rsidR="001A3BE3">
        <w:rPr>
          <w:rtl/>
          <w:lang w:bidi="fa-IR"/>
        </w:rPr>
        <w:fldChar w:fldCharType="begin"/>
      </w:r>
      <w:r w:rsidR="003B5935">
        <w:rPr>
          <w:rtl/>
          <w:lang w:bidi="fa-IR"/>
        </w:rPr>
        <w:instrText xml:space="preserve"> </w:instrText>
      </w:r>
      <w:r w:rsidR="003B5935">
        <w:rPr>
          <w:lang w:bidi="fa-IR"/>
        </w:rPr>
        <w:instrText>ADDIN EN.CITE &lt;EndNote&gt;&lt;Cite&gt;&lt;Author&gt;West&lt;/Author&gt;&lt;Year&gt;</w:instrText>
      </w:r>
      <w:r w:rsidR="003B5935">
        <w:rPr>
          <w:rtl/>
          <w:lang w:bidi="fa-IR"/>
        </w:rPr>
        <w:instrText>2004</w:instrText>
      </w:r>
      <w:r w:rsidR="003B5935">
        <w:rPr>
          <w:lang w:bidi="fa-IR"/>
        </w:rPr>
        <w:instrText>&lt;/Year&gt;&lt;RecNum&gt;</w:instrText>
      </w:r>
      <w:r w:rsidR="003B5935">
        <w:rPr>
          <w:rtl/>
          <w:lang w:bidi="fa-IR"/>
        </w:rPr>
        <w:instrText>7</w:instrText>
      </w:r>
      <w:r w:rsidR="003B5935">
        <w:rPr>
          <w:lang w:bidi="fa-IR"/>
        </w:rPr>
        <w:instrText>&lt;/RecNum&gt;&lt;DisplayText&gt;[</w:instrText>
      </w:r>
      <w:r w:rsidR="003B5935">
        <w:rPr>
          <w:rtl/>
          <w:lang w:bidi="fa-IR"/>
        </w:rPr>
        <w:instrText>27</w:instrText>
      </w:r>
      <w:r w:rsidR="003B5935">
        <w:rPr>
          <w:lang w:bidi="fa-IR"/>
        </w:rPr>
        <w:instrText>]&lt;/DisplayText&gt;&lt;record&gt;&lt;rec-number&gt;</w:instrText>
      </w:r>
      <w:r w:rsidR="003B5935">
        <w:rPr>
          <w:rtl/>
          <w:lang w:bidi="fa-IR"/>
        </w:rPr>
        <w:instrText>7</w:instrText>
      </w:r>
      <w:r w:rsidR="003B5935">
        <w:rPr>
          <w:lang w:bidi="fa-IR"/>
        </w:rPr>
        <w:instrText>&lt;/rec-number&gt;&lt;foreign-keys&gt;&lt;key app="EN" db-id="w</w:instrText>
      </w:r>
      <w:r w:rsidR="003B5935">
        <w:rPr>
          <w:rtl/>
          <w:lang w:bidi="fa-IR"/>
        </w:rPr>
        <w:instrText>9</w:instrText>
      </w:r>
      <w:r w:rsidR="003B5935">
        <w:rPr>
          <w:lang w:bidi="fa-IR"/>
        </w:rPr>
        <w:instrText>s</w:instrText>
      </w:r>
      <w:r w:rsidR="003B5935">
        <w:rPr>
          <w:rtl/>
          <w:lang w:bidi="fa-IR"/>
        </w:rPr>
        <w:instrText>255</w:instrText>
      </w:r>
      <w:r w:rsidR="003B5935">
        <w:rPr>
          <w:lang w:bidi="fa-IR"/>
        </w:rPr>
        <w:instrText>e</w:instrText>
      </w:r>
      <w:r w:rsidR="003B5935">
        <w:rPr>
          <w:rtl/>
          <w:lang w:bidi="fa-IR"/>
        </w:rPr>
        <w:instrText>2</w:instrText>
      </w:r>
      <w:r w:rsidR="003B5935">
        <w:rPr>
          <w:lang w:bidi="fa-IR"/>
        </w:rPr>
        <w:instrText>ifpzvlert</w:instrText>
      </w:r>
      <w:r w:rsidR="003B5935">
        <w:rPr>
          <w:rtl/>
          <w:lang w:bidi="fa-IR"/>
        </w:rPr>
        <w:instrText>22</w:instrText>
      </w:r>
      <w:r w:rsidR="003B5935">
        <w:rPr>
          <w:lang w:bidi="fa-IR"/>
        </w:rPr>
        <w:instrText>pf</w:instrText>
      </w:r>
      <w:r w:rsidR="003B5935">
        <w:rPr>
          <w:rtl/>
          <w:lang w:bidi="fa-IR"/>
        </w:rPr>
        <w:instrText>99</w:instrText>
      </w:r>
      <w:r w:rsidR="003B5935">
        <w:rPr>
          <w:lang w:bidi="fa-IR"/>
        </w:rPr>
        <w:instrText>tptprptawt</w:instrText>
      </w:r>
      <w:r w:rsidR="003B5935">
        <w:rPr>
          <w:rtl/>
          <w:lang w:bidi="fa-IR"/>
        </w:rPr>
        <w:instrText>2</w:instrText>
      </w:r>
      <w:r w:rsidR="003B5935">
        <w:rPr>
          <w:lang w:bidi="fa-IR"/>
        </w:rPr>
        <w:instrText>rw" timestamp="</w:instrText>
      </w:r>
      <w:r w:rsidR="003B5935">
        <w:rPr>
          <w:rtl/>
          <w:lang w:bidi="fa-IR"/>
        </w:rPr>
        <w:instrText>1751093932</w:instrText>
      </w:r>
      <w:r w:rsidR="003B5935">
        <w:rPr>
          <w:lang w:bidi="fa-IR"/>
        </w:rPr>
        <w:instrText>"&gt;</w:instrText>
      </w:r>
      <w:r w:rsidR="003B5935">
        <w:rPr>
          <w:rtl/>
          <w:lang w:bidi="fa-IR"/>
        </w:rPr>
        <w:instrText>7</w:instrText>
      </w:r>
      <w:r w:rsidR="003B5935">
        <w:rPr>
          <w:lang w:bidi="fa-IR"/>
        </w:rPr>
        <w:instrText>&lt;/key</w:instrText>
      </w:r>
      <w:r w:rsidR="003B5935">
        <w:rPr>
          <w:rtl/>
          <w:lang w:bidi="fa-IR"/>
        </w:rPr>
        <w:instrText>&gt;&lt;/</w:instrText>
      </w:r>
      <w:r w:rsidR="003B5935">
        <w:rPr>
          <w:lang w:bidi="fa-IR"/>
        </w:rPr>
        <w:instrText>foreign-keys&gt;&lt;ref-type name="Journal Article"&gt;</w:instrText>
      </w:r>
      <w:r w:rsidR="003B5935">
        <w:rPr>
          <w:rtl/>
          <w:lang w:bidi="fa-IR"/>
        </w:rPr>
        <w:instrText>17</w:instrText>
      </w:r>
      <w:r w:rsidR="003B5935">
        <w:rPr>
          <w:lang w:bidi="fa-IR"/>
        </w:rPr>
        <w:instrText>&lt;/ref-type&gt;&lt;contributors&gt;&lt;authors&gt;&lt;author&gt;West, Darrell M&lt;/author&gt;&lt;/authors&gt;&lt;/contributors&gt;&lt;titles&gt;&lt;title&gt;E‐government and the transformation of service delivery and citizen attitudes&lt;/title&gt;&lt;secondary-title&gt;Public administration review&lt;/secondary-title&gt;&lt;/titles&gt;&lt;periodical&gt;&lt;full-title&gt;Public administration review&lt;/full-title&gt;&lt;/periodical&gt;&lt;pages&gt;</w:instrText>
      </w:r>
      <w:r w:rsidR="003B5935">
        <w:rPr>
          <w:rtl/>
          <w:lang w:bidi="fa-IR"/>
        </w:rPr>
        <w:instrText>15-27</w:instrText>
      </w:r>
      <w:r w:rsidR="003B5935">
        <w:rPr>
          <w:lang w:bidi="fa-IR"/>
        </w:rPr>
        <w:instrText>&lt;/pages&gt;&lt;volume&gt;</w:instrText>
      </w:r>
      <w:r w:rsidR="003B5935">
        <w:rPr>
          <w:rtl/>
          <w:lang w:bidi="fa-IR"/>
        </w:rPr>
        <w:instrText>64</w:instrText>
      </w:r>
      <w:r w:rsidR="003B5935">
        <w:rPr>
          <w:lang w:bidi="fa-IR"/>
        </w:rPr>
        <w:instrText>&lt;/volume&gt;&lt;number&gt;</w:instrText>
      </w:r>
      <w:r w:rsidR="003B5935">
        <w:rPr>
          <w:rtl/>
          <w:lang w:bidi="fa-IR"/>
        </w:rPr>
        <w:instrText>1</w:instrText>
      </w:r>
      <w:r w:rsidR="003B5935">
        <w:rPr>
          <w:lang w:bidi="fa-IR"/>
        </w:rPr>
        <w:instrText>&lt;/number&gt;&lt;dates&gt;&lt;year&gt;</w:instrText>
      </w:r>
      <w:r w:rsidR="003B5935">
        <w:rPr>
          <w:rtl/>
          <w:lang w:bidi="fa-IR"/>
        </w:rPr>
        <w:instrText>2004</w:instrText>
      </w:r>
      <w:r w:rsidR="003B5935">
        <w:rPr>
          <w:lang w:bidi="fa-IR"/>
        </w:rPr>
        <w:instrText>&lt;/year&gt;&lt;/dates&gt;&lt;isbn&gt;</w:instrText>
      </w:r>
      <w:r w:rsidR="003B5935">
        <w:rPr>
          <w:rtl/>
          <w:lang w:bidi="fa-IR"/>
        </w:rPr>
        <w:instrText>0033-3352</w:instrText>
      </w:r>
      <w:r w:rsidR="003B5935">
        <w:rPr>
          <w:lang w:bidi="fa-IR"/>
        </w:rPr>
        <w:instrText>&lt;/isbn&gt;&lt;urls&gt;&lt;/urls&gt;&lt;/record&gt;&lt;/Cite&gt;&lt;/EndNote</w:instrText>
      </w:r>
      <w:r w:rsidR="003B5935">
        <w:rPr>
          <w:rtl/>
          <w:lang w:bidi="fa-IR"/>
        </w:rPr>
        <w:instrText>&gt;</w:instrText>
      </w:r>
      <w:r w:rsidR="001A3BE3">
        <w:rPr>
          <w:rtl/>
          <w:lang w:bidi="fa-IR"/>
        </w:rPr>
        <w:fldChar w:fldCharType="separate"/>
      </w:r>
      <w:r w:rsidR="003B5935">
        <w:rPr>
          <w:noProof/>
          <w:rtl/>
          <w:lang w:bidi="fa-IR"/>
        </w:rPr>
        <w:t>[27]</w:t>
      </w:r>
      <w:r w:rsidR="001A3BE3">
        <w:rPr>
          <w:rtl/>
          <w:lang w:bidi="fa-IR"/>
        </w:rPr>
        <w:fldChar w:fldCharType="end"/>
      </w:r>
      <w:r w:rsidR="00793DAD">
        <w:rPr>
          <w:rFonts w:hint="cs"/>
          <w:rtl/>
          <w:lang w:bidi="fa-IR"/>
        </w:rPr>
        <w:t>.</w:t>
      </w:r>
    </w:p>
    <w:p w14:paraId="78743021" w14:textId="15F27A62" w:rsidR="009A51E3" w:rsidRPr="009A51E3" w:rsidRDefault="009A51E3" w:rsidP="005841EA">
      <w:pPr>
        <w:bidi/>
        <w:spacing w:after="0"/>
        <w:jc w:val="both"/>
        <w:rPr>
          <w:rtl/>
        </w:rPr>
      </w:pPr>
      <w:r w:rsidRPr="009A51E3">
        <w:rPr>
          <w:rFonts w:hint="cs"/>
          <w:rtl/>
        </w:rPr>
        <w:t xml:space="preserve">هدف </w:t>
      </w:r>
      <w:proofErr w:type="spellStart"/>
      <w:r w:rsidRPr="009A51E3">
        <w:rPr>
          <w:rFonts w:hint="cs"/>
          <w:rtl/>
        </w:rPr>
        <w:t>اصلی</w:t>
      </w:r>
      <w:proofErr w:type="spellEnd"/>
      <w:r w:rsidRPr="009A51E3">
        <w:rPr>
          <w:rFonts w:hint="cs"/>
          <w:rtl/>
        </w:rPr>
        <w:t xml:space="preserve"> </w:t>
      </w:r>
      <w:proofErr w:type="spellStart"/>
      <w:r w:rsidRPr="009A51E3">
        <w:rPr>
          <w:rFonts w:hint="cs"/>
          <w:rtl/>
        </w:rPr>
        <w:t>این</w:t>
      </w:r>
      <w:proofErr w:type="spellEnd"/>
      <w:r w:rsidRPr="009A51E3">
        <w:rPr>
          <w:rFonts w:hint="cs"/>
          <w:rtl/>
        </w:rPr>
        <w:t xml:space="preserve"> </w:t>
      </w:r>
      <w:r>
        <w:rPr>
          <w:rFonts w:hint="cs"/>
          <w:rtl/>
        </w:rPr>
        <w:t>بخش از مقاله</w:t>
      </w:r>
      <w:r w:rsidRPr="009A51E3">
        <w:rPr>
          <w:rFonts w:hint="cs"/>
          <w:rtl/>
        </w:rPr>
        <w:t xml:space="preserve"> </w:t>
      </w:r>
      <w:proofErr w:type="spellStart"/>
      <w:r w:rsidRPr="009A51E3">
        <w:rPr>
          <w:rFonts w:hint="cs"/>
          <w:rtl/>
        </w:rPr>
        <w:t>بررسی</w:t>
      </w:r>
      <w:proofErr w:type="spellEnd"/>
      <w:r w:rsidRPr="009A51E3">
        <w:rPr>
          <w:rFonts w:hint="cs"/>
          <w:rtl/>
        </w:rPr>
        <w:t xml:space="preserve"> و </w:t>
      </w:r>
      <w:proofErr w:type="spellStart"/>
      <w:r w:rsidRPr="009A51E3">
        <w:rPr>
          <w:rFonts w:hint="cs"/>
          <w:rtl/>
        </w:rPr>
        <w:t>تحلیل</w:t>
      </w:r>
      <w:proofErr w:type="spellEnd"/>
      <w:r w:rsidRPr="009A51E3">
        <w:rPr>
          <w:rFonts w:hint="cs"/>
          <w:rtl/>
        </w:rPr>
        <w:t xml:space="preserve"> </w:t>
      </w:r>
      <w:proofErr w:type="spellStart"/>
      <w:r w:rsidRPr="009A51E3">
        <w:rPr>
          <w:rFonts w:hint="cs"/>
          <w:rtl/>
        </w:rPr>
        <w:t>جایگاه</w:t>
      </w:r>
      <w:proofErr w:type="spellEnd"/>
      <w:r w:rsidRPr="009A51E3">
        <w:rPr>
          <w:rFonts w:hint="cs"/>
          <w:rtl/>
        </w:rPr>
        <w:t xml:space="preserve"> </w:t>
      </w:r>
      <w:proofErr w:type="spellStart"/>
      <w:r w:rsidRPr="009A51E3">
        <w:rPr>
          <w:rFonts w:hint="cs"/>
          <w:rtl/>
        </w:rPr>
        <w:t>ایران</w:t>
      </w:r>
      <w:proofErr w:type="spellEnd"/>
      <w:r w:rsidRPr="009A51E3">
        <w:rPr>
          <w:rFonts w:hint="cs"/>
          <w:rtl/>
        </w:rPr>
        <w:t xml:space="preserve"> از منظر دولت </w:t>
      </w:r>
      <w:proofErr w:type="spellStart"/>
      <w:r w:rsidRPr="009A51E3">
        <w:rPr>
          <w:rFonts w:hint="cs"/>
          <w:rtl/>
        </w:rPr>
        <w:t>الکترونیکی</w:t>
      </w:r>
      <w:proofErr w:type="spellEnd"/>
      <w:r w:rsidRPr="009A51E3">
        <w:rPr>
          <w:rFonts w:hint="cs"/>
          <w:rtl/>
        </w:rPr>
        <w:t xml:space="preserve"> بر طبق اطلاعات </w:t>
      </w:r>
      <w:proofErr w:type="spellStart"/>
      <w:r w:rsidRPr="009A51E3">
        <w:rPr>
          <w:rFonts w:hint="cs"/>
          <w:rtl/>
        </w:rPr>
        <w:t>گزارش</w:t>
      </w:r>
      <w:proofErr w:type="spellEnd"/>
      <w:r w:rsidRPr="009A51E3">
        <w:rPr>
          <w:rFonts w:hint="cs"/>
          <w:rtl/>
        </w:rPr>
        <w:t xml:space="preserve"> سال 2024 </w:t>
      </w:r>
      <w:proofErr w:type="spellStart"/>
      <w:r w:rsidRPr="009A51E3">
        <w:rPr>
          <w:rFonts w:hint="cs"/>
          <w:rtl/>
        </w:rPr>
        <w:t>سازمان</w:t>
      </w:r>
      <w:proofErr w:type="spellEnd"/>
      <w:r w:rsidRPr="009A51E3">
        <w:rPr>
          <w:rFonts w:hint="cs"/>
          <w:rtl/>
        </w:rPr>
        <w:t xml:space="preserve"> ملل بوده است</w:t>
      </w:r>
      <w:r w:rsidR="001A3BE3">
        <w:rPr>
          <w:rFonts w:hint="cs"/>
          <w:rtl/>
        </w:rPr>
        <w:t xml:space="preserve"> </w:t>
      </w:r>
      <w:r w:rsidR="001A3BE3">
        <w:rPr>
          <w:rtl/>
        </w:rPr>
        <w:fldChar w:fldCharType="begin"/>
      </w:r>
      <w:r w:rsidR="00F47BE9">
        <w:rPr>
          <w:rtl/>
        </w:rPr>
        <w:instrText xml:space="preserve"> </w:instrText>
      </w:r>
      <w:r w:rsidR="00F47BE9">
        <w:instrText>ADDIN EN.CITE &lt;EndNote&gt;&lt;Cite&gt;&lt;Author&gt;Moon&lt;/Author&gt;&lt;Year&gt;</w:instrText>
      </w:r>
      <w:r w:rsidR="00F47BE9">
        <w:rPr>
          <w:rtl/>
        </w:rPr>
        <w:instrText>2023</w:instrText>
      </w:r>
      <w:r w:rsidR="00F47BE9">
        <w:instrText>&lt;/Year&gt;&lt;RecNum&gt;</w:instrText>
      </w:r>
      <w:r w:rsidR="00F47BE9">
        <w:rPr>
          <w:rtl/>
        </w:rPr>
        <w:instrText>11</w:instrText>
      </w:r>
      <w:r w:rsidR="00F47BE9">
        <w:instrText>&lt;/RecNum&gt;&lt;DisplayText&gt;[</w:instrText>
      </w:r>
      <w:r w:rsidR="00F47BE9">
        <w:rPr>
          <w:rtl/>
        </w:rPr>
        <w:instrText>6</w:instrText>
      </w:r>
      <w:r w:rsidR="00F47BE9">
        <w:instrText>]&lt;/DisplayText&gt;&lt;record&gt;&lt;rec-number&gt;</w:instrText>
      </w:r>
      <w:r w:rsidR="00F47BE9">
        <w:rPr>
          <w:rtl/>
        </w:rPr>
        <w:instrText>11</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1751096382</w:instrText>
      </w:r>
      <w:r w:rsidR="00F47BE9">
        <w:instrText>"&gt;</w:instrText>
      </w:r>
      <w:r w:rsidR="00F47BE9">
        <w:rPr>
          <w:rtl/>
        </w:rPr>
        <w:instrText>11</w:instrText>
      </w:r>
      <w:r w:rsidR="00F47BE9">
        <w:instrText>&lt;/key</w:instrText>
      </w:r>
      <w:r w:rsidR="00F47BE9">
        <w:rPr>
          <w:rtl/>
        </w:rPr>
        <w:instrText>&gt;&lt;/</w:instrText>
      </w:r>
      <w:r w:rsidR="00F47BE9">
        <w:instrText>foreign-keys&gt;&lt;ref-type name="Book Section"&gt;</w:instrText>
      </w:r>
      <w:r w:rsidR="00F47BE9">
        <w:rPr>
          <w:rtl/>
        </w:rPr>
        <w:instrText>5</w:instrText>
      </w:r>
      <w:r w:rsidR="00F47BE9">
        <w:instrText>&lt;/ref-type&gt;&lt;contributors&gt;&lt;authors&gt;&lt;author&gt;Moon, M Jae&lt;/author&gt;&lt;/authors&gt;&lt;/contributors&gt;&lt;titles&gt;&lt;title&gt;Advancing Korea&amp;apos;s digital government: The shift from digital government to digital platform government&lt;/title&gt;&lt;secondary-title&gt;The Routledge International Handbook of Public Administration and Digital Governance&lt;/secondary-title&gt;&lt;/titles&gt;&lt;pages&gt;</w:instrText>
      </w:r>
      <w:r w:rsidR="00F47BE9">
        <w:rPr>
          <w:rtl/>
        </w:rPr>
        <w:instrText>62-78</w:instrText>
      </w:r>
      <w:r w:rsidR="00F47BE9">
        <w:instrText>&lt;/pages&gt;&lt;dates&gt;&lt;year&gt;</w:instrText>
      </w:r>
      <w:r w:rsidR="00F47BE9">
        <w:rPr>
          <w:rtl/>
        </w:rPr>
        <w:instrText>2023</w:instrText>
      </w:r>
      <w:r w:rsidR="00F47BE9">
        <w:instrText>&lt;/year&gt;&lt;/dates&gt;&lt;publisher&gt;Routledge&lt;/publisher&gt;&lt;urls&gt;&lt;/urls&gt;&lt;/record&gt;&lt;/Cite&gt;&lt;/EndNote</w:instrText>
      </w:r>
      <w:r w:rsidR="00F47BE9">
        <w:rPr>
          <w:rtl/>
        </w:rPr>
        <w:instrText>&gt;</w:instrText>
      </w:r>
      <w:r w:rsidR="001A3BE3">
        <w:rPr>
          <w:rtl/>
        </w:rPr>
        <w:fldChar w:fldCharType="separate"/>
      </w:r>
      <w:r w:rsidR="00F47BE9">
        <w:rPr>
          <w:noProof/>
          <w:rtl/>
        </w:rPr>
        <w:t>[6]</w:t>
      </w:r>
      <w:r w:rsidR="001A3BE3">
        <w:rPr>
          <w:rtl/>
        </w:rPr>
        <w:fldChar w:fldCharType="end"/>
      </w:r>
      <w:r w:rsidRPr="009A51E3">
        <w:rPr>
          <w:rFonts w:hint="cs"/>
          <w:rtl/>
        </w:rPr>
        <w:t>.</w:t>
      </w:r>
      <w:r w:rsidR="00556BA6">
        <w:rPr>
          <w:rFonts w:hint="cs"/>
          <w:rtl/>
        </w:rPr>
        <w:t xml:space="preserve"> </w:t>
      </w:r>
      <w:proofErr w:type="spellStart"/>
      <w:r w:rsidRPr="009A51E3">
        <w:rPr>
          <w:rFonts w:hint="cs"/>
          <w:rtl/>
        </w:rPr>
        <w:t>ایران</w:t>
      </w:r>
      <w:proofErr w:type="spellEnd"/>
      <w:r w:rsidRPr="009A51E3">
        <w:rPr>
          <w:rFonts w:hint="cs"/>
          <w:rtl/>
        </w:rPr>
        <w:t xml:space="preserve"> از </w:t>
      </w:r>
      <w:proofErr w:type="spellStart"/>
      <w:r w:rsidRPr="009A51E3">
        <w:rPr>
          <w:rFonts w:hint="cs"/>
          <w:rtl/>
        </w:rPr>
        <w:t>بین</w:t>
      </w:r>
      <w:proofErr w:type="spellEnd"/>
      <w:r w:rsidRPr="009A51E3">
        <w:rPr>
          <w:rFonts w:hint="cs"/>
          <w:rtl/>
        </w:rPr>
        <w:t xml:space="preserve"> 193 </w:t>
      </w:r>
      <w:proofErr w:type="spellStart"/>
      <w:r w:rsidRPr="009A51E3">
        <w:rPr>
          <w:rFonts w:hint="cs"/>
          <w:rtl/>
        </w:rPr>
        <w:t>کشور</w:t>
      </w:r>
      <w:proofErr w:type="spellEnd"/>
      <w:r w:rsidRPr="009A51E3">
        <w:rPr>
          <w:rFonts w:hint="cs"/>
          <w:rtl/>
        </w:rPr>
        <w:t xml:space="preserve"> شمول </w:t>
      </w:r>
      <w:proofErr w:type="spellStart"/>
      <w:r w:rsidRPr="009A51E3">
        <w:rPr>
          <w:rFonts w:hint="cs"/>
          <w:rtl/>
        </w:rPr>
        <w:t>ارزیابی</w:t>
      </w:r>
      <w:proofErr w:type="spellEnd"/>
      <w:r w:rsidRPr="009A51E3">
        <w:rPr>
          <w:rFonts w:hint="cs"/>
          <w:rtl/>
        </w:rPr>
        <w:t xml:space="preserve"> حائز رتبه 101 </w:t>
      </w:r>
      <w:proofErr w:type="spellStart"/>
      <w:r w:rsidRPr="009A51E3">
        <w:rPr>
          <w:rFonts w:hint="cs"/>
          <w:rtl/>
        </w:rPr>
        <w:t>گردیده</w:t>
      </w:r>
      <w:proofErr w:type="spellEnd"/>
      <w:r w:rsidRPr="009A51E3">
        <w:rPr>
          <w:rFonts w:hint="cs"/>
          <w:rtl/>
        </w:rPr>
        <w:t xml:space="preserve"> است.</w:t>
      </w:r>
    </w:p>
    <w:p w14:paraId="1C675EF9" w14:textId="124DC052" w:rsidR="009A51E3" w:rsidRPr="009A51E3" w:rsidRDefault="009A51E3" w:rsidP="005841EA">
      <w:pPr>
        <w:bidi/>
        <w:spacing w:after="0"/>
        <w:jc w:val="both"/>
        <w:rPr>
          <w:rtl/>
        </w:rPr>
      </w:pPr>
      <w:r w:rsidRPr="009A51E3">
        <w:rPr>
          <w:rFonts w:hint="cs"/>
          <w:rtl/>
        </w:rPr>
        <w:t xml:space="preserve"> </w:t>
      </w:r>
      <w:proofErr w:type="spellStart"/>
      <w:r w:rsidRPr="009A51E3">
        <w:rPr>
          <w:rFonts w:hint="cs"/>
          <w:rtl/>
        </w:rPr>
        <w:t>ایران</w:t>
      </w:r>
      <w:proofErr w:type="spellEnd"/>
      <w:r w:rsidRPr="009A51E3">
        <w:rPr>
          <w:rFonts w:hint="cs"/>
          <w:rtl/>
        </w:rPr>
        <w:t xml:space="preserve"> با </w:t>
      </w:r>
      <w:proofErr w:type="spellStart"/>
      <w:r w:rsidRPr="009A51E3">
        <w:rPr>
          <w:rFonts w:hint="cs"/>
          <w:rtl/>
        </w:rPr>
        <w:t>کسب</w:t>
      </w:r>
      <w:proofErr w:type="spellEnd"/>
      <w:r w:rsidRPr="009A51E3">
        <w:rPr>
          <w:rFonts w:hint="cs"/>
          <w:rtl/>
        </w:rPr>
        <w:t xml:space="preserve"> </w:t>
      </w:r>
      <w:proofErr w:type="spellStart"/>
      <w:r w:rsidRPr="009A51E3">
        <w:rPr>
          <w:rFonts w:hint="cs"/>
          <w:rtl/>
        </w:rPr>
        <w:t>امتیاز</w:t>
      </w:r>
      <w:proofErr w:type="spellEnd"/>
      <w:r w:rsidRPr="009A51E3">
        <w:rPr>
          <w:rFonts w:hint="cs"/>
          <w:rtl/>
        </w:rPr>
        <w:t xml:space="preserve"> 6564/0در </w:t>
      </w:r>
      <w:proofErr w:type="spellStart"/>
      <w:r w:rsidRPr="009A51E3">
        <w:rPr>
          <w:rFonts w:hint="cs"/>
          <w:rtl/>
        </w:rPr>
        <w:t>گروه</w:t>
      </w:r>
      <w:proofErr w:type="spellEnd"/>
      <w:r w:rsidRPr="009A51E3">
        <w:rPr>
          <w:rFonts w:hint="cs"/>
          <w:rtl/>
        </w:rPr>
        <w:t xml:space="preserve"> بالا </w:t>
      </w:r>
      <w:proofErr w:type="gramStart"/>
      <w:r w:rsidRPr="009A51E3">
        <w:rPr>
          <w:rFonts w:hint="cs"/>
          <w:rtl/>
        </w:rPr>
        <w:t xml:space="preserve">و </w:t>
      </w:r>
      <w:proofErr w:type="spellStart"/>
      <w:r w:rsidRPr="009A51E3">
        <w:rPr>
          <w:rFonts w:hint="cs"/>
          <w:rtl/>
        </w:rPr>
        <w:t>زیر</w:t>
      </w:r>
      <w:proofErr w:type="spellEnd"/>
      <w:proofErr w:type="gramEnd"/>
      <w:r w:rsidRPr="009A51E3">
        <w:rPr>
          <w:rFonts w:hint="cs"/>
          <w:rtl/>
        </w:rPr>
        <w:t xml:space="preserve"> </w:t>
      </w:r>
      <w:proofErr w:type="spellStart"/>
      <w:r w:rsidRPr="009A51E3">
        <w:rPr>
          <w:rFonts w:hint="cs"/>
          <w:rtl/>
        </w:rPr>
        <w:t>گروه</w:t>
      </w:r>
      <w:proofErr w:type="spellEnd"/>
      <w:r w:rsidRPr="009A51E3">
        <w:rPr>
          <w:rFonts w:hint="cs"/>
          <w:rtl/>
        </w:rPr>
        <w:t xml:space="preserve"> </w:t>
      </w:r>
      <w:r w:rsidRPr="009A51E3">
        <w:rPr>
          <w:lang w:bidi="fa-IR"/>
        </w:rPr>
        <w:t>H3</w:t>
      </w:r>
      <w:r w:rsidRPr="009A51E3">
        <w:rPr>
          <w:rFonts w:hint="cs"/>
          <w:rtl/>
        </w:rPr>
        <w:t xml:space="preserve"> قرار </w:t>
      </w:r>
      <w:proofErr w:type="spellStart"/>
      <w:r w:rsidRPr="009A51E3">
        <w:rPr>
          <w:rFonts w:hint="cs"/>
          <w:rtl/>
        </w:rPr>
        <w:t>قرار</w:t>
      </w:r>
      <w:proofErr w:type="spellEnd"/>
      <w:r w:rsidRPr="009A51E3">
        <w:rPr>
          <w:rFonts w:hint="cs"/>
          <w:rtl/>
        </w:rPr>
        <w:t xml:space="preserve"> داشته </w:t>
      </w:r>
      <w:proofErr w:type="gramStart"/>
      <w:r w:rsidRPr="009A51E3">
        <w:rPr>
          <w:rFonts w:hint="cs"/>
          <w:rtl/>
        </w:rPr>
        <w:t>و از</w:t>
      </w:r>
      <w:proofErr w:type="gramEnd"/>
      <w:r w:rsidRPr="009A51E3">
        <w:rPr>
          <w:rFonts w:hint="cs"/>
          <w:rtl/>
        </w:rPr>
        <w:t xml:space="preserve"> </w:t>
      </w:r>
      <w:proofErr w:type="spellStart"/>
      <w:r w:rsidRPr="009A51E3">
        <w:rPr>
          <w:rFonts w:hint="cs"/>
          <w:rtl/>
        </w:rPr>
        <w:t>بین</w:t>
      </w:r>
      <w:proofErr w:type="spellEnd"/>
      <w:r w:rsidRPr="009A51E3">
        <w:rPr>
          <w:rFonts w:hint="cs"/>
          <w:rtl/>
        </w:rPr>
        <w:t xml:space="preserve"> سه شاخص </w:t>
      </w:r>
      <w:proofErr w:type="spellStart"/>
      <w:r w:rsidRPr="009A51E3">
        <w:rPr>
          <w:rFonts w:hint="cs"/>
          <w:rtl/>
        </w:rPr>
        <w:t>اصلی</w:t>
      </w:r>
      <w:proofErr w:type="spellEnd"/>
      <w:r w:rsidRPr="009A51E3">
        <w:rPr>
          <w:rFonts w:hint="cs"/>
          <w:rtl/>
        </w:rPr>
        <w:t xml:space="preserve"> توسعه دولت </w:t>
      </w:r>
      <w:proofErr w:type="spellStart"/>
      <w:r w:rsidRPr="009A51E3">
        <w:rPr>
          <w:rFonts w:hint="cs"/>
          <w:rtl/>
        </w:rPr>
        <w:t>الکترونیکی</w:t>
      </w:r>
      <w:proofErr w:type="spellEnd"/>
      <w:r w:rsidRPr="009A51E3">
        <w:rPr>
          <w:rFonts w:hint="cs"/>
          <w:rtl/>
        </w:rPr>
        <w:t xml:space="preserve">، در شاخص </w:t>
      </w:r>
      <w:proofErr w:type="spellStart"/>
      <w:r w:rsidRPr="009A51E3">
        <w:rPr>
          <w:rFonts w:hint="cs"/>
          <w:rtl/>
        </w:rPr>
        <w:t>زیرساخت</w:t>
      </w:r>
      <w:r w:rsidRPr="009A51E3">
        <w:rPr>
          <w:rtl/>
        </w:rPr>
        <w:softHyphen/>
      </w:r>
      <w:r w:rsidRPr="009A51E3">
        <w:rPr>
          <w:rFonts w:hint="cs"/>
          <w:rtl/>
        </w:rPr>
        <w:t>های</w:t>
      </w:r>
      <w:proofErr w:type="spellEnd"/>
      <w:r w:rsidRPr="009A51E3">
        <w:rPr>
          <w:rFonts w:hint="cs"/>
          <w:rtl/>
        </w:rPr>
        <w:t xml:space="preserve"> </w:t>
      </w:r>
      <w:proofErr w:type="spellStart"/>
      <w:r w:rsidRPr="009A51E3">
        <w:rPr>
          <w:rFonts w:hint="cs"/>
          <w:rtl/>
        </w:rPr>
        <w:t>مخابراتی</w:t>
      </w:r>
      <w:proofErr w:type="spellEnd"/>
      <w:r w:rsidRPr="009A51E3">
        <w:rPr>
          <w:rFonts w:hint="cs"/>
          <w:rtl/>
        </w:rPr>
        <w:t xml:space="preserve"> با </w:t>
      </w:r>
      <w:proofErr w:type="spellStart"/>
      <w:r w:rsidRPr="009A51E3">
        <w:rPr>
          <w:rFonts w:hint="cs"/>
          <w:rtl/>
        </w:rPr>
        <w:t>امتیاز</w:t>
      </w:r>
      <w:proofErr w:type="spellEnd"/>
      <w:r w:rsidRPr="009A51E3">
        <w:rPr>
          <w:rFonts w:hint="cs"/>
          <w:rtl/>
        </w:rPr>
        <w:t xml:space="preserve"> 8987/0 در رده </w:t>
      </w:r>
      <w:proofErr w:type="spellStart"/>
      <w:r w:rsidRPr="009A51E3">
        <w:rPr>
          <w:rFonts w:hint="cs"/>
          <w:rtl/>
        </w:rPr>
        <w:t>بسیار</w:t>
      </w:r>
      <w:proofErr w:type="spellEnd"/>
      <w:r w:rsidRPr="009A51E3">
        <w:rPr>
          <w:rFonts w:hint="cs"/>
          <w:rtl/>
        </w:rPr>
        <w:t xml:space="preserve"> بالا، در شاخص </w:t>
      </w:r>
      <w:proofErr w:type="spellStart"/>
      <w:r w:rsidRPr="009A51E3">
        <w:rPr>
          <w:rFonts w:hint="cs"/>
          <w:rtl/>
        </w:rPr>
        <w:t>سرمایه</w:t>
      </w:r>
      <w:proofErr w:type="spellEnd"/>
      <w:r w:rsidRPr="009A51E3">
        <w:rPr>
          <w:rFonts w:hint="cs"/>
          <w:rtl/>
        </w:rPr>
        <w:t xml:space="preserve"> </w:t>
      </w:r>
      <w:proofErr w:type="spellStart"/>
      <w:r w:rsidRPr="009A51E3">
        <w:rPr>
          <w:rFonts w:hint="cs"/>
          <w:rtl/>
        </w:rPr>
        <w:t>انسانی</w:t>
      </w:r>
      <w:proofErr w:type="spellEnd"/>
      <w:r w:rsidRPr="009A51E3">
        <w:rPr>
          <w:rFonts w:hint="cs"/>
          <w:rtl/>
        </w:rPr>
        <w:t xml:space="preserve"> با مقدار 6932/0 در رده بالا </w:t>
      </w:r>
      <w:proofErr w:type="gramStart"/>
      <w:r w:rsidRPr="009A51E3">
        <w:rPr>
          <w:rFonts w:hint="cs"/>
          <w:rtl/>
        </w:rPr>
        <w:t>و ارائه</w:t>
      </w:r>
      <w:proofErr w:type="gramEnd"/>
      <w:r w:rsidRPr="009A51E3">
        <w:rPr>
          <w:rFonts w:hint="cs"/>
          <w:rtl/>
        </w:rPr>
        <w:t xml:space="preserve"> خدمات </w:t>
      </w:r>
      <w:proofErr w:type="spellStart"/>
      <w:r w:rsidR="00D66A4A">
        <w:rPr>
          <w:rFonts w:hint="cs"/>
          <w:rtl/>
        </w:rPr>
        <w:t>برخط</w:t>
      </w:r>
      <w:proofErr w:type="spellEnd"/>
      <w:r w:rsidRPr="009A51E3">
        <w:rPr>
          <w:rFonts w:hint="cs"/>
          <w:rtl/>
        </w:rPr>
        <w:t xml:space="preserve"> با مقدار 3773/0 در رده متوسط قرار دارد.</w:t>
      </w:r>
    </w:p>
    <w:p w14:paraId="283A090D" w14:textId="069ED8A2" w:rsidR="009A51E3" w:rsidRDefault="009A51E3" w:rsidP="005841EA">
      <w:pPr>
        <w:bidi/>
        <w:spacing w:after="0"/>
        <w:jc w:val="both"/>
        <w:rPr>
          <w:rtl/>
          <w:lang w:bidi="fa-IR"/>
        </w:rPr>
      </w:pPr>
      <w:r w:rsidRPr="009A51E3">
        <w:rPr>
          <w:rFonts w:hint="cs"/>
          <w:rtl/>
        </w:rPr>
        <w:t xml:space="preserve">همچنین </w:t>
      </w:r>
      <w:proofErr w:type="spellStart"/>
      <w:r w:rsidRPr="009A51E3">
        <w:rPr>
          <w:rFonts w:hint="cs"/>
          <w:rtl/>
        </w:rPr>
        <w:t>ایران</w:t>
      </w:r>
      <w:proofErr w:type="spellEnd"/>
      <w:r w:rsidRPr="009A51E3">
        <w:rPr>
          <w:rFonts w:hint="cs"/>
          <w:rtl/>
        </w:rPr>
        <w:t xml:space="preserve"> در </w:t>
      </w:r>
      <w:proofErr w:type="spellStart"/>
      <w:r w:rsidRPr="009A51E3">
        <w:rPr>
          <w:rFonts w:hint="cs"/>
          <w:rtl/>
        </w:rPr>
        <w:t>میان</w:t>
      </w:r>
      <w:proofErr w:type="spellEnd"/>
      <w:r w:rsidRPr="009A51E3">
        <w:rPr>
          <w:rFonts w:hint="cs"/>
          <w:rtl/>
        </w:rPr>
        <w:t xml:space="preserve"> 193کشور از لحاظ </w:t>
      </w:r>
      <w:proofErr w:type="spellStart"/>
      <w:r w:rsidRPr="009A51E3">
        <w:rPr>
          <w:rFonts w:hint="cs"/>
          <w:rtl/>
        </w:rPr>
        <w:t>زیرشاخص</w:t>
      </w:r>
      <w:proofErr w:type="spellEnd"/>
      <w:r w:rsidRPr="009A51E3">
        <w:rPr>
          <w:rFonts w:hint="cs"/>
          <w:rtl/>
        </w:rPr>
        <w:t xml:space="preserve"> </w:t>
      </w:r>
      <w:proofErr w:type="spellStart"/>
      <w:r w:rsidRPr="009A51E3">
        <w:rPr>
          <w:rFonts w:hint="cs"/>
          <w:rtl/>
        </w:rPr>
        <w:t>بسیار</w:t>
      </w:r>
      <w:proofErr w:type="spellEnd"/>
      <w:r w:rsidRPr="009A51E3">
        <w:rPr>
          <w:rFonts w:hint="cs"/>
          <w:rtl/>
        </w:rPr>
        <w:t xml:space="preserve"> مهم </w:t>
      </w:r>
      <w:proofErr w:type="spellStart"/>
      <w:r w:rsidRPr="009A51E3">
        <w:rPr>
          <w:rFonts w:hint="cs"/>
          <w:rtl/>
        </w:rPr>
        <w:t>مشارکت</w:t>
      </w:r>
      <w:proofErr w:type="spellEnd"/>
      <w:r w:rsidRPr="009A51E3">
        <w:rPr>
          <w:rFonts w:hint="cs"/>
          <w:rtl/>
        </w:rPr>
        <w:t xml:space="preserve"> </w:t>
      </w:r>
      <w:proofErr w:type="spellStart"/>
      <w:r w:rsidRPr="009A51E3">
        <w:rPr>
          <w:rFonts w:hint="cs"/>
          <w:rtl/>
        </w:rPr>
        <w:t>الکترونیکی</w:t>
      </w:r>
      <w:proofErr w:type="spellEnd"/>
      <w:r w:rsidRPr="009A51E3">
        <w:rPr>
          <w:rFonts w:hint="cs"/>
          <w:rtl/>
        </w:rPr>
        <w:t xml:space="preserve"> با مقدار 1781/0 در رتبه 164 </w:t>
      </w:r>
      <w:proofErr w:type="gramStart"/>
      <w:r w:rsidRPr="009A51E3">
        <w:rPr>
          <w:rFonts w:hint="cs"/>
          <w:rtl/>
        </w:rPr>
        <w:t>و در</w:t>
      </w:r>
      <w:proofErr w:type="gramEnd"/>
      <w:r w:rsidRPr="009A51E3">
        <w:rPr>
          <w:rFonts w:hint="cs"/>
          <w:rtl/>
        </w:rPr>
        <w:t xml:space="preserve"> رده </w:t>
      </w:r>
      <w:proofErr w:type="spellStart"/>
      <w:r w:rsidRPr="009A51E3">
        <w:rPr>
          <w:rFonts w:hint="cs"/>
          <w:rtl/>
        </w:rPr>
        <w:t>پایین</w:t>
      </w:r>
      <w:proofErr w:type="spellEnd"/>
      <w:r w:rsidRPr="009A51E3">
        <w:rPr>
          <w:rFonts w:hint="cs"/>
          <w:rtl/>
        </w:rPr>
        <w:t xml:space="preserve"> جهان قرار دارد. با وجود </w:t>
      </w:r>
      <w:proofErr w:type="spellStart"/>
      <w:r w:rsidRPr="009A51E3">
        <w:rPr>
          <w:rtl/>
        </w:rPr>
        <w:t>آنکه</w:t>
      </w:r>
      <w:proofErr w:type="spellEnd"/>
      <w:r w:rsidRPr="009A51E3">
        <w:rPr>
          <w:rFonts w:hint="cs"/>
          <w:rtl/>
        </w:rPr>
        <w:t xml:space="preserve"> </w:t>
      </w:r>
      <w:proofErr w:type="spellStart"/>
      <w:r w:rsidRPr="009A51E3">
        <w:rPr>
          <w:rFonts w:hint="cs"/>
          <w:rtl/>
        </w:rPr>
        <w:t>میزان</w:t>
      </w:r>
      <w:proofErr w:type="spellEnd"/>
      <w:r w:rsidRPr="009A51E3">
        <w:rPr>
          <w:rFonts w:hint="cs"/>
          <w:rtl/>
        </w:rPr>
        <w:t xml:space="preserve"> </w:t>
      </w:r>
      <w:proofErr w:type="spellStart"/>
      <w:r w:rsidRPr="009A51E3">
        <w:rPr>
          <w:rFonts w:hint="cs"/>
          <w:rtl/>
        </w:rPr>
        <w:t>پیشرفت</w:t>
      </w:r>
      <w:proofErr w:type="spellEnd"/>
      <w:r w:rsidRPr="009A51E3">
        <w:rPr>
          <w:rFonts w:hint="cs"/>
          <w:rtl/>
        </w:rPr>
        <w:t xml:space="preserve"> </w:t>
      </w:r>
      <w:proofErr w:type="spellStart"/>
      <w:r w:rsidRPr="009A51E3">
        <w:rPr>
          <w:rFonts w:hint="cs"/>
          <w:rtl/>
        </w:rPr>
        <w:t>ایران</w:t>
      </w:r>
      <w:proofErr w:type="spellEnd"/>
      <w:r w:rsidRPr="009A51E3">
        <w:rPr>
          <w:rFonts w:hint="cs"/>
          <w:rtl/>
        </w:rPr>
        <w:t xml:space="preserve"> در سطح اول شاخص </w:t>
      </w:r>
      <w:proofErr w:type="spellStart"/>
      <w:r w:rsidRPr="009A51E3">
        <w:rPr>
          <w:rFonts w:hint="cs"/>
          <w:rtl/>
        </w:rPr>
        <w:t>مشارکت</w:t>
      </w:r>
      <w:proofErr w:type="spellEnd"/>
      <w:r w:rsidRPr="009A51E3">
        <w:rPr>
          <w:rFonts w:hint="cs"/>
          <w:rtl/>
        </w:rPr>
        <w:t xml:space="preserve"> </w:t>
      </w:r>
      <w:proofErr w:type="spellStart"/>
      <w:r w:rsidRPr="009A51E3">
        <w:rPr>
          <w:rFonts w:hint="cs"/>
          <w:rtl/>
        </w:rPr>
        <w:t>الکترونیکی</w:t>
      </w:r>
      <w:proofErr w:type="spellEnd"/>
      <w:r w:rsidRPr="009A51E3">
        <w:rPr>
          <w:rFonts w:hint="cs"/>
          <w:rtl/>
        </w:rPr>
        <w:t xml:space="preserve"> (اطلاعات </w:t>
      </w:r>
      <w:proofErr w:type="spellStart"/>
      <w:r w:rsidRPr="009A51E3">
        <w:rPr>
          <w:rFonts w:hint="cs"/>
          <w:rtl/>
        </w:rPr>
        <w:t>الکترونیکی</w:t>
      </w:r>
      <w:proofErr w:type="spellEnd"/>
      <w:r w:rsidRPr="009A51E3">
        <w:rPr>
          <w:rFonts w:hint="cs"/>
          <w:rtl/>
        </w:rPr>
        <w:t xml:space="preserve">) مناسب </w:t>
      </w:r>
      <w:proofErr w:type="spellStart"/>
      <w:r w:rsidRPr="009A51E3">
        <w:rPr>
          <w:rFonts w:hint="cs"/>
          <w:rtl/>
        </w:rPr>
        <w:t>می</w:t>
      </w:r>
      <w:r w:rsidRPr="009A51E3">
        <w:rPr>
          <w:rtl/>
        </w:rPr>
        <w:softHyphen/>
      </w:r>
      <w:r w:rsidRPr="009A51E3">
        <w:rPr>
          <w:rFonts w:hint="cs"/>
          <w:rtl/>
        </w:rPr>
        <w:t>باشد</w:t>
      </w:r>
      <w:proofErr w:type="spellEnd"/>
      <w:r w:rsidRPr="009A51E3">
        <w:rPr>
          <w:rFonts w:hint="cs"/>
          <w:rtl/>
        </w:rPr>
        <w:t xml:space="preserve"> اما به </w:t>
      </w:r>
      <w:proofErr w:type="spellStart"/>
      <w:r w:rsidRPr="009A51E3">
        <w:rPr>
          <w:rFonts w:hint="cs"/>
          <w:rtl/>
        </w:rPr>
        <w:t>دلیل</w:t>
      </w:r>
      <w:proofErr w:type="spellEnd"/>
      <w:r w:rsidRPr="009A51E3">
        <w:rPr>
          <w:rFonts w:hint="cs"/>
          <w:rtl/>
        </w:rPr>
        <w:t xml:space="preserve"> عدم </w:t>
      </w:r>
      <w:proofErr w:type="spellStart"/>
      <w:r w:rsidRPr="009A51E3">
        <w:rPr>
          <w:rFonts w:hint="cs"/>
          <w:rtl/>
        </w:rPr>
        <w:t>عملکرد</w:t>
      </w:r>
      <w:proofErr w:type="spellEnd"/>
      <w:r w:rsidRPr="009A51E3">
        <w:rPr>
          <w:rFonts w:hint="cs"/>
          <w:rtl/>
        </w:rPr>
        <w:t xml:space="preserve"> مطلوب در سطوح </w:t>
      </w:r>
      <w:proofErr w:type="spellStart"/>
      <w:r w:rsidRPr="009A51E3">
        <w:rPr>
          <w:rFonts w:hint="cs"/>
          <w:rtl/>
        </w:rPr>
        <w:t>بعدی</w:t>
      </w:r>
      <w:proofErr w:type="spellEnd"/>
      <w:r w:rsidRPr="009A51E3">
        <w:rPr>
          <w:rFonts w:hint="cs"/>
          <w:rtl/>
        </w:rPr>
        <w:t xml:space="preserve"> (مشاوره </w:t>
      </w:r>
      <w:proofErr w:type="spellStart"/>
      <w:r w:rsidRPr="009A51E3">
        <w:rPr>
          <w:rFonts w:hint="cs"/>
          <w:rtl/>
        </w:rPr>
        <w:t>الکترونیکی</w:t>
      </w:r>
      <w:proofErr w:type="spellEnd"/>
      <w:r w:rsidRPr="009A51E3">
        <w:rPr>
          <w:rFonts w:hint="cs"/>
          <w:rtl/>
        </w:rPr>
        <w:t xml:space="preserve"> </w:t>
      </w:r>
      <w:proofErr w:type="gramStart"/>
      <w:r w:rsidRPr="009A51E3">
        <w:rPr>
          <w:rFonts w:hint="cs"/>
          <w:rtl/>
        </w:rPr>
        <w:t xml:space="preserve">و </w:t>
      </w:r>
      <w:proofErr w:type="spellStart"/>
      <w:r w:rsidRPr="009A51E3">
        <w:rPr>
          <w:rFonts w:hint="cs"/>
          <w:rtl/>
        </w:rPr>
        <w:t>تصمیم</w:t>
      </w:r>
      <w:r w:rsidRPr="009A51E3">
        <w:rPr>
          <w:rtl/>
        </w:rPr>
        <w:softHyphen/>
      </w:r>
      <w:r w:rsidRPr="009A51E3">
        <w:rPr>
          <w:rFonts w:hint="cs"/>
          <w:rtl/>
        </w:rPr>
        <w:t>گیری</w:t>
      </w:r>
      <w:proofErr w:type="spellEnd"/>
      <w:proofErr w:type="gramEnd"/>
      <w:r w:rsidRPr="009A51E3">
        <w:rPr>
          <w:rFonts w:hint="cs"/>
          <w:rtl/>
        </w:rPr>
        <w:t xml:space="preserve"> </w:t>
      </w:r>
      <w:proofErr w:type="spellStart"/>
      <w:r w:rsidRPr="009A51E3">
        <w:rPr>
          <w:rFonts w:hint="cs"/>
          <w:rtl/>
        </w:rPr>
        <w:t>الکترونیکی</w:t>
      </w:r>
      <w:proofErr w:type="spellEnd"/>
      <w:r w:rsidRPr="009A51E3">
        <w:rPr>
          <w:rFonts w:hint="cs"/>
          <w:rtl/>
        </w:rPr>
        <w:t xml:space="preserve">)، مقدار </w:t>
      </w:r>
      <w:proofErr w:type="spellStart"/>
      <w:r w:rsidRPr="009A51E3">
        <w:rPr>
          <w:rFonts w:hint="cs"/>
          <w:rtl/>
        </w:rPr>
        <w:t>کلی</w:t>
      </w:r>
      <w:proofErr w:type="spellEnd"/>
      <w:r w:rsidRPr="009A51E3">
        <w:rPr>
          <w:rFonts w:hint="cs"/>
          <w:rtl/>
        </w:rPr>
        <w:t xml:space="preserve"> </w:t>
      </w:r>
      <w:proofErr w:type="spellStart"/>
      <w:r w:rsidRPr="009A51E3">
        <w:rPr>
          <w:rFonts w:hint="cs"/>
          <w:rtl/>
        </w:rPr>
        <w:t>این</w:t>
      </w:r>
      <w:proofErr w:type="spellEnd"/>
      <w:r w:rsidRPr="009A51E3">
        <w:rPr>
          <w:rFonts w:hint="cs"/>
          <w:rtl/>
        </w:rPr>
        <w:t xml:space="preserve"> شاخص </w:t>
      </w:r>
      <w:proofErr w:type="spellStart"/>
      <w:r w:rsidRPr="009A51E3">
        <w:rPr>
          <w:rFonts w:hint="cs"/>
          <w:rtl/>
        </w:rPr>
        <w:t>بسیار</w:t>
      </w:r>
      <w:proofErr w:type="spellEnd"/>
      <w:r w:rsidRPr="009A51E3">
        <w:rPr>
          <w:rFonts w:hint="cs"/>
          <w:rtl/>
        </w:rPr>
        <w:t xml:space="preserve"> </w:t>
      </w:r>
      <w:proofErr w:type="spellStart"/>
      <w:r w:rsidRPr="009A51E3">
        <w:rPr>
          <w:rFonts w:hint="cs"/>
          <w:rtl/>
        </w:rPr>
        <w:t>پایین</w:t>
      </w:r>
      <w:proofErr w:type="spellEnd"/>
      <w:r w:rsidRPr="009A51E3">
        <w:rPr>
          <w:rFonts w:hint="cs"/>
          <w:rtl/>
        </w:rPr>
        <w:t xml:space="preserve"> </w:t>
      </w:r>
      <w:proofErr w:type="spellStart"/>
      <w:r w:rsidRPr="009A51E3">
        <w:rPr>
          <w:rFonts w:hint="cs"/>
          <w:rtl/>
        </w:rPr>
        <w:t>می</w:t>
      </w:r>
      <w:r w:rsidRPr="009A51E3">
        <w:rPr>
          <w:rtl/>
        </w:rPr>
        <w:softHyphen/>
      </w:r>
      <w:r w:rsidRPr="009A51E3">
        <w:rPr>
          <w:rFonts w:hint="cs"/>
          <w:rtl/>
        </w:rPr>
        <w:t>باشد</w:t>
      </w:r>
      <w:proofErr w:type="spellEnd"/>
      <w:r w:rsidRPr="009A51E3">
        <w:rPr>
          <w:rFonts w:hint="cs"/>
          <w:rtl/>
        </w:rPr>
        <w:t xml:space="preserve">. در واقع </w:t>
      </w:r>
      <w:proofErr w:type="spellStart"/>
      <w:r w:rsidRPr="009A51E3">
        <w:rPr>
          <w:rFonts w:hint="cs"/>
          <w:rtl/>
        </w:rPr>
        <w:t>میزان</w:t>
      </w:r>
      <w:proofErr w:type="spellEnd"/>
      <w:r w:rsidRPr="009A51E3">
        <w:rPr>
          <w:rFonts w:hint="cs"/>
          <w:rtl/>
        </w:rPr>
        <w:t xml:space="preserve"> شاخص </w:t>
      </w:r>
      <w:proofErr w:type="spellStart"/>
      <w:r w:rsidRPr="009A51E3">
        <w:rPr>
          <w:rFonts w:hint="cs"/>
          <w:rtl/>
        </w:rPr>
        <w:t>مشارکت</w:t>
      </w:r>
      <w:proofErr w:type="spellEnd"/>
      <w:r w:rsidRPr="009A51E3">
        <w:rPr>
          <w:rFonts w:hint="cs"/>
          <w:rtl/>
        </w:rPr>
        <w:t xml:space="preserve"> </w:t>
      </w:r>
      <w:proofErr w:type="spellStart"/>
      <w:r w:rsidRPr="009A51E3">
        <w:rPr>
          <w:rFonts w:hint="cs"/>
          <w:rtl/>
        </w:rPr>
        <w:t>الکترونیکی</w:t>
      </w:r>
      <w:proofErr w:type="spellEnd"/>
      <w:r w:rsidRPr="009A51E3">
        <w:rPr>
          <w:rFonts w:hint="cs"/>
          <w:rtl/>
        </w:rPr>
        <w:t xml:space="preserve"> </w:t>
      </w:r>
      <w:proofErr w:type="spellStart"/>
      <w:r w:rsidRPr="009A51E3">
        <w:rPr>
          <w:rFonts w:hint="cs"/>
          <w:rtl/>
        </w:rPr>
        <w:t>ایران</w:t>
      </w:r>
      <w:proofErr w:type="spellEnd"/>
      <w:r w:rsidRPr="009A51E3">
        <w:rPr>
          <w:rFonts w:hint="cs"/>
          <w:rtl/>
        </w:rPr>
        <w:t xml:space="preserve"> هم از متوسط </w:t>
      </w:r>
      <w:proofErr w:type="spellStart"/>
      <w:r w:rsidRPr="009A51E3">
        <w:rPr>
          <w:rFonts w:hint="cs"/>
          <w:rtl/>
        </w:rPr>
        <w:t>جهانی</w:t>
      </w:r>
      <w:proofErr w:type="spellEnd"/>
      <w:r w:rsidRPr="009A51E3">
        <w:rPr>
          <w:rFonts w:hint="cs"/>
          <w:rtl/>
        </w:rPr>
        <w:t xml:space="preserve"> </w:t>
      </w:r>
      <w:proofErr w:type="gramStart"/>
      <w:r w:rsidRPr="009A51E3">
        <w:rPr>
          <w:rFonts w:hint="cs"/>
          <w:rtl/>
        </w:rPr>
        <w:t>و هم</w:t>
      </w:r>
      <w:proofErr w:type="gramEnd"/>
      <w:r w:rsidRPr="009A51E3">
        <w:rPr>
          <w:rFonts w:hint="cs"/>
          <w:rtl/>
        </w:rPr>
        <w:t xml:space="preserve"> از متوسط </w:t>
      </w:r>
      <w:proofErr w:type="spellStart"/>
      <w:r w:rsidRPr="009A51E3">
        <w:rPr>
          <w:rFonts w:hint="cs"/>
          <w:rtl/>
        </w:rPr>
        <w:t>آسیا</w:t>
      </w:r>
      <w:proofErr w:type="spellEnd"/>
      <w:r w:rsidRPr="009A51E3">
        <w:rPr>
          <w:rFonts w:hint="cs"/>
          <w:rtl/>
        </w:rPr>
        <w:t xml:space="preserve"> </w:t>
      </w:r>
      <w:proofErr w:type="spellStart"/>
      <w:r w:rsidRPr="009A51E3">
        <w:rPr>
          <w:rFonts w:hint="cs"/>
          <w:rtl/>
        </w:rPr>
        <w:t>کمتر</w:t>
      </w:r>
      <w:proofErr w:type="spellEnd"/>
      <w:r w:rsidRPr="009A51E3">
        <w:rPr>
          <w:rFonts w:hint="cs"/>
          <w:rtl/>
        </w:rPr>
        <w:t xml:space="preserve"> است. </w:t>
      </w:r>
      <w:proofErr w:type="spellStart"/>
      <w:r w:rsidR="009A2BCF" w:rsidRPr="009A2BCF">
        <w:rPr>
          <w:rFonts w:hint="cs"/>
          <w:rtl/>
          <w:lang w:bidi="fa-IR"/>
        </w:rPr>
        <w:t>تمامي</w:t>
      </w:r>
      <w:proofErr w:type="spellEnd"/>
      <w:r w:rsidR="009A2BCF" w:rsidRPr="009A2BCF">
        <w:rPr>
          <w:rFonts w:hint="cs"/>
          <w:rtl/>
          <w:lang w:bidi="fa-IR"/>
        </w:rPr>
        <w:t xml:space="preserve"> </w:t>
      </w:r>
      <w:proofErr w:type="spellStart"/>
      <w:r w:rsidR="009A2BCF" w:rsidRPr="009A2BCF">
        <w:rPr>
          <w:rFonts w:hint="cs"/>
          <w:rtl/>
          <w:lang w:bidi="fa-IR"/>
        </w:rPr>
        <w:t>نتايج</w:t>
      </w:r>
      <w:proofErr w:type="spellEnd"/>
      <w:r w:rsidR="009A2BCF" w:rsidRPr="009A2BCF">
        <w:rPr>
          <w:rFonts w:hint="cs"/>
          <w:rtl/>
          <w:lang w:bidi="fa-IR"/>
        </w:rPr>
        <w:t xml:space="preserve"> </w:t>
      </w:r>
      <w:proofErr w:type="spellStart"/>
      <w:r w:rsidR="009A2BCF" w:rsidRPr="009A2BCF">
        <w:rPr>
          <w:rFonts w:hint="cs"/>
          <w:rtl/>
          <w:lang w:bidi="fa-IR"/>
        </w:rPr>
        <w:t>دريافتي</w:t>
      </w:r>
      <w:proofErr w:type="spellEnd"/>
      <w:r w:rsidR="009A2BCF" w:rsidRPr="009A2BCF">
        <w:rPr>
          <w:rFonts w:hint="cs"/>
          <w:rtl/>
          <w:lang w:bidi="fa-IR"/>
        </w:rPr>
        <w:t xml:space="preserve"> </w:t>
      </w:r>
      <w:proofErr w:type="spellStart"/>
      <w:r w:rsidR="009A2BCF" w:rsidRPr="009A2BCF">
        <w:rPr>
          <w:rFonts w:hint="cs"/>
          <w:rtl/>
          <w:lang w:bidi="fa-IR"/>
        </w:rPr>
        <w:t>جمهوري</w:t>
      </w:r>
      <w:proofErr w:type="spellEnd"/>
      <w:r w:rsidR="009A2BCF" w:rsidRPr="009A2BCF">
        <w:rPr>
          <w:rFonts w:hint="cs"/>
          <w:rtl/>
          <w:lang w:bidi="fa-IR"/>
        </w:rPr>
        <w:t xml:space="preserve"> </w:t>
      </w:r>
      <w:proofErr w:type="spellStart"/>
      <w:r w:rsidR="009A2BCF" w:rsidRPr="009A2BCF">
        <w:rPr>
          <w:rFonts w:hint="cs"/>
          <w:rtl/>
          <w:lang w:bidi="fa-IR"/>
        </w:rPr>
        <w:t>اسلامي</w:t>
      </w:r>
      <w:proofErr w:type="spellEnd"/>
      <w:r w:rsidR="009A2BCF" w:rsidRPr="009A2BCF">
        <w:rPr>
          <w:rFonts w:hint="cs"/>
          <w:rtl/>
          <w:lang w:bidi="fa-IR"/>
        </w:rPr>
        <w:t xml:space="preserve"> </w:t>
      </w:r>
      <w:proofErr w:type="spellStart"/>
      <w:r w:rsidR="009A2BCF" w:rsidRPr="009A2BCF">
        <w:rPr>
          <w:rFonts w:hint="cs"/>
          <w:rtl/>
          <w:lang w:bidi="fa-IR"/>
        </w:rPr>
        <w:t>ايران</w:t>
      </w:r>
      <w:proofErr w:type="spellEnd"/>
      <w:r w:rsidR="009A2BCF" w:rsidRPr="009A2BCF">
        <w:rPr>
          <w:rFonts w:hint="cs"/>
          <w:rtl/>
          <w:lang w:bidi="fa-IR"/>
        </w:rPr>
        <w:t xml:space="preserve"> در </w:t>
      </w:r>
      <w:proofErr w:type="spellStart"/>
      <w:r w:rsidR="009A2BCF" w:rsidRPr="009A2BCF">
        <w:rPr>
          <w:rFonts w:hint="cs"/>
          <w:rtl/>
          <w:lang w:bidi="fa-IR"/>
        </w:rPr>
        <w:t>ارزيابي</w:t>
      </w:r>
      <w:proofErr w:type="spellEnd"/>
      <w:r w:rsidR="009A2BCF" w:rsidRPr="009A2BCF">
        <w:rPr>
          <w:rFonts w:hint="cs"/>
          <w:rtl/>
          <w:lang w:bidi="fa-IR"/>
        </w:rPr>
        <w:t xml:space="preserve"> </w:t>
      </w:r>
      <w:r w:rsidR="009A2BCF" w:rsidRPr="009A2BCF">
        <w:rPr>
          <w:lang w:bidi="fa-IR"/>
        </w:rPr>
        <w:t>EGDI 2024</w:t>
      </w:r>
      <w:r w:rsidR="009A2BCF" w:rsidRPr="009A2BCF">
        <w:rPr>
          <w:rFonts w:hint="cs"/>
          <w:rtl/>
          <w:lang w:bidi="fa-IR"/>
        </w:rPr>
        <w:t xml:space="preserve"> </w:t>
      </w:r>
      <w:r w:rsidR="00E13FFB">
        <w:rPr>
          <w:rFonts w:hint="cs"/>
          <w:rtl/>
          <w:lang w:bidi="fa-IR"/>
        </w:rPr>
        <w:t>در جدول (</w:t>
      </w:r>
      <w:r w:rsidR="00D10F5F">
        <w:rPr>
          <w:rFonts w:hint="cs"/>
          <w:rtl/>
          <w:lang w:bidi="fa-IR"/>
        </w:rPr>
        <w:t>6</w:t>
      </w:r>
      <w:r w:rsidR="00E13FFB">
        <w:rPr>
          <w:rFonts w:hint="cs"/>
          <w:rtl/>
          <w:lang w:bidi="fa-IR"/>
        </w:rPr>
        <w:t xml:space="preserve">) </w:t>
      </w:r>
      <w:r w:rsidR="009A2BCF" w:rsidRPr="009A2BCF">
        <w:rPr>
          <w:rFonts w:hint="cs"/>
          <w:rtl/>
          <w:lang w:bidi="fa-IR"/>
        </w:rPr>
        <w:t xml:space="preserve">در </w:t>
      </w:r>
      <w:proofErr w:type="spellStart"/>
      <w:r w:rsidR="009A2BCF" w:rsidRPr="009A2BCF">
        <w:rPr>
          <w:rFonts w:hint="cs"/>
          <w:rtl/>
          <w:lang w:bidi="fa-IR"/>
        </w:rPr>
        <w:t>يك</w:t>
      </w:r>
      <w:proofErr w:type="spellEnd"/>
      <w:r w:rsidR="009A2BCF" w:rsidRPr="009A2BCF">
        <w:rPr>
          <w:rFonts w:hint="cs"/>
          <w:rtl/>
          <w:lang w:bidi="fa-IR"/>
        </w:rPr>
        <w:t xml:space="preserve"> نگاه قابل مشاهده است.</w:t>
      </w:r>
    </w:p>
    <w:p w14:paraId="5CB1B13C" w14:textId="77777777" w:rsidR="00D10F5F" w:rsidRDefault="00D10F5F" w:rsidP="00D10F5F">
      <w:pPr>
        <w:bidi/>
        <w:spacing w:after="0"/>
        <w:jc w:val="both"/>
        <w:rPr>
          <w:rtl/>
          <w:lang w:bidi="fa-IR"/>
        </w:rPr>
      </w:pPr>
    </w:p>
    <w:p w14:paraId="4EA9523D" w14:textId="399C0B71" w:rsidR="00D10F5F" w:rsidRPr="009A51E3" w:rsidRDefault="00D10F5F" w:rsidP="00D10F5F">
      <w:pPr>
        <w:bidi/>
        <w:spacing w:after="0"/>
        <w:jc w:val="center"/>
        <w:rPr>
          <w:b/>
          <w:bCs/>
          <w:sz w:val="18"/>
          <w:szCs w:val="18"/>
          <w:rtl/>
          <w:lang w:bidi="fa-IR"/>
        </w:rPr>
      </w:pPr>
      <w:r w:rsidRPr="008321CE">
        <w:rPr>
          <w:rFonts w:hint="cs"/>
          <w:b/>
          <w:bCs/>
          <w:sz w:val="18"/>
          <w:szCs w:val="18"/>
          <w:rtl/>
          <w:lang w:bidi="fa-IR"/>
        </w:rPr>
        <w:t>جدول (</w:t>
      </w:r>
      <w:r>
        <w:rPr>
          <w:rFonts w:hint="cs"/>
          <w:b/>
          <w:bCs/>
          <w:sz w:val="18"/>
          <w:szCs w:val="18"/>
          <w:rtl/>
          <w:lang w:bidi="fa-IR"/>
        </w:rPr>
        <w:t>5</w:t>
      </w:r>
      <w:r w:rsidRPr="008321CE">
        <w:rPr>
          <w:rFonts w:hint="cs"/>
          <w:b/>
          <w:bCs/>
          <w:sz w:val="18"/>
          <w:szCs w:val="18"/>
          <w:rtl/>
          <w:lang w:bidi="fa-IR"/>
        </w:rPr>
        <w:t xml:space="preserve">) </w:t>
      </w:r>
      <w:proofErr w:type="spellStart"/>
      <w:r w:rsidRPr="008321CE">
        <w:rPr>
          <w:rFonts w:hint="cs"/>
          <w:b/>
          <w:bCs/>
          <w:sz w:val="18"/>
          <w:szCs w:val="18"/>
          <w:rtl/>
        </w:rPr>
        <w:t>راهنماي</w:t>
      </w:r>
      <w:proofErr w:type="spellEnd"/>
      <w:r w:rsidRPr="008321CE">
        <w:rPr>
          <w:rFonts w:hint="cs"/>
          <w:b/>
          <w:bCs/>
          <w:sz w:val="18"/>
          <w:szCs w:val="18"/>
          <w:rtl/>
        </w:rPr>
        <w:t xml:space="preserve"> </w:t>
      </w:r>
      <w:proofErr w:type="spellStart"/>
      <w:r w:rsidRPr="008321CE">
        <w:rPr>
          <w:rFonts w:hint="cs"/>
          <w:b/>
          <w:bCs/>
          <w:sz w:val="18"/>
          <w:szCs w:val="18"/>
          <w:rtl/>
        </w:rPr>
        <w:t>رنگ</w:t>
      </w:r>
      <w:r w:rsidRPr="008321CE">
        <w:rPr>
          <w:b/>
          <w:bCs/>
          <w:sz w:val="18"/>
          <w:szCs w:val="18"/>
          <w:rtl/>
        </w:rPr>
        <w:softHyphen/>
      </w:r>
      <w:r w:rsidRPr="008321CE">
        <w:rPr>
          <w:rFonts w:hint="cs"/>
          <w:b/>
          <w:bCs/>
          <w:sz w:val="18"/>
          <w:szCs w:val="18"/>
          <w:rtl/>
        </w:rPr>
        <w:t>ها</w:t>
      </w:r>
      <w:proofErr w:type="spellEnd"/>
      <w:r w:rsidRPr="008321CE">
        <w:rPr>
          <w:rFonts w:hint="cs"/>
          <w:b/>
          <w:bCs/>
          <w:sz w:val="18"/>
          <w:szCs w:val="18"/>
          <w:rtl/>
        </w:rPr>
        <w:t xml:space="preserve"> و كلمات اختصاري مندرج در </w:t>
      </w:r>
      <w:proofErr w:type="spellStart"/>
      <w:r w:rsidRPr="008321CE">
        <w:rPr>
          <w:rFonts w:hint="cs"/>
          <w:b/>
          <w:bCs/>
          <w:sz w:val="18"/>
          <w:szCs w:val="18"/>
          <w:rtl/>
        </w:rPr>
        <w:t>گزارش</w:t>
      </w:r>
      <w:proofErr w:type="spellEnd"/>
    </w:p>
    <w:tbl>
      <w:tblPr>
        <w:tblStyle w:val="TableGrid3"/>
        <w:bidiVisual/>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5710"/>
      </w:tblGrid>
      <w:tr w:rsidR="004B5825" w:rsidRPr="00D025AA" w14:paraId="0DD1452B" w14:textId="77777777" w:rsidTr="000107A8">
        <w:trPr>
          <w:trHeight w:val="791"/>
        </w:trPr>
        <w:tc>
          <w:tcPr>
            <w:tcW w:w="1950" w:type="pct"/>
            <w:vMerge w:val="restart"/>
            <w:tcBorders>
              <w:top w:val="single" w:sz="8" w:space="0" w:color="auto"/>
            </w:tcBorders>
          </w:tcPr>
          <w:p w14:paraId="3811DB3B"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 </w:t>
            </w:r>
            <w:r w:rsidRPr="00D025AA">
              <w:rPr>
                <w:rFonts w:eastAsia="Calibri" w:cs="B Mitra"/>
                <w:szCs w:val="22"/>
              </w:rPr>
              <w:t>EGDI</w:t>
            </w:r>
            <w:r w:rsidRPr="00D025AA">
              <w:rPr>
                <w:rFonts w:eastAsia="Calibri" w:cs="B Mitra" w:hint="cs"/>
                <w:szCs w:val="22"/>
                <w:rtl/>
              </w:rPr>
              <w:t xml:space="preserve"> شاخص توسعه دولت </w:t>
            </w:r>
            <w:proofErr w:type="spellStart"/>
            <w:r w:rsidRPr="00D025AA">
              <w:rPr>
                <w:rFonts w:eastAsia="Calibri" w:cs="B Mitra" w:hint="cs"/>
                <w:szCs w:val="22"/>
                <w:rtl/>
              </w:rPr>
              <w:t>الكترونيكي</w:t>
            </w:r>
            <w:proofErr w:type="spellEnd"/>
          </w:p>
          <w:p w14:paraId="20144692"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2. </w:t>
            </w:r>
            <w:r w:rsidRPr="00D025AA">
              <w:rPr>
                <w:rFonts w:eastAsia="Calibri" w:cs="B Mitra"/>
                <w:szCs w:val="22"/>
              </w:rPr>
              <w:t>OSI</w:t>
            </w:r>
            <w:r w:rsidRPr="00D025AA">
              <w:rPr>
                <w:rFonts w:eastAsia="Calibri" w:cs="B Mitra" w:hint="cs"/>
                <w:szCs w:val="22"/>
                <w:rtl/>
              </w:rPr>
              <w:t xml:space="preserve"> شاخص ارائه خدمات </w:t>
            </w:r>
            <w:proofErr w:type="spellStart"/>
            <w:r w:rsidRPr="00D025AA">
              <w:rPr>
                <w:rFonts w:eastAsia="Calibri" w:cs="B Mitra" w:hint="cs"/>
                <w:szCs w:val="22"/>
                <w:rtl/>
              </w:rPr>
              <w:t>آنلاين</w:t>
            </w:r>
            <w:proofErr w:type="spellEnd"/>
          </w:p>
          <w:p w14:paraId="44E4043D"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3. </w:t>
            </w:r>
            <w:r w:rsidRPr="00D025AA">
              <w:rPr>
                <w:rFonts w:eastAsia="Calibri" w:cs="B Mitra"/>
                <w:szCs w:val="22"/>
              </w:rPr>
              <w:t>TII</w:t>
            </w:r>
            <w:r w:rsidRPr="00D025AA">
              <w:rPr>
                <w:rFonts w:eastAsia="Calibri" w:cs="B Mitra" w:hint="cs"/>
                <w:szCs w:val="22"/>
                <w:rtl/>
              </w:rPr>
              <w:t xml:space="preserve"> شاخص </w:t>
            </w:r>
            <w:proofErr w:type="spellStart"/>
            <w:r w:rsidRPr="00D025AA">
              <w:rPr>
                <w:rFonts w:eastAsia="Calibri" w:cs="B Mitra" w:hint="cs"/>
                <w:szCs w:val="22"/>
                <w:rtl/>
              </w:rPr>
              <w:t>زيرساخت</w:t>
            </w:r>
            <w:r w:rsidRPr="00D025AA">
              <w:rPr>
                <w:rFonts w:eastAsia="Calibri" w:cs="B Mitra"/>
                <w:szCs w:val="22"/>
                <w:rtl/>
              </w:rPr>
              <w:softHyphen/>
            </w:r>
            <w:r w:rsidRPr="00D025AA">
              <w:rPr>
                <w:rFonts w:eastAsia="Calibri" w:cs="B Mitra" w:hint="cs"/>
                <w:szCs w:val="22"/>
                <w:rtl/>
              </w:rPr>
              <w:t>هاي</w:t>
            </w:r>
            <w:proofErr w:type="spellEnd"/>
            <w:r w:rsidRPr="00D025AA">
              <w:rPr>
                <w:rFonts w:eastAsia="Calibri" w:cs="B Mitra" w:hint="cs"/>
                <w:szCs w:val="22"/>
                <w:rtl/>
              </w:rPr>
              <w:t xml:space="preserve"> </w:t>
            </w:r>
            <w:proofErr w:type="spellStart"/>
            <w:r w:rsidRPr="00D025AA">
              <w:rPr>
                <w:rFonts w:eastAsia="Calibri" w:cs="B Mitra" w:hint="cs"/>
                <w:szCs w:val="22"/>
                <w:rtl/>
              </w:rPr>
              <w:t>مخابراتي</w:t>
            </w:r>
            <w:proofErr w:type="spellEnd"/>
          </w:p>
          <w:p w14:paraId="7A8370A6"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4. </w:t>
            </w:r>
            <w:r w:rsidRPr="00D025AA">
              <w:rPr>
                <w:rFonts w:eastAsia="Calibri" w:cs="B Mitra"/>
                <w:szCs w:val="22"/>
              </w:rPr>
              <w:t>HCI</w:t>
            </w:r>
            <w:r w:rsidRPr="00D025AA">
              <w:rPr>
                <w:rFonts w:eastAsia="Calibri" w:cs="B Mitra" w:hint="cs"/>
                <w:szCs w:val="22"/>
                <w:rtl/>
              </w:rPr>
              <w:t xml:space="preserve"> شاخص </w:t>
            </w:r>
            <w:proofErr w:type="spellStart"/>
            <w:r w:rsidRPr="00D025AA">
              <w:rPr>
                <w:rFonts w:eastAsia="Calibri" w:cs="B Mitra" w:hint="cs"/>
                <w:szCs w:val="22"/>
                <w:rtl/>
              </w:rPr>
              <w:t>سرمايه</w:t>
            </w:r>
            <w:proofErr w:type="spellEnd"/>
            <w:r w:rsidRPr="00D025AA">
              <w:rPr>
                <w:rFonts w:eastAsia="Calibri" w:cs="B Mitra" w:hint="cs"/>
                <w:szCs w:val="22"/>
                <w:rtl/>
              </w:rPr>
              <w:t xml:space="preserve"> </w:t>
            </w:r>
            <w:proofErr w:type="spellStart"/>
            <w:r w:rsidRPr="00D025AA">
              <w:rPr>
                <w:rFonts w:eastAsia="Calibri" w:cs="B Mitra" w:hint="cs"/>
                <w:szCs w:val="22"/>
                <w:rtl/>
              </w:rPr>
              <w:t>انساني</w:t>
            </w:r>
            <w:proofErr w:type="spellEnd"/>
          </w:p>
          <w:p w14:paraId="1F857E01"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5. </w:t>
            </w:r>
            <w:r w:rsidRPr="00D025AA">
              <w:rPr>
                <w:rFonts w:eastAsia="Calibri" w:cs="B Mitra"/>
                <w:szCs w:val="22"/>
              </w:rPr>
              <w:t>IF</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چارچوب </w:t>
            </w:r>
            <w:proofErr w:type="spellStart"/>
            <w:r w:rsidRPr="00D025AA">
              <w:rPr>
                <w:rFonts w:eastAsia="Calibri" w:cs="B Mitra" w:hint="cs"/>
                <w:szCs w:val="22"/>
                <w:rtl/>
              </w:rPr>
              <w:t>نهادي</w:t>
            </w:r>
            <w:proofErr w:type="spellEnd"/>
          </w:p>
          <w:p w14:paraId="5F3F9CD7"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6. </w:t>
            </w:r>
            <w:r w:rsidRPr="00D025AA">
              <w:rPr>
                <w:rFonts w:eastAsia="Calibri" w:cs="B Mitra"/>
                <w:szCs w:val="22"/>
              </w:rPr>
              <w:t>SP</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ارائه خدمات</w:t>
            </w:r>
          </w:p>
          <w:p w14:paraId="2670D1F4"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7. </w:t>
            </w:r>
            <w:r w:rsidRPr="00D025AA">
              <w:rPr>
                <w:rFonts w:eastAsia="Calibri" w:cs="B Mitra"/>
                <w:szCs w:val="22"/>
              </w:rPr>
              <w:t>CP</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ارائه محتوا</w:t>
            </w:r>
          </w:p>
          <w:p w14:paraId="51333C0E"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8. </w:t>
            </w:r>
            <w:r w:rsidRPr="00D025AA">
              <w:rPr>
                <w:rFonts w:eastAsia="Calibri" w:cs="B Mitra"/>
                <w:szCs w:val="22"/>
              </w:rPr>
              <w:t>TEC</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proofErr w:type="spellStart"/>
            <w:r w:rsidRPr="00D025AA">
              <w:rPr>
                <w:rFonts w:eastAsia="Calibri" w:cs="B Mitra" w:hint="cs"/>
                <w:szCs w:val="22"/>
                <w:rtl/>
              </w:rPr>
              <w:t>فناوري</w:t>
            </w:r>
            <w:proofErr w:type="spellEnd"/>
          </w:p>
          <w:p w14:paraId="3593CAB1"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9. </w:t>
            </w:r>
            <w:r w:rsidRPr="00D025AA">
              <w:rPr>
                <w:rFonts w:eastAsia="Calibri" w:cs="B Mitra"/>
                <w:szCs w:val="22"/>
              </w:rPr>
              <w:t>EPI</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proofErr w:type="spellStart"/>
            <w:r w:rsidRPr="00D025AA">
              <w:rPr>
                <w:rFonts w:eastAsia="Calibri" w:cs="B Mitra" w:hint="cs"/>
                <w:szCs w:val="22"/>
                <w:rtl/>
              </w:rPr>
              <w:t>مشاركت</w:t>
            </w:r>
            <w:proofErr w:type="spellEnd"/>
            <w:r w:rsidRPr="00D025AA">
              <w:rPr>
                <w:rFonts w:eastAsia="Calibri" w:cs="B Mitra" w:hint="cs"/>
                <w:szCs w:val="22"/>
                <w:rtl/>
              </w:rPr>
              <w:t xml:space="preserve"> </w:t>
            </w:r>
            <w:proofErr w:type="spellStart"/>
            <w:r w:rsidRPr="00D025AA">
              <w:rPr>
                <w:rFonts w:eastAsia="Calibri" w:cs="B Mitra" w:hint="cs"/>
                <w:szCs w:val="22"/>
                <w:rtl/>
              </w:rPr>
              <w:t>الكترونيكي</w:t>
            </w:r>
            <w:proofErr w:type="spellEnd"/>
          </w:p>
          <w:p w14:paraId="01D3A778"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10. </w:t>
            </w:r>
            <w:r w:rsidRPr="00D025AA">
              <w:rPr>
                <w:rFonts w:eastAsia="Calibri" w:cs="B Mitra"/>
                <w:szCs w:val="22"/>
              </w:rPr>
              <w:t>IU</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proofErr w:type="spellStart"/>
            <w:r w:rsidRPr="00D025AA">
              <w:rPr>
                <w:rFonts w:eastAsia="Calibri" w:cs="B Mitra" w:hint="cs"/>
                <w:szCs w:val="22"/>
                <w:rtl/>
              </w:rPr>
              <w:t>كاربران</w:t>
            </w:r>
            <w:proofErr w:type="spellEnd"/>
            <w:r w:rsidRPr="00D025AA">
              <w:rPr>
                <w:rFonts w:eastAsia="Calibri" w:cs="B Mitra" w:hint="cs"/>
                <w:szCs w:val="22"/>
                <w:rtl/>
              </w:rPr>
              <w:t xml:space="preserve"> </w:t>
            </w:r>
            <w:proofErr w:type="spellStart"/>
            <w:r w:rsidRPr="00D025AA">
              <w:rPr>
                <w:rFonts w:eastAsia="Calibri" w:cs="B Mitra" w:hint="cs"/>
                <w:szCs w:val="22"/>
                <w:rtl/>
              </w:rPr>
              <w:t>ايترنت</w:t>
            </w:r>
            <w:proofErr w:type="spellEnd"/>
          </w:p>
        </w:tc>
        <w:tc>
          <w:tcPr>
            <w:tcW w:w="3050" w:type="pct"/>
            <w:vMerge w:val="restart"/>
            <w:tcBorders>
              <w:top w:val="single" w:sz="8" w:space="0" w:color="auto"/>
            </w:tcBorders>
          </w:tcPr>
          <w:p w14:paraId="2FCC5ECB"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11. </w:t>
            </w:r>
            <w:r w:rsidRPr="00D025AA">
              <w:rPr>
                <w:rFonts w:eastAsia="Calibri" w:cs="B Mitra"/>
                <w:szCs w:val="22"/>
              </w:rPr>
              <w:t>MCS</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proofErr w:type="spellStart"/>
            <w:r w:rsidRPr="00D025AA">
              <w:rPr>
                <w:rFonts w:eastAsia="Calibri" w:cs="B Mitra"/>
                <w:szCs w:val="22"/>
                <w:rtl/>
              </w:rPr>
              <w:t>مشترک</w:t>
            </w:r>
            <w:r w:rsidRPr="00D025AA">
              <w:rPr>
                <w:rFonts w:eastAsia="Calibri" w:cs="B Mitra" w:hint="cs"/>
                <w:szCs w:val="22"/>
                <w:rtl/>
              </w:rPr>
              <w:t>ی</w:t>
            </w:r>
            <w:r w:rsidRPr="00D025AA">
              <w:rPr>
                <w:rFonts w:eastAsia="Calibri" w:cs="B Mitra" w:hint="eastAsia"/>
                <w:szCs w:val="22"/>
                <w:rtl/>
              </w:rPr>
              <w:t>ن</w:t>
            </w:r>
            <w:proofErr w:type="spellEnd"/>
            <w:r w:rsidRPr="00D025AA">
              <w:rPr>
                <w:rFonts w:eastAsia="Calibri" w:cs="B Mitra"/>
                <w:szCs w:val="22"/>
                <w:rtl/>
              </w:rPr>
              <w:t xml:space="preserve"> تلفن همراه</w:t>
            </w:r>
          </w:p>
          <w:p w14:paraId="4E5D4E11"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12. </w:t>
            </w:r>
            <w:r w:rsidRPr="00D025AA">
              <w:rPr>
                <w:rFonts w:eastAsia="Calibri" w:cs="B Mitra"/>
                <w:szCs w:val="22"/>
              </w:rPr>
              <w:t>MBS</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proofErr w:type="spellStart"/>
            <w:r w:rsidRPr="00D025AA">
              <w:rPr>
                <w:rFonts w:eastAsia="Calibri" w:cs="B Mitra"/>
                <w:szCs w:val="22"/>
                <w:rtl/>
              </w:rPr>
              <w:t>مشترک</w:t>
            </w:r>
            <w:r w:rsidRPr="00D025AA">
              <w:rPr>
                <w:rFonts w:eastAsia="Calibri" w:cs="B Mitra" w:hint="cs"/>
                <w:szCs w:val="22"/>
                <w:rtl/>
              </w:rPr>
              <w:t>ی</w:t>
            </w:r>
            <w:r w:rsidRPr="00D025AA">
              <w:rPr>
                <w:rFonts w:eastAsia="Calibri" w:cs="B Mitra" w:hint="eastAsia"/>
                <w:szCs w:val="22"/>
                <w:rtl/>
              </w:rPr>
              <w:t>ن</w:t>
            </w:r>
            <w:proofErr w:type="spellEnd"/>
            <w:r w:rsidRPr="00D025AA">
              <w:rPr>
                <w:rFonts w:eastAsia="Calibri" w:cs="B Mitra"/>
                <w:szCs w:val="22"/>
                <w:rtl/>
              </w:rPr>
              <w:t xml:space="preserve"> پهن باند </w:t>
            </w:r>
            <w:proofErr w:type="spellStart"/>
            <w:r w:rsidRPr="00D025AA">
              <w:rPr>
                <w:rFonts w:eastAsia="Calibri" w:cs="B Mitra" w:hint="cs"/>
                <w:szCs w:val="22"/>
                <w:rtl/>
              </w:rPr>
              <w:t>موبايل</w:t>
            </w:r>
            <w:proofErr w:type="spellEnd"/>
          </w:p>
          <w:p w14:paraId="6C88B51E"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13. </w:t>
            </w:r>
            <w:r w:rsidRPr="00D025AA">
              <w:rPr>
                <w:rFonts w:eastAsia="Calibri" w:cs="B Mitra"/>
                <w:szCs w:val="22"/>
              </w:rPr>
              <w:t>AF</w:t>
            </w:r>
            <w:proofErr w:type="gramStart"/>
            <w:r w:rsidRPr="00D025AA">
              <w:rPr>
                <w:rFonts w:eastAsia="Calibri" w:cs="B Mitra"/>
                <w:szCs w:val="22"/>
              </w:rPr>
              <w:t>1 ,</w:t>
            </w:r>
            <w:proofErr w:type="gramEnd"/>
            <w:r w:rsidRPr="00D025AA">
              <w:rPr>
                <w:rFonts w:eastAsia="Calibri" w:cs="B Mitra"/>
                <w:szCs w:val="22"/>
              </w:rPr>
              <w:t xml:space="preserve"> AF2</w:t>
            </w:r>
            <w:r w:rsidRPr="00D025AA">
              <w:rPr>
                <w:rFonts w:eastAsia="Calibri" w:cs="B Mitra" w:hint="cs"/>
                <w:szCs w:val="22"/>
                <w:rtl/>
              </w:rPr>
              <w:t xml:space="preserve"> دو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مقرون به صرفه بودن داده تلفن همراه و </w:t>
            </w:r>
            <w:proofErr w:type="spellStart"/>
            <w:r w:rsidRPr="00D025AA">
              <w:rPr>
                <w:rFonts w:eastAsia="Calibri" w:cs="B Mitra" w:hint="cs"/>
                <w:szCs w:val="22"/>
                <w:rtl/>
              </w:rPr>
              <w:t>پهناي</w:t>
            </w:r>
            <w:proofErr w:type="spellEnd"/>
            <w:r w:rsidRPr="00D025AA">
              <w:rPr>
                <w:rFonts w:eastAsia="Calibri" w:cs="B Mitra" w:hint="cs"/>
                <w:szCs w:val="22"/>
                <w:rtl/>
              </w:rPr>
              <w:t xml:space="preserve"> باند ثابت</w:t>
            </w:r>
          </w:p>
          <w:p w14:paraId="53994306"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14. </w:t>
            </w:r>
            <w:r w:rsidRPr="00D025AA">
              <w:rPr>
                <w:rFonts w:eastAsia="Calibri" w:cs="B Mitra"/>
                <w:szCs w:val="22"/>
              </w:rPr>
              <w:t>AL</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r w:rsidRPr="00D025AA">
              <w:rPr>
                <w:rFonts w:eastAsia="Calibri" w:cs="B Mitra"/>
                <w:szCs w:val="22"/>
                <w:rtl/>
              </w:rPr>
              <w:t xml:space="preserve">نرخ </w:t>
            </w:r>
            <w:proofErr w:type="spellStart"/>
            <w:r w:rsidRPr="00D025AA">
              <w:rPr>
                <w:rFonts w:eastAsia="Calibri" w:cs="B Mitra"/>
                <w:szCs w:val="22"/>
                <w:rtl/>
              </w:rPr>
              <w:t>باسواد</w:t>
            </w:r>
            <w:r w:rsidRPr="00D025AA">
              <w:rPr>
                <w:rFonts w:eastAsia="Calibri" w:cs="B Mitra" w:hint="cs"/>
                <w:szCs w:val="22"/>
                <w:rtl/>
              </w:rPr>
              <w:t>ی</w:t>
            </w:r>
            <w:proofErr w:type="spellEnd"/>
            <w:r w:rsidRPr="00D025AA">
              <w:rPr>
                <w:rFonts w:eastAsia="Calibri" w:cs="B Mitra"/>
                <w:szCs w:val="22"/>
                <w:rtl/>
              </w:rPr>
              <w:t xml:space="preserve"> بزرگسالان</w:t>
            </w:r>
          </w:p>
          <w:p w14:paraId="39AD1239"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15. </w:t>
            </w:r>
            <w:r w:rsidRPr="00D025AA">
              <w:rPr>
                <w:rFonts w:eastAsia="Calibri" w:cs="B Mitra"/>
                <w:szCs w:val="22"/>
              </w:rPr>
              <w:t>GER</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r w:rsidRPr="00D025AA">
              <w:rPr>
                <w:rFonts w:eastAsia="Calibri" w:cs="B Mitra"/>
                <w:szCs w:val="22"/>
                <w:rtl/>
              </w:rPr>
              <w:t>نسبت ثبت نام ناخالص</w:t>
            </w:r>
          </w:p>
          <w:p w14:paraId="3FA0F4C4"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16. </w:t>
            </w:r>
            <w:r w:rsidRPr="00D025AA">
              <w:rPr>
                <w:rFonts w:eastAsia="Calibri" w:cs="B Mitra"/>
                <w:szCs w:val="22"/>
              </w:rPr>
              <w:t>EYS</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r w:rsidRPr="00D025AA">
              <w:rPr>
                <w:rFonts w:eastAsia="Calibri" w:cs="B Mitra"/>
                <w:szCs w:val="22"/>
                <w:rtl/>
              </w:rPr>
              <w:t>سالها</w:t>
            </w:r>
            <w:r w:rsidRPr="00D025AA">
              <w:rPr>
                <w:rFonts w:eastAsia="Calibri" w:cs="B Mitra" w:hint="cs"/>
                <w:szCs w:val="22"/>
                <w:rtl/>
              </w:rPr>
              <w:t>ی</w:t>
            </w:r>
            <w:r w:rsidRPr="00D025AA">
              <w:rPr>
                <w:rFonts w:eastAsia="Calibri" w:cs="B Mitra"/>
                <w:szCs w:val="22"/>
                <w:rtl/>
              </w:rPr>
              <w:t xml:space="preserve"> مورد انتظار برا</w:t>
            </w:r>
            <w:r w:rsidRPr="00D025AA">
              <w:rPr>
                <w:rFonts w:eastAsia="Calibri" w:cs="B Mitra" w:hint="cs"/>
                <w:szCs w:val="22"/>
                <w:rtl/>
              </w:rPr>
              <w:t>ی</w:t>
            </w:r>
            <w:r w:rsidRPr="00D025AA">
              <w:rPr>
                <w:rFonts w:eastAsia="Calibri" w:cs="B Mitra"/>
                <w:szCs w:val="22"/>
                <w:rtl/>
              </w:rPr>
              <w:t xml:space="preserve"> تحص</w:t>
            </w:r>
            <w:r w:rsidRPr="00D025AA">
              <w:rPr>
                <w:rFonts w:eastAsia="Calibri" w:cs="B Mitra" w:hint="cs"/>
                <w:szCs w:val="22"/>
                <w:rtl/>
              </w:rPr>
              <w:t>ی</w:t>
            </w:r>
            <w:r w:rsidRPr="00D025AA">
              <w:rPr>
                <w:rFonts w:eastAsia="Calibri" w:cs="B Mitra" w:hint="eastAsia"/>
                <w:szCs w:val="22"/>
                <w:rtl/>
              </w:rPr>
              <w:t>ل</w:t>
            </w:r>
          </w:p>
          <w:p w14:paraId="1CDAD7CD"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17. </w:t>
            </w:r>
            <w:r w:rsidRPr="00D025AA">
              <w:rPr>
                <w:rFonts w:eastAsia="Calibri" w:cs="B Mitra"/>
                <w:szCs w:val="22"/>
              </w:rPr>
              <w:t>MYS</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r w:rsidRPr="00D025AA">
              <w:rPr>
                <w:rFonts w:eastAsia="Calibri" w:cs="B Mitra"/>
                <w:szCs w:val="22"/>
                <w:rtl/>
              </w:rPr>
              <w:t>م</w:t>
            </w:r>
            <w:r w:rsidRPr="00D025AA">
              <w:rPr>
                <w:rFonts w:eastAsia="Calibri" w:cs="B Mitra" w:hint="cs"/>
                <w:szCs w:val="22"/>
                <w:rtl/>
              </w:rPr>
              <w:t>ی</w:t>
            </w:r>
            <w:r w:rsidRPr="00D025AA">
              <w:rPr>
                <w:rFonts w:eastAsia="Calibri" w:cs="B Mitra" w:hint="eastAsia"/>
                <w:szCs w:val="22"/>
                <w:rtl/>
              </w:rPr>
              <w:t>انگ</w:t>
            </w:r>
            <w:r w:rsidRPr="00D025AA">
              <w:rPr>
                <w:rFonts w:eastAsia="Calibri" w:cs="B Mitra" w:hint="cs"/>
                <w:szCs w:val="22"/>
                <w:rtl/>
              </w:rPr>
              <w:t>ی</w:t>
            </w:r>
            <w:r w:rsidRPr="00D025AA">
              <w:rPr>
                <w:rFonts w:eastAsia="Calibri" w:cs="B Mitra" w:hint="eastAsia"/>
                <w:szCs w:val="22"/>
                <w:rtl/>
              </w:rPr>
              <w:t>ن</w:t>
            </w:r>
            <w:r w:rsidRPr="00D025AA">
              <w:rPr>
                <w:rFonts w:eastAsia="Calibri" w:cs="B Mitra"/>
                <w:szCs w:val="22"/>
                <w:rtl/>
              </w:rPr>
              <w:t xml:space="preserve"> سالها</w:t>
            </w:r>
            <w:r w:rsidRPr="00D025AA">
              <w:rPr>
                <w:rFonts w:eastAsia="Calibri" w:cs="B Mitra" w:hint="cs"/>
                <w:szCs w:val="22"/>
                <w:rtl/>
              </w:rPr>
              <w:t>ی</w:t>
            </w:r>
            <w:r w:rsidRPr="00D025AA">
              <w:rPr>
                <w:rFonts w:eastAsia="Calibri" w:cs="B Mitra"/>
                <w:szCs w:val="22"/>
                <w:rtl/>
              </w:rPr>
              <w:t xml:space="preserve"> تحص</w:t>
            </w:r>
            <w:r w:rsidRPr="00D025AA">
              <w:rPr>
                <w:rFonts w:eastAsia="Calibri" w:cs="B Mitra" w:hint="cs"/>
                <w:szCs w:val="22"/>
                <w:rtl/>
              </w:rPr>
              <w:t>ی</w:t>
            </w:r>
            <w:r w:rsidRPr="00D025AA">
              <w:rPr>
                <w:rFonts w:eastAsia="Calibri" w:cs="B Mitra" w:hint="eastAsia"/>
                <w:szCs w:val="22"/>
                <w:rtl/>
              </w:rPr>
              <w:t>ل</w:t>
            </w:r>
          </w:p>
          <w:p w14:paraId="129589B9" w14:textId="77777777" w:rsidR="004B5825" w:rsidRPr="00D025AA" w:rsidRDefault="004B5825" w:rsidP="000107A8">
            <w:pPr>
              <w:autoSpaceDE w:val="0"/>
              <w:autoSpaceDN w:val="0"/>
              <w:adjustRightInd w:val="0"/>
              <w:jc w:val="both"/>
              <w:rPr>
                <w:rFonts w:eastAsia="Calibri" w:cs="B Mitra"/>
                <w:szCs w:val="22"/>
                <w:rtl/>
              </w:rPr>
            </w:pPr>
            <w:r w:rsidRPr="00D025AA">
              <w:rPr>
                <w:rFonts w:eastAsia="Calibri" w:cs="B Mitra" w:hint="cs"/>
                <w:szCs w:val="22"/>
                <w:rtl/>
              </w:rPr>
              <w:t xml:space="preserve">18. </w:t>
            </w:r>
            <w:r w:rsidRPr="00D025AA">
              <w:rPr>
                <w:rFonts w:eastAsia="Calibri" w:cs="B Mitra"/>
                <w:szCs w:val="22"/>
              </w:rPr>
              <w:t>EGL</w:t>
            </w:r>
            <w:r w:rsidRPr="00D025AA">
              <w:rPr>
                <w:rFonts w:eastAsia="Calibri" w:cs="B Mitra" w:hint="cs"/>
                <w:szCs w:val="22"/>
                <w:rtl/>
              </w:rPr>
              <w:t xml:space="preserve"> </w:t>
            </w:r>
            <w:proofErr w:type="spellStart"/>
            <w:r w:rsidRPr="00D025AA">
              <w:rPr>
                <w:rFonts w:eastAsia="Calibri" w:cs="B Mitra" w:hint="cs"/>
                <w:szCs w:val="22"/>
                <w:rtl/>
              </w:rPr>
              <w:t>زيرشاخص</w:t>
            </w:r>
            <w:proofErr w:type="spellEnd"/>
            <w:r w:rsidRPr="00D025AA">
              <w:rPr>
                <w:rFonts w:eastAsia="Calibri" w:cs="B Mitra" w:hint="cs"/>
                <w:szCs w:val="22"/>
                <w:rtl/>
              </w:rPr>
              <w:t xml:space="preserve"> </w:t>
            </w:r>
            <w:r w:rsidRPr="00D025AA">
              <w:rPr>
                <w:rFonts w:eastAsia="Calibri" w:cs="B Mitra"/>
                <w:szCs w:val="22"/>
                <w:rtl/>
              </w:rPr>
              <w:t>سواد دولت الکترون</w:t>
            </w:r>
            <w:r w:rsidRPr="00D025AA">
              <w:rPr>
                <w:rFonts w:eastAsia="Calibri" w:cs="B Mitra" w:hint="cs"/>
                <w:szCs w:val="22"/>
                <w:rtl/>
              </w:rPr>
              <w:t>ی</w:t>
            </w:r>
            <w:r w:rsidRPr="00D025AA">
              <w:rPr>
                <w:rFonts w:eastAsia="Calibri" w:cs="B Mitra" w:hint="eastAsia"/>
                <w:szCs w:val="22"/>
                <w:rtl/>
              </w:rPr>
              <w:t>ک</w:t>
            </w:r>
          </w:p>
        </w:tc>
      </w:tr>
      <w:tr w:rsidR="004B5825" w:rsidRPr="00D025AA" w14:paraId="0AD260BE" w14:textId="77777777" w:rsidTr="000107A8">
        <w:trPr>
          <w:trHeight w:val="710"/>
        </w:trPr>
        <w:tc>
          <w:tcPr>
            <w:tcW w:w="1950" w:type="pct"/>
            <w:vMerge/>
          </w:tcPr>
          <w:p w14:paraId="3057369F" w14:textId="77777777" w:rsidR="004B5825" w:rsidRPr="00D025AA" w:rsidRDefault="004B5825" w:rsidP="000107A8">
            <w:pPr>
              <w:autoSpaceDE w:val="0"/>
              <w:autoSpaceDN w:val="0"/>
              <w:adjustRightInd w:val="0"/>
              <w:jc w:val="both"/>
              <w:rPr>
                <w:rFonts w:eastAsia="Calibri" w:cs="B Mitra"/>
                <w:szCs w:val="22"/>
                <w:rtl/>
              </w:rPr>
            </w:pPr>
          </w:p>
        </w:tc>
        <w:tc>
          <w:tcPr>
            <w:tcW w:w="3050" w:type="pct"/>
            <w:vMerge/>
          </w:tcPr>
          <w:p w14:paraId="1CD74DDA" w14:textId="77777777" w:rsidR="004B5825" w:rsidRPr="00D025AA" w:rsidRDefault="004B5825" w:rsidP="000107A8">
            <w:pPr>
              <w:autoSpaceDE w:val="0"/>
              <w:autoSpaceDN w:val="0"/>
              <w:adjustRightInd w:val="0"/>
              <w:jc w:val="both"/>
              <w:rPr>
                <w:rFonts w:eastAsia="Calibri" w:cs="B Mitra"/>
                <w:szCs w:val="22"/>
                <w:rtl/>
              </w:rPr>
            </w:pPr>
          </w:p>
        </w:tc>
      </w:tr>
      <w:tr w:rsidR="004B5825" w:rsidRPr="00D025AA" w14:paraId="429D3A7F" w14:textId="77777777" w:rsidTr="000107A8">
        <w:trPr>
          <w:trHeight w:val="791"/>
        </w:trPr>
        <w:tc>
          <w:tcPr>
            <w:tcW w:w="1950" w:type="pct"/>
            <w:vMerge/>
          </w:tcPr>
          <w:p w14:paraId="43D60382" w14:textId="77777777" w:rsidR="004B5825" w:rsidRPr="00D025AA" w:rsidRDefault="004B5825" w:rsidP="000107A8">
            <w:pPr>
              <w:autoSpaceDE w:val="0"/>
              <w:autoSpaceDN w:val="0"/>
              <w:adjustRightInd w:val="0"/>
              <w:jc w:val="both"/>
              <w:rPr>
                <w:rFonts w:eastAsia="Calibri" w:cs="B Mitra"/>
                <w:szCs w:val="22"/>
                <w:rtl/>
              </w:rPr>
            </w:pPr>
          </w:p>
        </w:tc>
        <w:tc>
          <w:tcPr>
            <w:tcW w:w="3050" w:type="pct"/>
            <w:vMerge/>
          </w:tcPr>
          <w:p w14:paraId="04516BB2" w14:textId="77777777" w:rsidR="004B5825" w:rsidRPr="00D025AA" w:rsidRDefault="004B5825" w:rsidP="000107A8">
            <w:pPr>
              <w:autoSpaceDE w:val="0"/>
              <w:autoSpaceDN w:val="0"/>
              <w:adjustRightInd w:val="0"/>
              <w:jc w:val="both"/>
              <w:rPr>
                <w:rFonts w:eastAsia="Calibri" w:cs="B Mitra"/>
                <w:szCs w:val="22"/>
                <w:rtl/>
              </w:rPr>
            </w:pPr>
          </w:p>
        </w:tc>
      </w:tr>
      <w:tr w:rsidR="004B5825" w:rsidRPr="00D025AA" w14:paraId="6AC42ABB" w14:textId="77777777" w:rsidTr="000107A8">
        <w:trPr>
          <w:trHeight w:val="362"/>
        </w:trPr>
        <w:tc>
          <w:tcPr>
            <w:tcW w:w="1950" w:type="pct"/>
            <w:vMerge/>
          </w:tcPr>
          <w:p w14:paraId="24D9E1C5" w14:textId="77777777" w:rsidR="004B5825" w:rsidRPr="00D025AA" w:rsidRDefault="004B5825" w:rsidP="000107A8">
            <w:pPr>
              <w:autoSpaceDE w:val="0"/>
              <w:autoSpaceDN w:val="0"/>
              <w:adjustRightInd w:val="0"/>
              <w:jc w:val="both"/>
              <w:rPr>
                <w:rFonts w:eastAsia="Calibri" w:cs="B Mitra"/>
                <w:szCs w:val="22"/>
                <w:rtl/>
              </w:rPr>
            </w:pPr>
          </w:p>
        </w:tc>
        <w:tc>
          <w:tcPr>
            <w:tcW w:w="3050" w:type="pct"/>
            <w:vMerge/>
          </w:tcPr>
          <w:p w14:paraId="55B70EEB" w14:textId="77777777" w:rsidR="004B5825" w:rsidRPr="00D025AA" w:rsidRDefault="004B5825" w:rsidP="000107A8">
            <w:pPr>
              <w:autoSpaceDE w:val="0"/>
              <w:autoSpaceDN w:val="0"/>
              <w:adjustRightInd w:val="0"/>
              <w:jc w:val="both"/>
              <w:rPr>
                <w:rFonts w:eastAsia="Calibri" w:cs="B Mitra"/>
                <w:szCs w:val="22"/>
                <w:rtl/>
              </w:rPr>
            </w:pPr>
          </w:p>
        </w:tc>
      </w:tr>
    </w:tbl>
    <w:p w14:paraId="24452FF1" w14:textId="77777777" w:rsidR="00D10F5F" w:rsidRPr="004B5825" w:rsidRDefault="00D10F5F" w:rsidP="00D10F5F">
      <w:pPr>
        <w:bidi/>
        <w:spacing w:after="0"/>
        <w:rPr>
          <w:rFonts w:cs="B Titr"/>
          <w:color w:val="FF0000"/>
          <w:rtl/>
          <w:lang w:bidi="fa-IR"/>
        </w:rPr>
      </w:pPr>
    </w:p>
    <w:p w14:paraId="26741729" w14:textId="77777777" w:rsidR="00D10F5F" w:rsidRDefault="00D10F5F" w:rsidP="00D10F5F">
      <w:pPr>
        <w:bidi/>
        <w:spacing w:after="0"/>
        <w:jc w:val="both"/>
        <w:rPr>
          <w:rtl/>
          <w:lang w:bidi="fa-IR"/>
        </w:rPr>
      </w:pPr>
    </w:p>
    <w:p w14:paraId="3F7CF06C" w14:textId="12BA4A60" w:rsidR="00E13FFB" w:rsidRPr="008321CE" w:rsidRDefault="00E13FFB" w:rsidP="005841EA">
      <w:pPr>
        <w:bidi/>
        <w:spacing w:after="0"/>
        <w:jc w:val="center"/>
        <w:rPr>
          <w:b/>
          <w:bCs/>
          <w:sz w:val="18"/>
          <w:szCs w:val="18"/>
          <w:rtl/>
          <w:lang w:bidi="fa-IR"/>
        </w:rPr>
      </w:pPr>
      <w:r w:rsidRPr="008321CE">
        <w:rPr>
          <w:rFonts w:hint="cs"/>
          <w:b/>
          <w:bCs/>
          <w:sz w:val="18"/>
          <w:szCs w:val="18"/>
          <w:rtl/>
          <w:lang w:bidi="fa-IR"/>
        </w:rPr>
        <w:t>جدول (</w:t>
      </w:r>
      <w:r w:rsidR="00D10F5F">
        <w:rPr>
          <w:rFonts w:hint="cs"/>
          <w:b/>
          <w:bCs/>
          <w:sz w:val="18"/>
          <w:szCs w:val="18"/>
          <w:rtl/>
          <w:lang w:bidi="fa-IR"/>
        </w:rPr>
        <w:t>6</w:t>
      </w:r>
      <w:r w:rsidRPr="008321CE">
        <w:rPr>
          <w:rFonts w:hint="cs"/>
          <w:b/>
          <w:bCs/>
          <w:sz w:val="18"/>
          <w:szCs w:val="18"/>
          <w:rtl/>
          <w:lang w:bidi="fa-IR"/>
        </w:rPr>
        <w:t xml:space="preserve">) </w:t>
      </w:r>
      <w:r w:rsidRPr="008321CE">
        <w:rPr>
          <w:rFonts w:hint="cs"/>
          <w:b/>
          <w:bCs/>
          <w:sz w:val="18"/>
          <w:szCs w:val="18"/>
          <w:rtl/>
        </w:rPr>
        <w:t xml:space="preserve">تمامي </w:t>
      </w:r>
      <w:proofErr w:type="spellStart"/>
      <w:r w:rsidRPr="008321CE">
        <w:rPr>
          <w:rFonts w:hint="cs"/>
          <w:b/>
          <w:bCs/>
          <w:sz w:val="18"/>
          <w:szCs w:val="18"/>
          <w:rtl/>
        </w:rPr>
        <w:t>نتايج</w:t>
      </w:r>
      <w:proofErr w:type="spellEnd"/>
      <w:r w:rsidRPr="008321CE">
        <w:rPr>
          <w:rFonts w:hint="cs"/>
          <w:b/>
          <w:bCs/>
          <w:sz w:val="18"/>
          <w:szCs w:val="18"/>
          <w:rtl/>
        </w:rPr>
        <w:t xml:space="preserve"> </w:t>
      </w:r>
      <w:proofErr w:type="spellStart"/>
      <w:r w:rsidRPr="008321CE">
        <w:rPr>
          <w:rFonts w:hint="cs"/>
          <w:b/>
          <w:bCs/>
          <w:sz w:val="18"/>
          <w:szCs w:val="18"/>
          <w:rtl/>
        </w:rPr>
        <w:t>دريافتي</w:t>
      </w:r>
      <w:proofErr w:type="spellEnd"/>
      <w:r w:rsidRPr="008321CE">
        <w:rPr>
          <w:rFonts w:hint="cs"/>
          <w:b/>
          <w:bCs/>
          <w:sz w:val="18"/>
          <w:szCs w:val="18"/>
          <w:rtl/>
        </w:rPr>
        <w:t xml:space="preserve"> جمهوري اسلامي ايران در </w:t>
      </w:r>
      <w:proofErr w:type="spellStart"/>
      <w:r w:rsidRPr="008321CE">
        <w:rPr>
          <w:rFonts w:hint="cs"/>
          <w:b/>
          <w:bCs/>
          <w:sz w:val="18"/>
          <w:szCs w:val="18"/>
          <w:rtl/>
        </w:rPr>
        <w:t>ارزيابي</w:t>
      </w:r>
      <w:proofErr w:type="spellEnd"/>
      <w:r w:rsidRPr="008321CE">
        <w:rPr>
          <w:rFonts w:hint="cs"/>
          <w:b/>
          <w:bCs/>
          <w:sz w:val="18"/>
          <w:szCs w:val="18"/>
          <w:rtl/>
        </w:rPr>
        <w:t xml:space="preserve"> 2024 در </w:t>
      </w:r>
      <w:proofErr w:type="spellStart"/>
      <w:r w:rsidRPr="008321CE">
        <w:rPr>
          <w:rFonts w:hint="cs"/>
          <w:b/>
          <w:bCs/>
          <w:sz w:val="18"/>
          <w:szCs w:val="18"/>
          <w:rtl/>
        </w:rPr>
        <w:t>يك</w:t>
      </w:r>
      <w:proofErr w:type="spellEnd"/>
      <w:r w:rsidRPr="008321CE">
        <w:rPr>
          <w:rFonts w:hint="cs"/>
          <w:b/>
          <w:bCs/>
          <w:sz w:val="18"/>
          <w:szCs w:val="18"/>
          <w:rtl/>
        </w:rPr>
        <w:t xml:space="preserve"> </w:t>
      </w:r>
      <w:proofErr w:type="spellStart"/>
      <w:r w:rsidRPr="008321CE">
        <w:rPr>
          <w:rFonts w:hint="cs"/>
          <w:b/>
          <w:bCs/>
          <w:sz w:val="18"/>
          <w:szCs w:val="18"/>
          <w:rtl/>
        </w:rPr>
        <w:t>نگاه</w:t>
      </w:r>
      <w:proofErr w:type="spellEnd"/>
    </w:p>
    <w:tbl>
      <w:tblPr>
        <w:tblStyle w:val="TableGrid"/>
        <w:bidiVisual/>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2"/>
        <w:gridCol w:w="1390"/>
        <w:gridCol w:w="1390"/>
        <w:gridCol w:w="1360"/>
        <w:gridCol w:w="1361"/>
        <w:gridCol w:w="1358"/>
        <w:gridCol w:w="1359"/>
      </w:tblGrid>
      <w:tr w:rsidR="004B5825" w:rsidRPr="00744E86" w14:paraId="29286584" w14:textId="77777777" w:rsidTr="000107A8">
        <w:tc>
          <w:tcPr>
            <w:tcW w:w="842" w:type="dxa"/>
            <w:tcBorders>
              <w:top w:val="single" w:sz="8" w:space="0" w:color="auto"/>
              <w:bottom w:val="single" w:sz="8" w:space="0" w:color="auto"/>
            </w:tcBorders>
          </w:tcPr>
          <w:p w14:paraId="40E1E3F7" w14:textId="77777777" w:rsidR="004B5825" w:rsidRPr="00744E86" w:rsidRDefault="004B5825" w:rsidP="000107A8">
            <w:pPr>
              <w:bidi/>
              <w:jc w:val="center"/>
              <w:rPr>
                <w:rFonts w:eastAsia="SimSun" w:cs="B Mitra"/>
                <w:sz w:val="20"/>
                <w:szCs w:val="20"/>
                <w:rtl/>
                <w:lang w:eastAsia="zh-CN"/>
              </w:rPr>
            </w:pPr>
          </w:p>
        </w:tc>
        <w:tc>
          <w:tcPr>
            <w:tcW w:w="2780" w:type="dxa"/>
            <w:gridSpan w:val="2"/>
            <w:tcBorders>
              <w:top w:val="single" w:sz="8" w:space="0" w:color="auto"/>
              <w:bottom w:val="single" w:sz="8" w:space="0" w:color="auto"/>
            </w:tcBorders>
            <w:vAlign w:val="center"/>
          </w:tcPr>
          <w:p w14:paraId="34F343F0" w14:textId="77777777" w:rsidR="004B5825" w:rsidRPr="00744E86" w:rsidRDefault="004B5825" w:rsidP="000107A8">
            <w:pPr>
              <w:bidi/>
              <w:jc w:val="center"/>
              <w:rPr>
                <w:rFonts w:cs="B Mitra"/>
                <w:sz w:val="20"/>
                <w:szCs w:val="20"/>
                <w:rtl/>
                <w:lang w:bidi="fa-IR"/>
              </w:rPr>
            </w:pPr>
            <w:r w:rsidRPr="00744E86">
              <w:rPr>
                <w:rFonts w:eastAsia="SimSun" w:cs="B Mitra" w:hint="cs"/>
                <w:sz w:val="20"/>
                <w:szCs w:val="20"/>
                <w:rtl/>
                <w:lang w:eastAsia="zh-CN"/>
              </w:rPr>
              <w:t xml:space="preserve">امتياز جمهوري اسلامي </w:t>
            </w:r>
            <w:proofErr w:type="gramStart"/>
            <w:r w:rsidRPr="00744E86">
              <w:rPr>
                <w:rFonts w:eastAsia="SimSun" w:cs="B Mitra" w:hint="cs"/>
                <w:sz w:val="20"/>
                <w:szCs w:val="20"/>
                <w:rtl/>
                <w:lang w:eastAsia="zh-CN"/>
              </w:rPr>
              <w:t>ايران</w:t>
            </w:r>
            <w:proofErr w:type="gramEnd"/>
          </w:p>
        </w:tc>
        <w:tc>
          <w:tcPr>
            <w:tcW w:w="2721" w:type="dxa"/>
            <w:gridSpan w:val="2"/>
            <w:tcBorders>
              <w:top w:val="single" w:sz="8" w:space="0" w:color="auto"/>
              <w:bottom w:val="single" w:sz="8" w:space="0" w:color="auto"/>
            </w:tcBorders>
            <w:vAlign w:val="center"/>
          </w:tcPr>
          <w:p w14:paraId="7382136B" w14:textId="77777777" w:rsidR="004B5825" w:rsidRPr="00744E86" w:rsidRDefault="004B5825" w:rsidP="000107A8">
            <w:pPr>
              <w:bidi/>
              <w:jc w:val="center"/>
              <w:rPr>
                <w:rFonts w:cs="B Mitra"/>
                <w:sz w:val="20"/>
                <w:szCs w:val="20"/>
                <w:rtl/>
                <w:lang w:bidi="fa-IR"/>
              </w:rPr>
            </w:pPr>
            <w:proofErr w:type="spellStart"/>
            <w:r w:rsidRPr="00744E86">
              <w:rPr>
                <w:rFonts w:eastAsia="SimSun" w:cs="B Mitra" w:hint="cs"/>
                <w:sz w:val="20"/>
                <w:szCs w:val="20"/>
                <w:rtl/>
                <w:lang w:eastAsia="zh-CN"/>
              </w:rPr>
              <w:t>ميانگين</w:t>
            </w:r>
            <w:proofErr w:type="spellEnd"/>
            <w:r w:rsidRPr="00744E86">
              <w:rPr>
                <w:rFonts w:eastAsia="SimSun" w:cs="B Mitra" w:hint="cs"/>
                <w:sz w:val="20"/>
                <w:szCs w:val="20"/>
                <w:rtl/>
                <w:lang w:eastAsia="zh-CN"/>
              </w:rPr>
              <w:t xml:space="preserve"> امتياز </w:t>
            </w:r>
            <w:proofErr w:type="spellStart"/>
            <w:r w:rsidRPr="00744E86">
              <w:rPr>
                <w:rFonts w:eastAsia="SimSun" w:cs="B Mitra" w:hint="cs"/>
                <w:sz w:val="20"/>
                <w:szCs w:val="20"/>
                <w:rtl/>
                <w:lang w:eastAsia="zh-CN"/>
              </w:rPr>
              <w:t>جهاني</w:t>
            </w:r>
            <w:proofErr w:type="spellEnd"/>
            <w:r w:rsidRPr="00744E86">
              <w:rPr>
                <w:rFonts w:eastAsia="SimSun" w:cs="B Mitra" w:hint="cs"/>
                <w:sz w:val="20"/>
                <w:szCs w:val="20"/>
                <w:rtl/>
                <w:lang w:eastAsia="zh-CN"/>
              </w:rPr>
              <w:t xml:space="preserve"> </w:t>
            </w:r>
          </w:p>
        </w:tc>
        <w:tc>
          <w:tcPr>
            <w:tcW w:w="2717" w:type="dxa"/>
            <w:gridSpan w:val="2"/>
            <w:tcBorders>
              <w:top w:val="single" w:sz="8" w:space="0" w:color="auto"/>
              <w:bottom w:val="single" w:sz="8" w:space="0" w:color="auto"/>
            </w:tcBorders>
            <w:vAlign w:val="center"/>
          </w:tcPr>
          <w:p w14:paraId="602FE9C7" w14:textId="77777777" w:rsidR="004B5825" w:rsidRPr="00744E86" w:rsidRDefault="004B5825" w:rsidP="000107A8">
            <w:pPr>
              <w:bidi/>
              <w:jc w:val="center"/>
              <w:rPr>
                <w:rFonts w:cs="B Mitra"/>
                <w:sz w:val="20"/>
                <w:szCs w:val="20"/>
                <w:rtl/>
                <w:lang w:bidi="fa-IR"/>
              </w:rPr>
            </w:pPr>
            <w:proofErr w:type="spellStart"/>
            <w:r w:rsidRPr="00744E86">
              <w:rPr>
                <w:rFonts w:eastAsia="SimSun" w:cs="B Mitra" w:hint="cs"/>
                <w:sz w:val="20"/>
                <w:szCs w:val="20"/>
                <w:rtl/>
                <w:lang w:eastAsia="zh-CN"/>
              </w:rPr>
              <w:t>ميانگين</w:t>
            </w:r>
            <w:proofErr w:type="spellEnd"/>
            <w:r w:rsidRPr="00744E86">
              <w:rPr>
                <w:rFonts w:eastAsia="SimSun" w:cs="B Mitra" w:hint="cs"/>
                <w:sz w:val="20"/>
                <w:szCs w:val="20"/>
                <w:rtl/>
                <w:lang w:eastAsia="zh-CN"/>
              </w:rPr>
              <w:t xml:space="preserve"> امتياز </w:t>
            </w:r>
            <w:proofErr w:type="spellStart"/>
            <w:r w:rsidRPr="00744E86">
              <w:rPr>
                <w:rFonts w:eastAsia="SimSun" w:cs="B Mitra" w:hint="cs"/>
                <w:sz w:val="20"/>
                <w:szCs w:val="20"/>
                <w:rtl/>
                <w:lang w:eastAsia="zh-CN"/>
              </w:rPr>
              <w:t>منطقه</w:t>
            </w:r>
            <w:r w:rsidRPr="00744E86">
              <w:rPr>
                <w:rFonts w:eastAsia="SimSun" w:cs="B Mitra"/>
                <w:sz w:val="20"/>
                <w:szCs w:val="20"/>
                <w:rtl/>
                <w:lang w:eastAsia="zh-CN"/>
              </w:rPr>
              <w:softHyphen/>
            </w:r>
            <w:r w:rsidRPr="00744E86">
              <w:rPr>
                <w:rFonts w:eastAsia="SimSun" w:cs="B Mitra" w:hint="cs"/>
                <w:sz w:val="20"/>
                <w:szCs w:val="20"/>
                <w:rtl/>
                <w:lang w:eastAsia="zh-CN"/>
              </w:rPr>
              <w:t>اي</w:t>
            </w:r>
            <w:proofErr w:type="spellEnd"/>
            <w:r w:rsidRPr="00744E86">
              <w:rPr>
                <w:rFonts w:eastAsia="SimSun" w:cs="B Mitra" w:hint="cs"/>
                <w:sz w:val="20"/>
                <w:szCs w:val="20"/>
                <w:rtl/>
                <w:lang w:eastAsia="zh-CN"/>
              </w:rPr>
              <w:t xml:space="preserve"> (آسيا) </w:t>
            </w:r>
          </w:p>
        </w:tc>
      </w:tr>
      <w:tr w:rsidR="004B5825" w:rsidRPr="00744E86" w14:paraId="47072008" w14:textId="77777777" w:rsidTr="000107A8">
        <w:tc>
          <w:tcPr>
            <w:tcW w:w="842" w:type="dxa"/>
            <w:tcBorders>
              <w:top w:val="single" w:sz="8" w:space="0" w:color="auto"/>
              <w:bottom w:val="single" w:sz="4" w:space="0" w:color="auto"/>
            </w:tcBorders>
          </w:tcPr>
          <w:p w14:paraId="0DCB33DA" w14:textId="77777777" w:rsidR="004B5825" w:rsidRPr="00744E86" w:rsidRDefault="004B5825" w:rsidP="000107A8">
            <w:pPr>
              <w:bidi/>
              <w:jc w:val="center"/>
              <w:rPr>
                <w:rFonts w:cs="B Mitra"/>
                <w:sz w:val="20"/>
                <w:szCs w:val="20"/>
                <w:lang w:bidi="fa-IR"/>
              </w:rPr>
            </w:pPr>
            <w:r w:rsidRPr="00744E86">
              <w:rPr>
                <w:rFonts w:cs="B Mitra"/>
                <w:sz w:val="20"/>
                <w:szCs w:val="20"/>
                <w:lang w:bidi="fa-IR"/>
              </w:rPr>
              <w:t>EGDI</w:t>
            </w:r>
          </w:p>
        </w:tc>
        <w:tc>
          <w:tcPr>
            <w:tcW w:w="2780" w:type="dxa"/>
            <w:gridSpan w:val="2"/>
            <w:tcBorders>
              <w:top w:val="single" w:sz="8" w:space="0" w:color="auto"/>
              <w:bottom w:val="single" w:sz="4" w:space="0" w:color="auto"/>
            </w:tcBorders>
            <w:vAlign w:val="center"/>
          </w:tcPr>
          <w:p w14:paraId="4790DCD4"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0.6564</w:t>
            </w:r>
          </w:p>
        </w:tc>
        <w:tc>
          <w:tcPr>
            <w:tcW w:w="2721" w:type="dxa"/>
            <w:gridSpan w:val="2"/>
            <w:tcBorders>
              <w:top w:val="single" w:sz="8" w:space="0" w:color="auto"/>
              <w:bottom w:val="single" w:sz="4" w:space="0" w:color="auto"/>
            </w:tcBorders>
            <w:vAlign w:val="center"/>
          </w:tcPr>
          <w:p w14:paraId="1B74986B"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0.6382</w:t>
            </w:r>
          </w:p>
        </w:tc>
        <w:tc>
          <w:tcPr>
            <w:tcW w:w="2717" w:type="dxa"/>
            <w:gridSpan w:val="2"/>
            <w:tcBorders>
              <w:top w:val="single" w:sz="8" w:space="0" w:color="auto"/>
              <w:bottom w:val="single" w:sz="4" w:space="0" w:color="auto"/>
            </w:tcBorders>
            <w:vAlign w:val="center"/>
          </w:tcPr>
          <w:p w14:paraId="63080DD2"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0.6990</w:t>
            </w:r>
          </w:p>
        </w:tc>
      </w:tr>
      <w:tr w:rsidR="004B5825" w:rsidRPr="00744E86" w14:paraId="23F14953" w14:textId="77777777" w:rsidTr="000107A8">
        <w:tc>
          <w:tcPr>
            <w:tcW w:w="842" w:type="dxa"/>
            <w:vMerge w:val="restart"/>
            <w:tcBorders>
              <w:top w:val="single" w:sz="4" w:space="0" w:color="auto"/>
            </w:tcBorders>
          </w:tcPr>
          <w:p w14:paraId="7764BE93" w14:textId="77777777" w:rsidR="004B5825" w:rsidRPr="00744E86" w:rsidRDefault="004B5825" w:rsidP="000107A8">
            <w:pPr>
              <w:bidi/>
              <w:jc w:val="center"/>
              <w:rPr>
                <w:rFonts w:cs="B Mitra"/>
                <w:sz w:val="20"/>
                <w:szCs w:val="20"/>
                <w:rtl/>
                <w:lang w:bidi="fa-IR"/>
              </w:rPr>
            </w:pPr>
            <w:r>
              <w:rPr>
                <w:rFonts w:cs="B Mitra"/>
                <w:sz w:val="20"/>
                <w:szCs w:val="20"/>
                <w:lang w:bidi="fa-IR"/>
              </w:rPr>
              <w:t>OSI</w:t>
            </w:r>
          </w:p>
        </w:tc>
        <w:tc>
          <w:tcPr>
            <w:tcW w:w="2780" w:type="dxa"/>
            <w:gridSpan w:val="2"/>
            <w:tcBorders>
              <w:top w:val="single" w:sz="4" w:space="0" w:color="auto"/>
            </w:tcBorders>
            <w:vAlign w:val="center"/>
          </w:tcPr>
          <w:p w14:paraId="6EF00E47"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0.3773</w:t>
            </w:r>
          </w:p>
        </w:tc>
        <w:tc>
          <w:tcPr>
            <w:tcW w:w="2721" w:type="dxa"/>
            <w:gridSpan w:val="2"/>
            <w:tcBorders>
              <w:top w:val="single" w:sz="4" w:space="0" w:color="auto"/>
            </w:tcBorders>
            <w:vAlign w:val="center"/>
          </w:tcPr>
          <w:p w14:paraId="0A60A3D2"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0.5754</w:t>
            </w:r>
          </w:p>
        </w:tc>
        <w:tc>
          <w:tcPr>
            <w:tcW w:w="2717" w:type="dxa"/>
            <w:gridSpan w:val="2"/>
            <w:tcBorders>
              <w:top w:val="single" w:sz="4" w:space="0" w:color="auto"/>
            </w:tcBorders>
            <w:vAlign w:val="center"/>
          </w:tcPr>
          <w:p w14:paraId="387963AA"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0.6401</w:t>
            </w:r>
          </w:p>
        </w:tc>
      </w:tr>
      <w:tr w:rsidR="004B5825" w:rsidRPr="00744E86" w14:paraId="7E5A247C" w14:textId="77777777" w:rsidTr="000107A8">
        <w:trPr>
          <w:trHeight w:val="42"/>
        </w:trPr>
        <w:tc>
          <w:tcPr>
            <w:tcW w:w="842" w:type="dxa"/>
            <w:vMerge/>
            <w:vAlign w:val="center"/>
          </w:tcPr>
          <w:p w14:paraId="7A96C373" w14:textId="77777777" w:rsidR="004B5825" w:rsidRDefault="004B5825" w:rsidP="000107A8">
            <w:pPr>
              <w:bidi/>
              <w:jc w:val="center"/>
              <w:rPr>
                <w:rFonts w:cs="B Mitra"/>
                <w:sz w:val="20"/>
                <w:szCs w:val="20"/>
                <w:lang w:bidi="fa-IR"/>
              </w:rPr>
            </w:pPr>
          </w:p>
        </w:tc>
        <w:tc>
          <w:tcPr>
            <w:tcW w:w="1390" w:type="dxa"/>
            <w:tcBorders>
              <w:top w:val="single" w:sz="4" w:space="0" w:color="auto"/>
            </w:tcBorders>
            <w:vAlign w:val="center"/>
          </w:tcPr>
          <w:p w14:paraId="04D50BDE"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IF</w:t>
            </w:r>
          </w:p>
        </w:tc>
        <w:tc>
          <w:tcPr>
            <w:tcW w:w="1390" w:type="dxa"/>
            <w:tcBorders>
              <w:top w:val="single" w:sz="4" w:space="0" w:color="auto"/>
            </w:tcBorders>
            <w:vAlign w:val="center"/>
          </w:tcPr>
          <w:p w14:paraId="7C34E523"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0.68</w:t>
            </w:r>
          </w:p>
        </w:tc>
        <w:tc>
          <w:tcPr>
            <w:tcW w:w="1360" w:type="dxa"/>
            <w:tcBorders>
              <w:top w:val="single" w:sz="4" w:space="0" w:color="auto"/>
            </w:tcBorders>
            <w:vAlign w:val="center"/>
          </w:tcPr>
          <w:p w14:paraId="14477757"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IF</w:t>
            </w:r>
          </w:p>
        </w:tc>
        <w:tc>
          <w:tcPr>
            <w:tcW w:w="1361" w:type="dxa"/>
            <w:tcBorders>
              <w:top w:val="single" w:sz="4" w:space="0" w:color="auto"/>
            </w:tcBorders>
            <w:vAlign w:val="center"/>
          </w:tcPr>
          <w:p w14:paraId="14B9EF64"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0.80</w:t>
            </w:r>
          </w:p>
        </w:tc>
        <w:tc>
          <w:tcPr>
            <w:tcW w:w="1358" w:type="dxa"/>
            <w:tcBorders>
              <w:top w:val="single" w:sz="4" w:space="0" w:color="auto"/>
            </w:tcBorders>
            <w:vAlign w:val="center"/>
          </w:tcPr>
          <w:p w14:paraId="3C219E4E"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IF</w:t>
            </w:r>
          </w:p>
        </w:tc>
        <w:tc>
          <w:tcPr>
            <w:tcW w:w="1359" w:type="dxa"/>
            <w:tcBorders>
              <w:top w:val="single" w:sz="4" w:space="0" w:color="auto"/>
            </w:tcBorders>
            <w:vAlign w:val="center"/>
          </w:tcPr>
          <w:p w14:paraId="70C2DB0B"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0.85</w:t>
            </w:r>
          </w:p>
        </w:tc>
      </w:tr>
      <w:tr w:rsidR="004B5825" w:rsidRPr="00744E86" w14:paraId="6F8CD4BC" w14:textId="77777777" w:rsidTr="000107A8">
        <w:trPr>
          <w:trHeight w:val="42"/>
        </w:trPr>
        <w:tc>
          <w:tcPr>
            <w:tcW w:w="842" w:type="dxa"/>
            <w:vMerge/>
            <w:vAlign w:val="center"/>
          </w:tcPr>
          <w:p w14:paraId="6336B409" w14:textId="77777777" w:rsidR="004B5825" w:rsidRDefault="004B5825" w:rsidP="000107A8">
            <w:pPr>
              <w:bidi/>
              <w:jc w:val="center"/>
              <w:rPr>
                <w:rFonts w:cs="B Mitra"/>
                <w:sz w:val="20"/>
                <w:szCs w:val="20"/>
                <w:lang w:bidi="fa-IR"/>
              </w:rPr>
            </w:pPr>
          </w:p>
        </w:tc>
        <w:tc>
          <w:tcPr>
            <w:tcW w:w="1390" w:type="dxa"/>
            <w:vAlign w:val="center"/>
          </w:tcPr>
          <w:p w14:paraId="44A5BB60"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SP</w:t>
            </w:r>
          </w:p>
        </w:tc>
        <w:tc>
          <w:tcPr>
            <w:tcW w:w="1390" w:type="dxa"/>
            <w:vAlign w:val="center"/>
          </w:tcPr>
          <w:p w14:paraId="25122041"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0.43</w:t>
            </w:r>
          </w:p>
        </w:tc>
        <w:tc>
          <w:tcPr>
            <w:tcW w:w="1360" w:type="dxa"/>
            <w:vAlign w:val="center"/>
          </w:tcPr>
          <w:p w14:paraId="436C10F0"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SP</w:t>
            </w:r>
          </w:p>
        </w:tc>
        <w:tc>
          <w:tcPr>
            <w:tcW w:w="1361" w:type="dxa"/>
            <w:vAlign w:val="center"/>
          </w:tcPr>
          <w:p w14:paraId="23D2B14A"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0.56</w:t>
            </w:r>
          </w:p>
        </w:tc>
        <w:tc>
          <w:tcPr>
            <w:tcW w:w="1358" w:type="dxa"/>
            <w:vAlign w:val="center"/>
          </w:tcPr>
          <w:p w14:paraId="64E81F26"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SP</w:t>
            </w:r>
          </w:p>
        </w:tc>
        <w:tc>
          <w:tcPr>
            <w:tcW w:w="1359" w:type="dxa"/>
            <w:vAlign w:val="center"/>
          </w:tcPr>
          <w:p w14:paraId="37FFE8A5"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0.63</w:t>
            </w:r>
          </w:p>
        </w:tc>
      </w:tr>
      <w:tr w:rsidR="004B5825" w:rsidRPr="00744E86" w14:paraId="1D7D5C36" w14:textId="77777777" w:rsidTr="000107A8">
        <w:trPr>
          <w:trHeight w:val="42"/>
        </w:trPr>
        <w:tc>
          <w:tcPr>
            <w:tcW w:w="842" w:type="dxa"/>
            <w:vMerge/>
            <w:vAlign w:val="center"/>
          </w:tcPr>
          <w:p w14:paraId="08CA257D" w14:textId="77777777" w:rsidR="004B5825" w:rsidRDefault="004B5825" w:rsidP="000107A8">
            <w:pPr>
              <w:bidi/>
              <w:jc w:val="center"/>
              <w:rPr>
                <w:rFonts w:cs="B Mitra"/>
                <w:sz w:val="20"/>
                <w:szCs w:val="20"/>
                <w:lang w:bidi="fa-IR"/>
              </w:rPr>
            </w:pPr>
          </w:p>
        </w:tc>
        <w:tc>
          <w:tcPr>
            <w:tcW w:w="1390" w:type="dxa"/>
            <w:vAlign w:val="center"/>
          </w:tcPr>
          <w:p w14:paraId="4E0CE32F"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CP</w:t>
            </w:r>
          </w:p>
        </w:tc>
        <w:tc>
          <w:tcPr>
            <w:tcW w:w="1390" w:type="dxa"/>
            <w:vAlign w:val="center"/>
          </w:tcPr>
          <w:p w14:paraId="5F745372"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0.44</w:t>
            </w:r>
          </w:p>
        </w:tc>
        <w:tc>
          <w:tcPr>
            <w:tcW w:w="1360" w:type="dxa"/>
            <w:vAlign w:val="center"/>
          </w:tcPr>
          <w:p w14:paraId="0CB2204C"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CP</w:t>
            </w:r>
          </w:p>
        </w:tc>
        <w:tc>
          <w:tcPr>
            <w:tcW w:w="1361" w:type="dxa"/>
            <w:vAlign w:val="center"/>
          </w:tcPr>
          <w:p w14:paraId="288DBBF5"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0.66</w:t>
            </w:r>
          </w:p>
        </w:tc>
        <w:tc>
          <w:tcPr>
            <w:tcW w:w="1358" w:type="dxa"/>
            <w:vAlign w:val="center"/>
          </w:tcPr>
          <w:p w14:paraId="60707042"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CP</w:t>
            </w:r>
          </w:p>
        </w:tc>
        <w:tc>
          <w:tcPr>
            <w:tcW w:w="1359" w:type="dxa"/>
            <w:vAlign w:val="center"/>
          </w:tcPr>
          <w:p w14:paraId="548F6E0A"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0.74</w:t>
            </w:r>
          </w:p>
        </w:tc>
      </w:tr>
      <w:tr w:rsidR="004B5825" w:rsidRPr="00744E86" w14:paraId="730FB40E" w14:textId="77777777" w:rsidTr="000107A8">
        <w:trPr>
          <w:trHeight w:val="42"/>
        </w:trPr>
        <w:tc>
          <w:tcPr>
            <w:tcW w:w="842" w:type="dxa"/>
            <w:vMerge/>
            <w:vAlign w:val="center"/>
          </w:tcPr>
          <w:p w14:paraId="6D4750A4" w14:textId="77777777" w:rsidR="004B5825" w:rsidRDefault="004B5825" w:rsidP="000107A8">
            <w:pPr>
              <w:bidi/>
              <w:jc w:val="center"/>
              <w:rPr>
                <w:rFonts w:cs="B Mitra"/>
                <w:sz w:val="20"/>
                <w:szCs w:val="20"/>
                <w:lang w:bidi="fa-IR"/>
              </w:rPr>
            </w:pPr>
          </w:p>
        </w:tc>
        <w:tc>
          <w:tcPr>
            <w:tcW w:w="1390" w:type="dxa"/>
            <w:vAlign w:val="center"/>
          </w:tcPr>
          <w:p w14:paraId="63ED994A"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TEC</w:t>
            </w:r>
          </w:p>
        </w:tc>
        <w:tc>
          <w:tcPr>
            <w:tcW w:w="1390" w:type="dxa"/>
            <w:vAlign w:val="center"/>
          </w:tcPr>
          <w:p w14:paraId="2D1E9383"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0.43</w:t>
            </w:r>
          </w:p>
        </w:tc>
        <w:tc>
          <w:tcPr>
            <w:tcW w:w="1360" w:type="dxa"/>
            <w:vAlign w:val="center"/>
          </w:tcPr>
          <w:p w14:paraId="090DC416"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TEC</w:t>
            </w:r>
          </w:p>
        </w:tc>
        <w:tc>
          <w:tcPr>
            <w:tcW w:w="1361" w:type="dxa"/>
            <w:vAlign w:val="center"/>
          </w:tcPr>
          <w:p w14:paraId="70283C02"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0.53</w:t>
            </w:r>
          </w:p>
        </w:tc>
        <w:tc>
          <w:tcPr>
            <w:tcW w:w="1358" w:type="dxa"/>
            <w:vAlign w:val="center"/>
          </w:tcPr>
          <w:p w14:paraId="52930586"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TEC</w:t>
            </w:r>
          </w:p>
        </w:tc>
        <w:tc>
          <w:tcPr>
            <w:tcW w:w="1359" w:type="dxa"/>
            <w:vAlign w:val="center"/>
          </w:tcPr>
          <w:p w14:paraId="6D47B5A0"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0.59</w:t>
            </w:r>
          </w:p>
        </w:tc>
      </w:tr>
      <w:tr w:rsidR="004B5825" w:rsidRPr="00744E86" w14:paraId="33337BDD" w14:textId="77777777" w:rsidTr="000107A8">
        <w:trPr>
          <w:trHeight w:val="42"/>
        </w:trPr>
        <w:tc>
          <w:tcPr>
            <w:tcW w:w="842" w:type="dxa"/>
            <w:vMerge/>
            <w:vAlign w:val="center"/>
          </w:tcPr>
          <w:p w14:paraId="3C7B83E2" w14:textId="77777777" w:rsidR="004B5825" w:rsidRDefault="004B5825" w:rsidP="000107A8">
            <w:pPr>
              <w:bidi/>
              <w:jc w:val="center"/>
              <w:rPr>
                <w:rFonts w:cs="B Mitra"/>
                <w:sz w:val="20"/>
                <w:szCs w:val="20"/>
                <w:lang w:bidi="fa-IR"/>
              </w:rPr>
            </w:pPr>
          </w:p>
        </w:tc>
        <w:tc>
          <w:tcPr>
            <w:tcW w:w="1390" w:type="dxa"/>
            <w:vAlign w:val="center"/>
          </w:tcPr>
          <w:p w14:paraId="697F463F"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EPI</w:t>
            </w:r>
          </w:p>
        </w:tc>
        <w:tc>
          <w:tcPr>
            <w:tcW w:w="1390" w:type="dxa"/>
            <w:vAlign w:val="center"/>
          </w:tcPr>
          <w:p w14:paraId="52B6D439"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0.17</w:t>
            </w:r>
          </w:p>
        </w:tc>
        <w:tc>
          <w:tcPr>
            <w:tcW w:w="1360" w:type="dxa"/>
            <w:vAlign w:val="center"/>
          </w:tcPr>
          <w:p w14:paraId="4AF879C7"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EPI</w:t>
            </w:r>
          </w:p>
        </w:tc>
        <w:tc>
          <w:tcPr>
            <w:tcW w:w="1361" w:type="dxa"/>
            <w:vAlign w:val="center"/>
          </w:tcPr>
          <w:p w14:paraId="3964B6C9"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0.49</w:t>
            </w:r>
          </w:p>
        </w:tc>
        <w:tc>
          <w:tcPr>
            <w:tcW w:w="1358" w:type="dxa"/>
            <w:vAlign w:val="center"/>
          </w:tcPr>
          <w:p w14:paraId="67C521A5" w14:textId="77777777" w:rsidR="004B5825" w:rsidRPr="00802EF5" w:rsidRDefault="004B5825" w:rsidP="000107A8">
            <w:pPr>
              <w:bidi/>
              <w:jc w:val="center"/>
              <w:rPr>
                <w:rFonts w:eastAsia="SimSun" w:cs="B Mitra"/>
                <w:sz w:val="20"/>
                <w:szCs w:val="20"/>
                <w:lang w:eastAsia="zh-CN"/>
              </w:rPr>
            </w:pPr>
            <w:r>
              <w:rPr>
                <w:rFonts w:eastAsia="SimSun" w:cs="B Mitra"/>
                <w:sz w:val="20"/>
                <w:szCs w:val="20"/>
                <w:lang w:eastAsia="zh-CN"/>
              </w:rPr>
              <w:t>EPI</w:t>
            </w:r>
          </w:p>
        </w:tc>
        <w:tc>
          <w:tcPr>
            <w:tcW w:w="1359" w:type="dxa"/>
            <w:vAlign w:val="center"/>
          </w:tcPr>
          <w:p w14:paraId="10A8B4F9" w14:textId="77777777" w:rsidR="004B5825" w:rsidRPr="00802EF5" w:rsidRDefault="004B5825" w:rsidP="000107A8">
            <w:pPr>
              <w:bidi/>
              <w:jc w:val="center"/>
              <w:rPr>
                <w:rFonts w:eastAsia="SimSun" w:cs="B Mitra"/>
                <w:sz w:val="20"/>
                <w:szCs w:val="20"/>
                <w:lang w:eastAsia="zh-CN"/>
              </w:rPr>
            </w:pPr>
            <w:r w:rsidRPr="00802EF5">
              <w:rPr>
                <w:rFonts w:eastAsia="SimSun" w:cs="B Mitra"/>
                <w:sz w:val="20"/>
                <w:szCs w:val="20"/>
                <w:lang w:eastAsia="zh-CN"/>
              </w:rPr>
              <w:t>0.54</w:t>
            </w:r>
          </w:p>
        </w:tc>
      </w:tr>
      <w:tr w:rsidR="004B5825" w:rsidRPr="00744E86" w14:paraId="11FA3662" w14:textId="77777777" w:rsidTr="000107A8">
        <w:tc>
          <w:tcPr>
            <w:tcW w:w="842" w:type="dxa"/>
            <w:vMerge w:val="restart"/>
            <w:tcBorders>
              <w:top w:val="single" w:sz="4" w:space="0" w:color="auto"/>
            </w:tcBorders>
          </w:tcPr>
          <w:p w14:paraId="5923AB18" w14:textId="77777777" w:rsidR="004B5825" w:rsidRPr="00744E86" w:rsidRDefault="004B5825" w:rsidP="000107A8">
            <w:pPr>
              <w:bidi/>
              <w:jc w:val="center"/>
              <w:rPr>
                <w:rFonts w:cs="B Mitra"/>
                <w:sz w:val="20"/>
                <w:szCs w:val="20"/>
                <w:rtl/>
                <w:lang w:bidi="fa-IR"/>
              </w:rPr>
            </w:pPr>
            <w:r>
              <w:rPr>
                <w:rFonts w:cs="B Mitra"/>
                <w:sz w:val="20"/>
                <w:szCs w:val="20"/>
                <w:lang w:bidi="fa-IR"/>
              </w:rPr>
              <w:t>TII</w:t>
            </w:r>
          </w:p>
        </w:tc>
        <w:tc>
          <w:tcPr>
            <w:tcW w:w="2780" w:type="dxa"/>
            <w:gridSpan w:val="2"/>
            <w:tcBorders>
              <w:top w:val="single" w:sz="4" w:space="0" w:color="auto"/>
            </w:tcBorders>
            <w:vAlign w:val="center"/>
          </w:tcPr>
          <w:p w14:paraId="4867A171"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0.8987</w:t>
            </w:r>
          </w:p>
        </w:tc>
        <w:tc>
          <w:tcPr>
            <w:tcW w:w="2721" w:type="dxa"/>
            <w:gridSpan w:val="2"/>
            <w:tcBorders>
              <w:top w:val="single" w:sz="4" w:space="0" w:color="auto"/>
            </w:tcBorders>
            <w:vAlign w:val="center"/>
          </w:tcPr>
          <w:p w14:paraId="4AA95134"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0.6896</w:t>
            </w:r>
          </w:p>
        </w:tc>
        <w:tc>
          <w:tcPr>
            <w:tcW w:w="2717" w:type="dxa"/>
            <w:gridSpan w:val="2"/>
            <w:tcBorders>
              <w:top w:val="single" w:sz="4" w:space="0" w:color="auto"/>
            </w:tcBorders>
            <w:vAlign w:val="center"/>
          </w:tcPr>
          <w:p w14:paraId="5C9D19F8"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0.7740</w:t>
            </w:r>
          </w:p>
        </w:tc>
      </w:tr>
      <w:tr w:rsidR="004B5825" w:rsidRPr="00744E86" w14:paraId="4417A119" w14:textId="77777777" w:rsidTr="000107A8">
        <w:trPr>
          <w:trHeight w:val="51"/>
        </w:trPr>
        <w:tc>
          <w:tcPr>
            <w:tcW w:w="842" w:type="dxa"/>
            <w:vMerge/>
          </w:tcPr>
          <w:p w14:paraId="470507AC" w14:textId="77777777" w:rsidR="004B5825" w:rsidRPr="00744E86" w:rsidRDefault="004B5825" w:rsidP="000107A8">
            <w:pPr>
              <w:bidi/>
              <w:jc w:val="center"/>
              <w:rPr>
                <w:rFonts w:cs="B Mitra"/>
                <w:sz w:val="20"/>
                <w:szCs w:val="20"/>
                <w:rtl/>
                <w:lang w:bidi="fa-IR"/>
              </w:rPr>
            </w:pPr>
          </w:p>
        </w:tc>
        <w:tc>
          <w:tcPr>
            <w:tcW w:w="1390" w:type="dxa"/>
            <w:tcBorders>
              <w:top w:val="single" w:sz="4" w:space="0" w:color="auto"/>
            </w:tcBorders>
          </w:tcPr>
          <w:p w14:paraId="2704228F" w14:textId="77777777" w:rsidR="004B5825" w:rsidRPr="00744E86" w:rsidRDefault="004B5825" w:rsidP="000107A8">
            <w:pPr>
              <w:bidi/>
              <w:jc w:val="center"/>
              <w:rPr>
                <w:rFonts w:cs="B Mitra"/>
                <w:sz w:val="20"/>
                <w:szCs w:val="20"/>
                <w:rtl/>
                <w:lang w:bidi="fa-IR"/>
              </w:rPr>
            </w:pPr>
            <w:r>
              <w:rPr>
                <w:rFonts w:cs="B Mitra"/>
                <w:sz w:val="20"/>
                <w:szCs w:val="20"/>
                <w:lang w:bidi="fa-IR"/>
              </w:rPr>
              <w:t>IU</w:t>
            </w:r>
          </w:p>
        </w:tc>
        <w:tc>
          <w:tcPr>
            <w:tcW w:w="1390" w:type="dxa"/>
            <w:tcBorders>
              <w:top w:val="single" w:sz="4" w:space="0" w:color="auto"/>
            </w:tcBorders>
          </w:tcPr>
          <w:p w14:paraId="64AE8FF4"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81.72</w:t>
            </w:r>
          </w:p>
        </w:tc>
        <w:tc>
          <w:tcPr>
            <w:tcW w:w="1360" w:type="dxa"/>
            <w:tcBorders>
              <w:top w:val="single" w:sz="4" w:space="0" w:color="auto"/>
            </w:tcBorders>
          </w:tcPr>
          <w:p w14:paraId="17D572D6" w14:textId="77777777" w:rsidR="004B5825" w:rsidRPr="00744E86" w:rsidRDefault="004B5825" w:rsidP="000107A8">
            <w:pPr>
              <w:bidi/>
              <w:jc w:val="center"/>
              <w:rPr>
                <w:rFonts w:cs="B Mitra"/>
                <w:sz w:val="20"/>
                <w:szCs w:val="20"/>
                <w:rtl/>
                <w:lang w:bidi="fa-IR"/>
              </w:rPr>
            </w:pPr>
            <w:r>
              <w:rPr>
                <w:rFonts w:cs="B Mitra"/>
                <w:sz w:val="20"/>
                <w:szCs w:val="20"/>
                <w:lang w:bidi="fa-IR"/>
              </w:rPr>
              <w:t>IU</w:t>
            </w:r>
          </w:p>
        </w:tc>
        <w:tc>
          <w:tcPr>
            <w:tcW w:w="1361" w:type="dxa"/>
            <w:tcBorders>
              <w:top w:val="single" w:sz="4" w:space="0" w:color="auto"/>
            </w:tcBorders>
          </w:tcPr>
          <w:p w14:paraId="72A3447F"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68.72</w:t>
            </w:r>
          </w:p>
        </w:tc>
        <w:tc>
          <w:tcPr>
            <w:tcW w:w="1358" w:type="dxa"/>
            <w:tcBorders>
              <w:top w:val="single" w:sz="4" w:space="0" w:color="auto"/>
            </w:tcBorders>
          </w:tcPr>
          <w:p w14:paraId="7C87A449" w14:textId="77777777" w:rsidR="004B5825" w:rsidRPr="00744E86" w:rsidRDefault="004B5825" w:rsidP="000107A8">
            <w:pPr>
              <w:bidi/>
              <w:jc w:val="center"/>
              <w:rPr>
                <w:rFonts w:cs="B Mitra"/>
                <w:sz w:val="20"/>
                <w:szCs w:val="20"/>
                <w:rtl/>
                <w:lang w:bidi="fa-IR"/>
              </w:rPr>
            </w:pPr>
            <w:r>
              <w:rPr>
                <w:rFonts w:cs="B Mitra"/>
                <w:sz w:val="20"/>
                <w:szCs w:val="20"/>
                <w:lang w:bidi="fa-IR"/>
              </w:rPr>
              <w:t>IU</w:t>
            </w:r>
          </w:p>
        </w:tc>
        <w:tc>
          <w:tcPr>
            <w:tcW w:w="1359" w:type="dxa"/>
            <w:tcBorders>
              <w:top w:val="single" w:sz="4" w:space="0" w:color="auto"/>
            </w:tcBorders>
          </w:tcPr>
          <w:p w14:paraId="7AB670F0"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71.95</w:t>
            </w:r>
          </w:p>
        </w:tc>
      </w:tr>
      <w:tr w:rsidR="004B5825" w:rsidRPr="00744E86" w14:paraId="57208797" w14:textId="77777777" w:rsidTr="000107A8">
        <w:trPr>
          <w:trHeight w:val="51"/>
        </w:trPr>
        <w:tc>
          <w:tcPr>
            <w:tcW w:w="842" w:type="dxa"/>
            <w:vMerge/>
          </w:tcPr>
          <w:p w14:paraId="598C03F0" w14:textId="77777777" w:rsidR="004B5825" w:rsidRPr="00744E86" w:rsidRDefault="004B5825" w:rsidP="000107A8">
            <w:pPr>
              <w:bidi/>
              <w:jc w:val="center"/>
              <w:rPr>
                <w:rFonts w:cs="B Mitra"/>
                <w:sz w:val="20"/>
                <w:szCs w:val="20"/>
                <w:rtl/>
                <w:lang w:bidi="fa-IR"/>
              </w:rPr>
            </w:pPr>
          </w:p>
        </w:tc>
        <w:tc>
          <w:tcPr>
            <w:tcW w:w="1390" w:type="dxa"/>
          </w:tcPr>
          <w:p w14:paraId="6B7FEF71"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MBS</w:t>
            </w:r>
          </w:p>
        </w:tc>
        <w:tc>
          <w:tcPr>
            <w:tcW w:w="1390" w:type="dxa"/>
          </w:tcPr>
          <w:p w14:paraId="2611B96A"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116.0</w:t>
            </w:r>
          </w:p>
        </w:tc>
        <w:tc>
          <w:tcPr>
            <w:tcW w:w="1360" w:type="dxa"/>
          </w:tcPr>
          <w:p w14:paraId="1102D8A0"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MBS</w:t>
            </w:r>
          </w:p>
        </w:tc>
        <w:tc>
          <w:tcPr>
            <w:tcW w:w="1361" w:type="dxa"/>
          </w:tcPr>
          <w:p w14:paraId="353D1FAF"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76.50</w:t>
            </w:r>
          </w:p>
        </w:tc>
        <w:tc>
          <w:tcPr>
            <w:tcW w:w="1358" w:type="dxa"/>
          </w:tcPr>
          <w:p w14:paraId="04F540D6"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MBS</w:t>
            </w:r>
          </w:p>
        </w:tc>
        <w:tc>
          <w:tcPr>
            <w:tcW w:w="1359" w:type="dxa"/>
          </w:tcPr>
          <w:p w14:paraId="4FC5176D"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88.45</w:t>
            </w:r>
          </w:p>
        </w:tc>
      </w:tr>
      <w:tr w:rsidR="004B5825" w:rsidRPr="00744E86" w14:paraId="4176388B" w14:textId="77777777" w:rsidTr="000107A8">
        <w:trPr>
          <w:trHeight w:val="51"/>
        </w:trPr>
        <w:tc>
          <w:tcPr>
            <w:tcW w:w="842" w:type="dxa"/>
            <w:vMerge/>
          </w:tcPr>
          <w:p w14:paraId="15FE8147" w14:textId="77777777" w:rsidR="004B5825" w:rsidRPr="00744E86" w:rsidRDefault="004B5825" w:rsidP="000107A8">
            <w:pPr>
              <w:bidi/>
              <w:jc w:val="center"/>
              <w:rPr>
                <w:rFonts w:cs="B Mitra"/>
                <w:sz w:val="20"/>
                <w:szCs w:val="20"/>
                <w:rtl/>
                <w:lang w:bidi="fa-IR"/>
              </w:rPr>
            </w:pPr>
          </w:p>
        </w:tc>
        <w:tc>
          <w:tcPr>
            <w:tcW w:w="1390" w:type="dxa"/>
          </w:tcPr>
          <w:p w14:paraId="5FB236F7"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MCS</w:t>
            </w:r>
          </w:p>
        </w:tc>
        <w:tc>
          <w:tcPr>
            <w:tcW w:w="1390" w:type="dxa"/>
          </w:tcPr>
          <w:p w14:paraId="52F38815"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120.0</w:t>
            </w:r>
          </w:p>
        </w:tc>
        <w:tc>
          <w:tcPr>
            <w:tcW w:w="1360" w:type="dxa"/>
          </w:tcPr>
          <w:p w14:paraId="63B86C1D"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MCS</w:t>
            </w:r>
          </w:p>
        </w:tc>
        <w:tc>
          <w:tcPr>
            <w:tcW w:w="1361" w:type="dxa"/>
          </w:tcPr>
          <w:p w14:paraId="35187040"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100.73</w:t>
            </w:r>
          </w:p>
        </w:tc>
        <w:tc>
          <w:tcPr>
            <w:tcW w:w="1358" w:type="dxa"/>
          </w:tcPr>
          <w:p w14:paraId="05970751"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MCS</w:t>
            </w:r>
          </w:p>
        </w:tc>
        <w:tc>
          <w:tcPr>
            <w:tcW w:w="1359" w:type="dxa"/>
          </w:tcPr>
          <w:p w14:paraId="0E006D85"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106.05</w:t>
            </w:r>
          </w:p>
        </w:tc>
      </w:tr>
      <w:tr w:rsidR="004B5825" w:rsidRPr="00744E86" w14:paraId="54B8326F" w14:textId="77777777" w:rsidTr="000107A8">
        <w:trPr>
          <w:trHeight w:val="51"/>
        </w:trPr>
        <w:tc>
          <w:tcPr>
            <w:tcW w:w="842" w:type="dxa"/>
            <w:vMerge/>
          </w:tcPr>
          <w:p w14:paraId="6F64134C" w14:textId="77777777" w:rsidR="004B5825" w:rsidRPr="00744E86" w:rsidRDefault="004B5825" w:rsidP="000107A8">
            <w:pPr>
              <w:bidi/>
              <w:jc w:val="center"/>
              <w:rPr>
                <w:rFonts w:cs="B Mitra"/>
                <w:sz w:val="20"/>
                <w:szCs w:val="20"/>
                <w:rtl/>
                <w:lang w:bidi="fa-IR"/>
              </w:rPr>
            </w:pPr>
          </w:p>
        </w:tc>
        <w:tc>
          <w:tcPr>
            <w:tcW w:w="1390" w:type="dxa"/>
          </w:tcPr>
          <w:p w14:paraId="6D452C8A"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AF1</w:t>
            </w:r>
          </w:p>
        </w:tc>
        <w:tc>
          <w:tcPr>
            <w:tcW w:w="1390" w:type="dxa"/>
          </w:tcPr>
          <w:p w14:paraId="11CA938F"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4.91</w:t>
            </w:r>
          </w:p>
        </w:tc>
        <w:tc>
          <w:tcPr>
            <w:tcW w:w="1360" w:type="dxa"/>
          </w:tcPr>
          <w:p w14:paraId="238B9E4E"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AF1</w:t>
            </w:r>
          </w:p>
        </w:tc>
        <w:tc>
          <w:tcPr>
            <w:tcW w:w="1361" w:type="dxa"/>
          </w:tcPr>
          <w:p w14:paraId="3E44E982"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8.33</w:t>
            </w:r>
          </w:p>
        </w:tc>
        <w:tc>
          <w:tcPr>
            <w:tcW w:w="1358" w:type="dxa"/>
          </w:tcPr>
          <w:p w14:paraId="74BEEB87"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AF1</w:t>
            </w:r>
          </w:p>
        </w:tc>
        <w:tc>
          <w:tcPr>
            <w:tcW w:w="1359" w:type="dxa"/>
          </w:tcPr>
          <w:p w14:paraId="5B5E88EF"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4.25</w:t>
            </w:r>
          </w:p>
        </w:tc>
      </w:tr>
      <w:tr w:rsidR="004B5825" w:rsidRPr="00744E86" w14:paraId="4F115F66" w14:textId="77777777" w:rsidTr="000107A8">
        <w:trPr>
          <w:trHeight w:val="51"/>
        </w:trPr>
        <w:tc>
          <w:tcPr>
            <w:tcW w:w="842" w:type="dxa"/>
            <w:vMerge/>
            <w:tcBorders>
              <w:bottom w:val="single" w:sz="4" w:space="0" w:color="auto"/>
            </w:tcBorders>
          </w:tcPr>
          <w:p w14:paraId="39739E99" w14:textId="77777777" w:rsidR="004B5825" w:rsidRPr="00744E86" w:rsidRDefault="004B5825" w:rsidP="000107A8">
            <w:pPr>
              <w:bidi/>
              <w:jc w:val="center"/>
              <w:rPr>
                <w:rFonts w:cs="B Mitra"/>
                <w:sz w:val="20"/>
                <w:szCs w:val="20"/>
                <w:rtl/>
                <w:lang w:bidi="fa-IR"/>
              </w:rPr>
            </w:pPr>
          </w:p>
        </w:tc>
        <w:tc>
          <w:tcPr>
            <w:tcW w:w="1390" w:type="dxa"/>
            <w:tcBorders>
              <w:bottom w:val="single" w:sz="4" w:space="0" w:color="auto"/>
            </w:tcBorders>
          </w:tcPr>
          <w:p w14:paraId="239817FE"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AF2</w:t>
            </w:r>
          </w:p>
        </w:tc>
        <w:tc>
          <w:tcPr>
            <w:tcW w:w="1390" w:type="dxa"/>
            <w:tcBorders>
              <w:bottom w:val="single" w:sz="4" w:space="0" w:color="auto"/>
            </w:tcBorders>
          </w:tcPr>
          <w:p w14:paraId="1CDD3EE5"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4.20</w:t>
            </w:r>
          </w:p>
        </w:tc>
        <w:tc>
          <w:tcPr>
            <w:tcW w:w="1360" w:type="dxa"/>
            <w:tcBorders>
              <w:bottom w:val="single" w:sz="4" w:space="0" w:color="auto"/>
            </w:tcBorders>
          </w:tcPr>
          <w:p w14:paraId="6EC2A5F0"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AF2</w:t>
            </w:r>
          </w:p>
        </w:tc>
        <w:tc>
          <w:tcPr>
            <w:tcW w:w="1361" w:type="dxa"/>
            <w:tcBorders>
              <w:bottom w:val="single" w:sz="4" w:space="0" w:color="auto"/>
            </w:tcBorders>
          </w:tcPr>
          <w:p w14:paraId="3C64E4B8"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8.33</w:t>
            </w:r>
          </w:p>
        </w:tc>
        <w:tc>
          <w:tcPr>
            <w:tcW w:w="1358" w:type="dxa"/>
            <w:tcBorders>
              <w:bottom w:val="single" w:sz="4" w:space="0" w:color="auto"/>
            </w:tcBorders>
          </w:tcPr>
          <w:p w14:paraId="05A73C7E"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AF2</w:t>
            </w:r>
          </w:p>
        </w:tc>
        <w:tc>
          <w:tcPr>
            <w:tcW w:w="1359" w:type="dxa"/>
            <w:tcBorders>
              <w:bottom w:val="single" w:sz="4" w:space="0" w:color="auto"/>
            </w:tcBorders>
          </w:tcPr>
          <w:p w14:paraId="7BC8527C"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3.13</w:t>
            </w:r>
          </w:p>
        </w:tc>
      </w:tr>
      <w:tr w:rsidR="004B5825" w:rsidRPr="00744E86" w14:paraId="6754604E" w14:textId="77777777" w:rsidTr="000107A8">
        <w:tc>
          <w:tcPr>
            <w:tcW w:w="842" w:type="dxa"/>
            <w:vMerge w:val="restart"/>
            <w:tcBorders>
              <w:top w:val="single" w:sz="4" w:space="0" w:color="auto"/>
            </w:tcBorders>
          </w:tcPr>
          <w:p w14:paraId="6885ABBC" w14:textId="77777777" w:rsidR="004B5825" w:rsidRPr="00744E86" w:rsidRDefault="004B5825" w:rsidP="000107A8">
            <w:pPr>
              <w:bidi/>
              <w:jc w:val="center"/>
              <w:rPr>
                <w:rFonts w:cs="B Mitra"/>
                <w:sz w:val="20"/>
                <w:szCs w:val="20"/>
                <w:rtl/>
                <w:lang w:bidi="fa-IR"/>
              </w:rPr>
            </w:pPr>
            <w:r>
              <w:rPr>
                <w:rFonts w:cs="B Mitra"/>
                <w:sz w:val="20"/>
                <w:szCs w:val="20"/>
                <w:lang w:bidi="fa-IR"/>
              </w:rPr>
              <w:t>HCI</w:t>
            </w:r>
          </w:p>
        </w:tc>
        <w:tc>
          <w:tcPr>
            <w:tcW w:w="2780" w:type="dxa"/>
            <w:gridSpan w:val="2"/>
            <w:tcBorders>
              <w:top w:val="single" w:sz="4" w:space="0" w:color="auto"/>
              <w:bottom w:val="single" w:sz="4" w:space="0" w:color="auto"/>
            </w:tcBorders>
            <w:vAlign w:val="center"/>
          </w:tcPr>
          <w:p w14:paraId="6B1A49C6"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0.6932</w:t>
            </w:r>
          </w:p>
        </w:tc>
        <w:tc>
          <w:tcPr>
            <w:tcW w:w="2721" w:type="dxa"/>
            <w:gridSpan w:val="2"/>
            <w:tcBorders>
              <w:top w:val="single" w:sz="4" w:space="0" w:color="auto"/>
              <w:bottom w:val="single" w:sz="4" w:space="0" w:color="auto"/>
            </w:tcBorders>
            <w:vAlign w:val="center"/>
          </w:tcPr>
          <w:p w14:paraId="6A8D2225"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0.6496</w:t>
            </w:r>
          </w:p>
        </w:tc>
        <w:tc>
          <w:tcPr>
            <w:tcW w:w="2717" w:type="dxa"/>
            <w:gridSpan w:val="2"/>
            <w:tcBorders>
              <w:top w:val="single" w:sz="4" w:space="0" w:color="auto"/>
              <w:bottom w:val="single" w:sz="4" w:space="0" w:color="auto"/>
            </w:tcBorders>
            <w:vAlign w:val="center"/>
          </w:tcPr>
          <w:p w14:paraId="4363D0F7"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0.6828</w:t>
            </w:r>
          </w:p>
        </w:tc>
      </w:tr>
      <w:tr w:rsidR="004B5825" w:rsidRPr="00744E86" w14:paraId="141DFB08" w14:textId="77777777" w:rsidTr="000107A8">
        <w:trPr>
          <w:trHeight w:val="51"/>
        </w:trPr>
        <w:tc>
          <w:tcPr>
            <w:tcW w:w="842" w:type="dxa"/>
            <w:vMerge/>
          </w:tcPr>
          <w:p w14:paraId="2AFF829A" w14:textId="77777777" w:rsidR="004B5825" w:rsidRPr="00744E86" w:rsidRDefault="004B5825" w:rsidP="000107A8">
            <w:pPr>
              <w:bidi/>
              <w:jc w:val="center"/>
              <w:rPr>
                <w:rFonts w:cs="B Mitra"/>
                <w:sz w:val="20"/>
                <w:szCs w:val="20"/>
                <w:rtl/>
                <w:lang w:bidi="fa-IR"/>
              </w:rPr>
            </w:pPr>
          </w:p>
        </w:tc>
        <w:tc>
          <w:tcPr>
            <w:tcW w:w="1390" w:type="dxa"/>
            <w:tcBorders>
              <w:top w:val="single" w:sz="4" w:space="0" w:color="auto"/>
            </w:tcBorders>
          </w:tcPr>
          <w:p w14:paraId="274227DC"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AL</w:t>
            </w:r>
          </w:p>
        </w:tc>
        <w:tc>
          <w:tcPr>
            <w:tcW w:w="1390" w:type="dxa"/>
            <w:tcBorders>
              <w:top w:val="single" w:sz="4" w:space="0" w:color="auto"/>
            </w:tcBorders>
          </w:tcPr>
          <w:p w14:paraId="2FFFFB90"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88.99</w:t>
            </w:r>
          </w:p>
        </w:tc>
        <w:tc>
          <w:tcPr>
            <w:tcW w:w="1360" w:type="dxa"/>
            <w:tcBorders>
              <w:top w:val="single" w:sz="4" w:space="0" w:color="auto"/>
            </w:tcBorders>
          </w:tcPr>
          <w:p w14:paraId="0A629896"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AL</w:t>
            </w:r>
          </w:p>
        </w:tc>
        <w:tc>
          <w:tcPr>
            <w:tcW w:w="1361" w:type="dxa"/>
            <w:tcBorders>
              <w:top w:val="single" w:sz="4" w:space="0" w:color="auto"/>
            </w:tcBorders>
          </w:tcPr>
          <w:p w14:paraId="03845ABC"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87.25</w:t>
            </w:r>
          </w:p>
        </w:tc>
        <w:tc>
          <w:tcPr>
            <w:tcW w:w="1358" w:type="dxa"/>
            <w:tcBorders>
              <w:top w:val="single" w:sz="4" w:space="0" w:color="auto"/>
            </w:tcBorders>
          </w:tcPr>
          <w:p w14:paraId="0799802B"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AL</w:t>
            </w:r>
          </w:p>
        </w:tc>
        <w:tc>
          <w:tcPr>
            <w:tcW w:w="1359" w:type="dxa"/>
            <w:tcBorders>
              <w:top w:val="single" w:sz="4" w:space="0" w:color="auto"/>
            </w:tcBorders>
          </w:tcPr>
          <w:p w14:paraId="26D6A8FF"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90.4</w:t>
            </w:r>
          </w:p>
        </w:tc>
      </w:tr>
      <w:tr w:rsidR="004B5825" w:rsidRPr="00744E86" w14:paraId="5B6C529A" w14:textId="77777777" w:rsidTr="000107A8">
        <w:trPr>
          <w:trHeight w:val="51"/>
        </w:trPr>
        <w:tc>
          <w:tcPr>
            <w:tcW w:w="842" w:type="dxa"/>
            <w:vMerge/>
          </w:tcPr>
          <w:p w14:paraId="5D3424D1" w14:textId="77777777" w:rsidR="004B5825" w:rsidRPr="00744E86" w:rsidRDefault="004B5825" w:rsidP="000107A8">
            <w:pPr>
              <w:bidi/>
              <w:jc w:val="center"/>
              <w:rPr>
                <w:rFonts w:cs="B Mitra"/>
                <w:sz w:val="20"/>
                <w:szCs w:val="20"/>
                <w:rtl/>
                <w:lang w:bidi="fa-IR"/>
              </w:rPr>
            </w:pPr>
          </w:p>
        </w:tc>
        <w:tc>
          <w:tcPr>
            <w:tcW w:w="1390" w:type="dxa"/>
          </w:tcPr>
          <w:p w14:paraId="347547A2"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GER</w:t>
            </w:r>
          </w:p>
        </w:tc>
        <w:tc>
          <w:tcPr>
            <w:tcW w:w="1390" w:type="dxa"/>
          </w:tcPr>
          <w:p w14:paraId="1249E64D"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86.09</w:t>
            </w:r>
          </w:p>
        </w:tc>
        <w:tc>
          <w:tcPr>
            <w:tcW w:w="1360" w:type="dxa"/>
          </w:tcPr>
          <w:p w14:paraId="3814C049"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GER</w:t>
            </w:r>
          </w:p>
        </w:tc>
        <w:tc>
          <w:tcPr>
            <w:tcW w:w="1361" w:type="dxa"/>
          </w:tcPr>
          <w:p w14:paraId="0F217FB9"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77.9</w:t>
            </w:r>
          </w:p>
        </w:tc>
        <w:tc>
          <w:tcPr>
            <w:tcW w:w="1358" w:type="dxa"/>
          </w:tcPr>
          <w:p w14:paraId="132D8F76"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GER</w:t>
            </w:r>
          </w:p>
        </w:tc>
        <w:tc>
          <w:tcPr>
            <w:tcW w:w="1359" w:type="dxa"/>
          </w:tcPr>
          <w:p w14:paraId="55E55EA2"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79.3</w:t>
            </w:r>
          </w:p>
        </w:tc>
      </w:tr>
      <w:tr w:rsidR="004B5825" w:rsidRPr="00744E86" w14:paraId="6D044B98" w14:textId="77777777" w:rsidTr="000107A8">
        <w:trPr>
          <w:trHeight w:val="51"/>
        </w:trPr>
        <w:tc>
          <w:tcPr>
            <w:tcW w:w="842" w:type="dxa"/>
            <w:vMerge/>
          </w:tcPr>
          <w:p w14:paraId="65A9D168" w14:textId="77777777" w:rsidR="004B5825" w:rsidRPr="00744E86" w:rsidRDefault="004B5825" w:rsidP="000107A8">
            <w:pPr>
              <w:bidi/>
              <w:jc w:val="center"/>
              <w:rPr>
                <w:rFonts w:cs="B Mitra"/>
                <w:sz w:val="20"/>
                <w:szCs w:val="20"/>
                <w:rtl/>
                <w:lang w:bidi="fa-IR"/>
              </w:rPr>
            </w:pPr>
          </w:p>
        </w:tc>
        <w:tc>
          <w:tcPr>
            <w:tcW w:w="1390" w:type="dxa"/>
          </w:tcPr>
          <w:p w14:paraId="3ED37F76"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EYS</w:t>
            </w:r>
          </w:p>
        </w:tc>
        <w:tc>
          <w:tcPr>
            <w:tcW w:w="1390" w:type="dxa"/>
          </w:tcPr>
          <w:p w14:paraId="52CDB54C"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14.12</w:t>
            </w:r>
          </w:p>
        </w:tc>
        <w:tc>
          <w:tcPr>
            <w:tcW w:w="1360" w:type="dxa"/>
          </w:tcPr>
          <w:p w14:paraId="38B0FFDF"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EYS</w:t>
            </w:r>
          </w:p>
        </w:tc>
        <w:tc>
          <w:tcPr>
            <w:tcW w:w="1361" w:type="dxa"/>
          </w:tcPr>
          <w:p w14:paraId="7954F0FD"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13.36</w:t>
            </w:r>
          </w:p>
        </w:tc>
        <w:tc>
          <w:tcPr>
            <w:tcW w:w="1358" w:type="dxa"/>
          </w:tcPr>
          <w:p w14:paraId="4AAE1817"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EYS</w:t>
            </w:r>
          </w:p>
        </w:tc>
        <w:tc>
          <w:tcPr>
            <w:tcW w:w="1359" w:type="dxa"/>
          </w:tcPr>
          <w:p w14:paraId="13DEFFB4"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13.3</w:t>
            </w:r>
          </w:p>
        </w:tc>
      </w:tr>
      <w:tr w:rsidR="004B5825" w:rsidRPr="00744E86" w14:paraId="55B7F02F" w14:textId="77777777" w:rsidTr="000107A8">
        <w:trPr>
          <w:trHeight w:val="51"/>
        </w:trPr>
        <w:tc>
          <w:tcPr>
            <w:tcW w:w="842" w:type="dxa"/>
            <w:vMerge/>
          </w:tcPr>
          <w:p w14:paraId="58D4F0B1" w14:textId="77777777" w:rsidR="004B5825" w:rsidRPr="00744E86" w:rsidRDefault="004B5825" w:rsidP="000107A8">
            <w:pPr>
              <w:bidi/>
              <w:jc w:val="center"/>
              <w:rPr>
                <w:rFonts w:cs="B Mitra"/>
                <w:sz w:val="20"/>
                <w:szCs w:val="20"/>
                <w:rtl/>
                <w:lang w:bidi="fa-IR"/>
              </w:rPr>
            </w:pPr>
          </w:p>
        </w:tc>
        <w:tc>
          <w:tcPr>
            <w:tcW w:w="1390" w:type="dxa"/>
          </w:tcPr>
          <w:p w14:paraId="7C22947B"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MYS</w:t>
            </w:r>
          </w:p>
        </w:tc>
        <w:tc>
          <w:tcPr>
            <w:tcW w:w="1390" w:type="dxa"/>
          </w:tcPr>
          <w:p w14:paraId="55A73F40"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10.6</w:t>
            </w:r>
          </w:p>
        </w:tc>
        <w:tc>
          <w:tcPr>
            <w:tcW w:w="1360" w:type="dxa"/>
          </w:tcPr>
          <w:p w14:paraId="0C324ACD"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MYS</w:t>
            </w:r>
          </w:p>
        </w:tc>
        <w:tc>
          <w:tcPr>
            <w:tcW w:w="1361" w:type="dxa"/>
          </w:tcPr>
          <w:p w14:paraId="006C5811"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8.99</w:t>
            </w:r>
          </w:p>
        </w:tc>
        <w:tc>
          <w:tcPr>
            <w:tcW w:w="1358" w:type="dxa"/>
          </w:tcPr>
          <w:p w14:paraId="577B437D"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MYS</w:t>
            </w:r>
          </w:p>
        </w:tc>
        <w:tc>
          <w:tcPr>
            <w:tcW w:w="1359" w:type="dxa"/>
          </w:tcPr>
          <w:p w14:paraId="2ED8FEE9"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9.02</w:t>
            </w:r>
          </w:p>
        </w:tc>
      </w:tr>
      <w:tr w:rsidR="004B5825" w:rsidRPr="00744E86" w14:paraId="615EE95E" w14:textId="77777777" w:rsidTr="000107A8">
        <w:trPr>
          <w:trHeight w:val="51"/>
        </w:trPr>
        <w:tc>
          <w:tcPr>
            <w:tcW w:w="842" w:type="dxa"/>
            <w:vMerge/>
            <w:tcBorders>
              <w:bottom w:val="single" w:sz="8" w:space="0" w:color="auto"/>
            </w:tcBorders>
          </w:tcPr>
          <w:p w14:paraId="0C86161E" w14:textId="77777777" w:rsidR="004B5825" w:rsidRPr="00744E86" w:rsidRDefault="004B5825" w:rsidP="000107A8">
            <w:pPr>
              <w:bidi/>
              <w:jc w:val="center"/>
              <w:rPr>
                <w:rFonts w:cs="B Mitra"/>
                <w:sz w:val="20"/>
                <w:szCs w:val="20"/>
                <w:rtl/>
                <w:lang w:bidi="fa-IR"/>
              </w:rPr>
            </w:pPr>
          </w:p>
        </w:tc>
        <w:tc>
          <w:tcPr>
            <w:tcW w:w="1390" w:type="dxa"/>
            <w:tcBorders>
              <w:bottom w:val="single" w:sz="8" w:space="0" w:color="auto"/>
            </w:tcBorders>
          </w:tcPr>
          <w:p w14:paraId="0F0B249D"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EGL</w:t>
            </w:r>
          </w:p>
        </w:tc>
        <w:tc>
          <w:tcPr>
            <w:tcW w:w="1390" w:type="dxa"/>
            <w:tcBorders>
              <w:bottom w:val="single" w:sz="8" w:space="0" w:color="auto"/>
            </w:tcBorders>
          </w:tcPr>
          <w:p w14:paraId="398858DA"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0.33</w:t>
            </w:r>
          </w:p>
        </w:tc>
        <w:tc>
          <w:tcPr>
            <w:tcW w:w="1360" w:type="dxa"/>
            <w:tcBorders>
              <w:bottom w:val="single" w:sz="8" w:space="0" w:color="auto"/>
            </w:tcBorders>
          </w:tcPr>
          <w:p w14:paraId="3EC5776A"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EGL</w:t>
            </w:r>
          </w:p>
        </w:tc>
        <w:tc>
          <w:tcPr>
            <w:tcW w:w="1361" w:type="dxa"/>
            <w:tcBorders>
              <w:bottom w:val="single" w:sz="8" w:space="0" w:color="auto"/>
            </w:tcBorders>
          </w:tcPr>
          <w:p w14:paraId="3882FDA4"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0.45</w:t>
            </w:r>
          </w:p>
        </w:tc>
        <w:tc>
          <w:tcPr>
            <w:tcW w:w="1358" w:type="dxa"/>
            <w:tcBorders>
              <w:bottom w:val="single" w:sz="8" w:space="0" w:color="auto"/>
            </w:tcBorders>
          </w:tcPr>
          <w:p w14:paraId="14495825"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EGL</w:t>
            </w:r>
          </w:p>
        </w:tc>
        <w:tc>
          <w:tcPr>
            <w:tcW w:w="1359" w:type="dxa"/>
            <w:tcBorders>
              <w:bottom w:val="single" w:sz="8" w:space="0" w:color="auto"/>
            </w:tcBorders>
          </w:tcPr>
          <w:p w14:paraId="5CC73591" w14:textId="77777777" w:rsidR="004B5825" w:rsidRPr="00744E86" w:rsidRDefault="004B5825" w:rsidP="000107A8">
            <w:pPr>
              <w:bidi/>
              <w:jc w:val="center"/>
              <w:rPr>
                <w:rFonts w:cs="B Mitra"/>
                <w:sz w:val="20"/>
                <w:szCs w:val="20"/>
                <w:rtl/>
                <w:lang w:bidi="fa-IR"/>
              </w:rPr>
            </w:pPr>
            <w:r w:rsidRPr="00802EF5">
              <w:rPr>
                <w:rFonts w:eastAsia="SimSun" w:cs="B Mitra"/>
                <w:sz w:val="20"/>
                <w:szCs w:val="20"/>
                <w:lang w:eastAsia="zh-CN"/>
              </w:rPr>
              <w:t>0.55</w:t>
            </w:r>
          </w:p>
        </w:tc>
      </w:tr>
    </w:tbl>
    <w:p w14:paraId="7DA6BC88" w14:textId="77777777" w:rsidR="00E13FFB" w:rsidRDefault="00E13FFB" w:rsidP="005841EA">
      <w:pPr>
        <w:bidi/>
        <w:spacing w:after="0"/>
        <w:jc w:val="both"/>
        <w:rPr>
          <w:lang w:bidi="fa-IR"/>
        </w:rPr>
      </w:pPr>
    </w:p>
    <w:p w14:paraId="5C2877D1" w14:textId="7559E424" w:rsidR="00B35969" w:rsidRDefault="00743B94" w:rsidP="005841EA">
      <w:pPr>
        <w:bidi/>
        <w:spacing w:after="0"/>
        <w:jc w:val="both"/>
        <w:rPr>
          <w:rtl/>
        </w:rPr>
      </w:pPr>
      <w:r w:rsidRPr="00743B94">
        <w:rPr>
          <w:rtl/>
        </w:rPr>
        <w:t xml:space="preserve">مطابق اطلاعات مندرج در جدول </w:t>
      </w:r>
      <w:r w:rsidR="005D329F">
        <w:rPr>
          <w:rFonts w:hint="cs"/>
          <w:rtl/>
        </w:rPr>
        <w:t>(</w:t>
      </w:r>
      <w:r w:rsidR="00F30FDF">
        <w:rPr>
          <w:rFonts w:hint="cs"/>
          <w:rtl/>
        </w:rPr>
        <w:t>6</w:t>
      </w:r>
      <w:r w:rsidR="005D329F">
        <w:rPr>
          <w:rFonts w:hint="cs"/>
          <w:rtl/>
        </w:rPr>
        <w:t>)</w:t>
      </w:r>
      <w:r w:rsidRPr="00743B94">
        <w:rPr>
          <w:rtl/>
        </w:rPr>
        <w:t xml:space="preserve">، </w:t>
      </w:r>
      <w:proofErr w:type="spellStart"/>
      <w:r w:rsidRPr="00743B94">
        <w:rPr>
          <w:rtl/>
        </w:rPr>
        <w:t>ا</w:t>
      </w:r>
      <w:r w:rsidRPr="00743B94">
        <w:rPr>
          <w:rFonts w:hint="cs"/>
          <w:rtl/>
        </w:rPr>
        <w:t>ی</w:t>
      </w:r>
      <w:r w:rsidRPr="00743B94">
        <w:rPr>
          <w:rFonts w:hint="eastAsia"/>
          <w:rtl/>
        </w:rPr>
        <w:t>ران</w:t>
      </w:r>
      <w:proofErr w:type="spellEnd"/>
      <w:r w:rsidRPr="00743B94">
        <w:rPr>
          <w:rtl/>
        </w:rPr>
        <w:t xml:space="preserve"> در شاخص ز</w:t>
      </w:r>
      <w:r w:rsidRPr="00743B94">
        <w:rPr>
          <w:rFonts w:hint="cs"/>
          <w:rtl/>
        </w:rPr>
        <w:t>ی</w:t>
      </w:r>
      <w:r w:rsidRPr="00743B94">
        <w:rPr>
          <w:rFonts w:hint="eastAsia"/>
          <w:rtl/>
        </w:rPr>
        <w:t>رساخت</w:t>
      </w:r>
      <w:r w:rsidRPr="00743B94">
        <w:rPr>
          <w:rtl/>
        </w:rPr>
        <w:t xml:space="preserve"> </w:t>
      </w:r>
      <w:proofErr w:type="spellStart"/>
      <w:r w:rsidRPr="00743B94">
        <w:rPr>
          <w:rtl/>
        </w:rPr>
        <w:t>مخابرات</w:t>
      </w:r>
      <w:r w:rsidRPr="00743B94">
        <w:rPr>
          <w:rFonts w:hint="cs"/>
          <w:rtl/>
        </w:rPr>
        <w:t>ی</w:t>
      </w:r>
      <w:proofErr w:type="spellEnd"/>
      <w:r w:rsidRPr="00743B94">
        <w:rPr>
          <w:rtl/>
        </w:rPr>
        <w:t xml:space="preserve"> </w:t>
      </w:r>
      <w:proofErr w:type="spellStart"/>
      <w:r w:rsidRPr="00743B94">
        <w:rPr>
          <w:rtl/>
        </w:rPr>
        <w:t>وضع</w:t>
      </w:r>
      <w:r w:rsidRPr="00743B94">
        <w:rPr>
          <w:rFonts w:hint="cs"/>
          <w:rtl/>
        </w:rPr>
        <w:t>ی</w:t>
      </w:r>
      <w:r w:rsidRPr="00743B94">
        <w:rPr>
          <w:rFonts w:hint="eastAsia"/>
          <w:rtl/>
        </w:rPr>
        <w:t>ت</w:t>
      </w:r>
      <w:proofErr w:type="spellEnd"/>
      <w:r w:rsidRPr="00743B94">
        <w:rPr>
          <w:rtl/>
        </w:rPr>
        <w:t xml:space="preserve"> </w:t>
      </w:r>
      <w:proofErr w:type="spellStart"/>
      <w:r w:rsidRPr="00743B94">
        <w:rPr>
          <w:rtl/>
        </w:rPr>
        <w:t>بس</w:t>
      </w:r>
      <w:r w:rsidRPr="00743B94">
        <w:rPr>
          <w:rFonts w:hint="cs"/>
          <w:rtl/>
        </w:rPr>
        <w:t>ی</w:t>
      </w:r>
      <w:r w:rsidRPr="00743B94">
        <w:rPr>
          <w:rFonts w:hint="eastAsia"/>
          <w:rtl/>
        </w:rPr>
        <w:t>ار</w:t>
      </w:r>
      <w:proofErr w:type="spellEnd"/>
      <w:r w:rsidRPr="00743B94">
        <w:rPr>
          <w:rtl/>
        </w:rPr>
        <w:t xml:space="preserve"> </w:t>
      </w:r>
      <w:proofErr w:type="spellStart"/>
      <w:r w:rsidRPr="00743B94">
        <w:rPr>
          <w:rtl/>
        </w:rPr>
        <w:t>مناسب</w:t>
      </w:r>
      <w:r w:rsidR="005D329F">
        <w:rPr>
          <w:rFonts w:ascii="Calibri" w:hAnsi="Calibri" w:cs="Calibri" w:hint="cs"/>
          <w:rtl/>
        </w:rPr>
        <w:t>‌</w:t>
      </w:r>
      <w:r w:rsidRPr="00743B94">
        <w:rPr>
          <w:rFonts w:hint="cs"/>
          <w:rtl/>
        </w:rPr>
        <w:t>تری</w:t>
      </w:r>
      <w:proofErr w:type="spellEnd"/>
      <w:r w:rsidRPr="00743B94">
        <w:rPr>
          <w:rtl/>
        </w:rPr>
        <w:t xml:space="preserve"> نسبت به </w:t>
      </w:r>
      <w:proofErr w:type="spellStart"/>
      <w:r w:rsidRPr="00743B94">
        <w:rPr>
          <w:rtl/>
        </w:rPr>
        <w:t>م</w:t>
      </w:r>
      <w:r w:rsidRPr="00743B94">
        <w:rPr>
          <w:rFonts w:hint="cs"/>
          <w:rtl/>
        </w:rPr>
        <w:t>ی</w:t>
      </w:r>
      <w:r w:rsidRPr="00743B94">
        <w:rPr>
          <w:rFonts w:hint="eastAsia"/>
          <w:rtl/>
        </w:rPr>
        <w:t>انگ</w:t>
      </w:r>
      <w:r w:rsidRPr="00743B94">
        <w:rPr>
          <w:rFonts w:hint="cs"/>
          <w:rtl/>
        </w:rPr>
        <w:t>ی</w:t>
      </w:r>
      <w:r w:rsidRPr="00743B94">
        <w:rPr>
          <w:rFonts w:hint="eastAsia"/>
          <w:rtl/>
        </w:rPr>
        <w:t>ن</w:t>
      </w:r>
      <w:proofErr w:type="spellEnd"/>
      <w:r w:rsidRPr="00743B94">
        <w:rPr>
          <w:rtl/>
        </w:rPr>
        <w:t xml:space="preserve"> </w:t>
      </w:r>
      <w:proofErr w:type="spellStart"/>
      <w:r w:rsidRPr="00743B94">
        <w:rPr>
          <w:rtl/>
        </w:rPr>
        <w:t>جهان</w:t>
      </w:r>
      <w:r w:rsidRPr="00743B94">
        <w:rPr>
          <w:rFonts w:hint="cs"/>
          <w:rtl/>
        </w:rPr>
        <w:t>ی</w:t>
      </w:r>
      <w:proofErr w:type="spellEnd"/>
      <w:r w:rsidRPr="00743B94">
        <w:rPr>
          <w:rtl/>
        </w:rPr>
        <w:t xml:space="preserve"> دارد. همچن</w:t>
      </w:r>
      <w:r w:rsidRPr="00743B94">
        <w:rPr>
          <w:rFonts w:hint="cs"/>
          <w:rtl/>
        </w:rPr>
        <w:t>ی</w:t>
      </w:r>
      <w:r w:rsidRPr="00743B94">
        <w:rPr>
          <w:rFonts w:hint="eastAsia"/>
          <w:rtl/>
        </w:rPr>
        <w:t>ن</w:t>
      </w:r>
      <w:r w:rsidRPr="00743B94">
        <w:rPr>
          <w:rtl/>
        </w:rPr>
        <w:t xml:space="preserve"> در شاخص </w:t>
      </w:r>
      <w:proofErr w:type="spellStart"/>
      <w:r w:rsidRPr="00743B94">
        <w:rPr>
          <w:rtl/>
        </w:rPr>
        <w:t>سرما</w:t>
      </w:r>
      <w:r w:rsidRPr="00743B94">
        <w:rPr>
          <w:rFonts w:hint="cs"/>
          <w:rtl/>
        </w:rPr>
        <w:t>ی</w:t>
      </w:r>
      <w:r w:rsidRPr="00743B94">
        <w:rPr>
          <w:rFonts w:hint="eastAsia"/>
          <w:rtl/>
        </w:rPr>
        <w:t>ه</w:t>
      </w:r>
      <w:proofErr w:type="spellEnd"/>
      <w:r w:rsidRPr="00743B94">
        <w:rPr>
          <w:rtl/>
        </w:rPr>
        <w:t xml:space="preserve"> </w:t>
      </w:r>
      <w:proofErr w:type="spellStart"/>
      <w:r w:rsidRPr="00743B94">
        <w:rPr>
          <w:rtl/>
        </w:rPr>
        <w:t>انسان</w:t>
      </w:r>
      <w:r w:rsidRPr="00743B94">
        <w:rPr>
          <w:rFonts w:hint="cs"/>
          <w:rtl/>
        </w:rPr>
        <w:t>ی</w:t>
      </w:r>
      <w:proofErr w:type="spellEnd"/>
      <w:r w:rsidRPr="00743B94">
        <w:rPr>
          <w:rtl/>
        </w:rPr>
        <w:t xml:space="preserve"> </w:t>
      </w:r>
      <w:proofErr w:type="spellStart"/>
      <w:r w:rsidRPr="00743B94">
        <w:rPr>
          <w:rtl/>
        </w:rPr>
        <w:t>ن</w:t>
      </w:r>
      <w:r w:rsidRPr="00743B94">
        <w:rPr>
          <w:rFonts w:hint="cs"/>
          <w:rtl/>
        </w:rPr>
        <w:t>ی</w:t>
      </w:r>
      <w:r w:rsidRPr="00743B94">
        <w:rPr>
          <w:rFonts w:hint="eastAsia"/>
          <w:rtl/>
        </w:rPr>
        <w:t>ز</w:t>
      </w:r>
      <w:proofErr w:type="spellEnd"/>
      <w:r w:rsidRPr="00743B94">
        <w:rPr>
          <w:rtl/>
        </w:rPr>
        <w:t xml:space="preserve"> در </w:t>
      </w:r>
      <w:proofErr w:type="spellStart"/>
      <w:r w:rsidRPr="00743B94">
        <w:rPr>
          <w:rtl/>
        </w:rPr>
        <w:t>وضع</w:t>
      </w:r>
      <w:r w:rsidRPr="00743B94">
        <w:rPr>
          <w:rFonts w:hint="cs"/>
          <w:rtl/>
        </w:rPr>
        <w:t>ی</w:t>
      </w:r>
      <w:r w:rsidRPr="00743B94">
        <w:rPr>
          <w:rFonts w:hint="eastAsia"/>
          <w:rtl/>
        </w:rPr>
        <w:t>ت</w:t>
      </w:r>
      <w:proofErr w:type="spellEnd"/>
      <w:r w:rsidRPr="00743B94">
        <w:rPr>
          <w:rtl/>
        </w:rPr>
        <w:t xml:space="preserve"> مطلوب بوده </w:t>
      </w:r>
      <w:proofErr w:type="gramStart"/>
      <w:r w:rsidRPr="00743B94">
        <w:rPr>
          <w:rtl/>
        </w:rPr>
        <w:t>و از</w:t>
      </w:r>
      <w:proofErr w:type="gramEnd"/>
      <w:r w:rsidRPr="00743B94">
        <w:rPr>
          <w:rtl/>
        </w:rPr>
        <w:t xml:space="preserve"> </w:t>
      </w:r>
      <w:proofErr w:type="spellStart"/>
      <w:r w:rsidRPr="00743B94">
        <w:rPr>
          <w:rtl/>
        </w:rPr>
        <w:t>م</w:t>
      </w:r>
      <w:r w:rsidRPr="00743B94">
        <w:rPr>
          <w:rFonts w:hint="cs"/>
          <w:rtl/>
        </w:rPr>
        <w:t>ی</w:t>
      </w:r>
      <w:r w:rsidRPr="00743B94">
        <w:rPr>
          <w:rFonts w:hint="eastAsia"/>
          <w:rtl/>
        </w:rPr>
        <w:t>انگ</w:t>
      </w:r>
      <w:r w:rsidRPr="00743B94">
        <w:rPr>
          <w:rFonts w:hint="cs"/>
          <w:rtl/>
        </w:rPr>
        <w:t>ی</w:t>
      </w:r>
      <w:r w:rsidRPr="00743B94">
        <w:rPr>
          <w:rFonts w:hint="eastAsia"/>
          <w:rtl/>
        </w:rPr>
        <w:t>ن</w:t>
      </w:r>
      <w:proofErr w:type="spellEnd"/>
      <w:r w:rsidRPr="00743B94">
        <w:rPr>
          <w:rtl/>
        </w:rPr>
        <w:t xml:space="preserve"> </w:t>
      </w:r>
      <w:proofErr w:type="spellStart"/>
      <w:r w:rsidRPr="00743B94">
        <w:rPr>
          <w:rtl/>
        </w:rPr>
        <w:t>جهان</w:t>
      </w:r>
      <w:r w:rsidRPr="00743B94">
        <w:rPr>
          <w:rFonts w:hint="cs"/>
          <w:rtl/>
        </w:rPr>
        <w:t>ی</w:t>
      </w:r>
      <w:proofErr w:type="spellEnd"/>
      <w:r w:rsidRPr="00743B94">
        <w:rPr>
          <w:rtl/>
        </w:rPr>
        <w:t xml:space="preserve"> </w:t>
      </w:r>
      <w:proofErr w:type="spellStart"/>
      <w:r w:rsidRPr="00743B94">
        <w:rPr>
          <w:rtl/>
        </w:rPr>
        <w:t>ن</w:t>
      </w:r>
      <w:r w:rsidRPr="00743B94">
        <w:rPr>
          <w:rFonts w:hint="cs"/>
          <w:rtl/>
        </w:rPr>
        <w:t>ی</w:t>
      </w:r>
      <w:r w:rsidRPr="00743B94">
        <w:rPr>
          <w:rFonts w:hint="eastAsia"/>
          <w:rtl/>
        </w:rPr>
        <w:t>ز</w:t>
      </w:r>
      <w:proofErr w:type="spellEnd"/>
      <w:r w:rsidRPr="00743B94">
        <w:rPr>
          <w:rtl/>
        </w:rPr>
        <w:t xml:space="preserve"> </w:t>
      </w:r>
      <w:proofErr w:type="spellStart"/>
      <w:r w:rsidRPr="00743B94">
        <w:rPr>
          <w:rtl/>
        </w:rPr>
        <w:t>بالاتر</w:t>
      </w:r>
      <w:proofErr w:type="spellEnd"/>
      <w:r w:rsidRPr="00743B94">
        <w:rPr>
          <w:rtl/>
        </w:rPr>
        <w:t xml:space="preserve"> است. تنها ضعف </w:t>
      </w:r>
      <w:proofErr w:type="spellStart"/>
      <w:r w:rsidRPr="00743B94">
        <w:rPr>
          <w:rtl/>
        </w:rPr>
        <w:t>امت</w:t>
      </w:r>
      <w:r w:rsidRPr="00743B94">
        <w:rPr>
          <w:rFonts w:hint="cs"/>
          <w:rtl/>
        </w:rPr>
        <w:t>ی</w:t>
      </w:r>
      <w:r w:rsidRPr="00743B94">
        <w:rPr>
          <w:rFonts w:hint="eastAsia"/>
          <w:rtl/>
        </w:rPr>
        <w:t>از</w:t>
      </w:r>
      <w:proofErr w:type="spellEnd"/>
      <w:r w:rsidRPr="00743B94">
        <w:rPr>
          <w:rtl/>
        </w:rPr>
        <w:t xml:space="preserve"> </w:t>
      </w:r>
      <w:proofErr w:type="spellStart"/>
      <w:r w:rsidRPr="00743B94">
        <w:rPr>
          <w:rtl/>
        </w:rPr>
        <w:t>ا</w:t>
      </w:r>
      <w:r w:rsidRPr="00743B94">
        <w:rPr>
          <w:rFonts w:hint="cs"/>
          <w:rtl/>
        </w:rPr>
        <w:t>ی</w:t>
      </w:r>
      <w:r w:rsidRPr="00743B94">
        <w:rPr>
          <w:rFonts w:hint="eastAsia"/>
          <w:rtl/>
        </w:rPr>
        <w:t>ران</w:t>
      </w:r>
      <w:proofErr w:type="spellEnd"/>
      <w:r w:rsidRPr="00743B94">
        <w:rPr>
          <w:rtl/>
        </w:rPr>
        <w:t xml:space="preserve"> در </w:t>
      </w:r>
      <w:proofErr w:type="spellStart"/>
      <w:r w:rsidRPr="00743B94">
        <w:rPr>
          <w:rtl/>
        </w:rPr>
        <w:t>ارز</w:t>
      </w:r>
      <w:r w:rsidRPr="00743B94">
        <w:rPr>
          <w:rFonts w:hint="cs"/>
          <w:rtl/>
        </w:rPr>
        <w:t>ی</w:t>
      </w:r>
      <w:r w:rsidRPr="00743B94">
        <w:rPr>
          <w:rFonts w:hint="eastAsia"/>
          <w:rtl/>
        </w:rPr>
        <w:t>اب</w:t>
      </w:r>
      <w:r w:rsidRPr="00743B94">
        <w:rPr>
          <w:rFonts w:hint="cs"/>
          <w:rtl/>
        </w:rPr>
        <w:t>ی</w:t>
      </w:r>
      <w:proofErr w:type="spellEnd"/>
      <w:r w:rsidRPr="00743B94">
        <w:rPr>
          <w:rtl/>
        </w:rPr>
        <w:t xml:space="preserve"> 2024 در شاخص خدمات </w:t>
      </w:r>
      <w:proofErr w:type="spellStart"/>
      <w:r w:rsidR="00D66A4A">
        <w:rPr>
          <w:rtl/>
        </w:rPr>
        <w:t>برخط</w:t>
      </w:r>
      <w:proofErr w:type="spellEnd"/>
      <w:r w:rsidRPr="00743B94">
        <w:rPr>
          <w:rtl/>
        </w:rPr>
        <w:t xml:space="preserve"> بوده است </w:t>
      </w:r>
      <w:proofErr w:type="spellStart"/>
      <w:r w:rsidRPr="00743B94">
        <w:rPr>
          <w:rtl/>
        </w:rPr>
        <w:t>که</w:t>
      </w:r>
      <w:proofErr w:type="spellEnd"/>
      <w:r w:rsidRPr="00743B94">
        <w:rPr>
          <w:rtl/>
        </w:rPr>
        <w:t xml:space="preserve"> نه تنها در </w:t>
      </w:r>
      <w:proofErr w:type="spellStart"/>
      <w:r w:rsidRPr="00743B94">
        <w:rPr>
          <w:rtl/>
        </w:rPr>
        <w:t>وضع</w:t>
      </w:r>
      <w:r w:rsidRPr="00743B94">
        <w:rPr>
          <w:rFonts w:hint="cs"/>
          <w:rtl/>
        </w:rPr>
        <w:t>ی</w:t>
      </w:r>
      <w:r w:rsidRPr="00743B94">
        <w:rPr>
          <w:rFonts w:hint="eastAsia"/>
          <w:rtl/>
        </w:rPr>
        <w:t>ت</w:t>
      </w:r>
      <w:proofErr w:type="spellEnd"/>
      <w:r w:rsidRPr="00743B94">
        <w:rPr>
          <w:rtl/>
        </w:rPr>
        <w:t xml:space="preserve"> </w:t>
      </w:r>
      <w:proofErr w:type="spellStart"/>
      <w:r w:rsidRPr="00743B94">
        <w:rPr>
          <w:rtl/>
        </w:rPr>
        <w:t>مطلوب</w:t>
      </w:r>
      <w:r w:rsidRPr="00743B94">
        <w:rPr>
          <w:rFonts w:hint="cs"/>
          <w:rtl/>
        </w:rPr>
        <w:t>ی</w:t>
      </w:r>
      <w:proofErr w:type="spellEnd"/>
      <w:r w:rsidRPr="00743B94">
        <w:rPr>
          <w:rtl/>
        </w:rPr>
        <w:t xml:space="preserve"> </w:t>
      </w:r>
      <w:proofErr w:type="spellStart"/>
      <w:r w:rsidRPr="00743B94">
        <w:rPr>
          <w:rtl/>
        </w:rPr>
        <w:t>نم</w:t>
      </w:r>
      <w:r w:rsidRPr="00743B94">
        <w:rPr>
          <w:rFonts w:hint="cs"/>
          <w:rtl/>
        </w:rPr>
        <w:t>ی</w:t>
      </w:r>
      <w:r w:rsidR="005D329F">
        <w:rPr>
          <w:rFonts w:ascii="Calibri" w:hAnsi="Calibri" w:cs="Calibri" w:hint="cs"/>
          <w:rtl/>
        </w:rPr>
        <w:t>‌</w:t>
      </w:r>
      <w:r w:rsidRPr="00743B94">
        <w:rPr>
          <w:rFonts w:hint="cs"/>
          <w:rtl/>
        </w:rPr>
        <w:t>باشد</w:t>
      </w:r>
      <w:proofErr w:type="spellEnd"/>
      <w:r w:rsidRPr="00743B94">
        <w:rPr>
          <w:rFonts w:hint="cs"/>
          <w:rtl/>
        </w:rPr>
        <w:t>،</w:t>
      </w:r>
      <w:r w:rsidRPr="00743B94">
        <w:rPr>
          <w:rtl/>
        </w:rPr>
        <w:t xml:space="preserve"> </w:t>
      </w:r>
      <w:proofErr w:type="spellStart"/>
      <w:r w:rsidRPr="00743B94">
        <w:rPr>
          <w:rtl/>
        </w:rPr>
        <w:t>بلکه</w:t>
      </w:r>
      <w:proofErr w:type="spellEnd"/>
      <w:r w:rsidRPr="00743B94">
        <w:rPr>
          <w:rtl/>
        </w:rPr>
        <w:t xml:space="preserve"> نسبت به </w:t>
      </w:r>
      <w:proofErr w:type="spellStart"/>
      <w:r w:rsidRPr="00743B94">
        <w:rPr>
          <w:rtl/>
        </w:rPr>
        <w:t>م</w:t>
      </w:r>
      <w:r w:rsidRPr="00743B94">
        <w:rPr>
          <w:rFonts w:hint="cs"/>
          <w:rtl/>
        </w:rPr>
        <w:t>ی</w:t>
      </w:r>
      <w:r w:rsidRPr="00743B94">
        <w:rPr>
          <w:rFonts w:hint="eastAsia"/>
          <w:rtl/>
        </w:rPr>
        <w:t>انگ</w:t>
      </w:r>
      <w:r w:rsidRPr="00743B94">
        <w:rPr>
          <w:rFonts w:hint="cs"/>
          <w:rtl/>
        </w:rPr>
        <w:t>ی</w:t>
      </w:r>
      <w:r w:rsidRPr="00743B94">
        <w:rPr>
          <w:rFonts w:hint="eastAsia"/>
          <w:rtl/>
        </w:rPr>
        <w:t>ن</w:t>
      </w:r>
      <w:proofErr w:type="spellEnd"/>
      <w:r w:rsidRPr="00743B94">
        <w:rPr>
          <w:rtl/>
        </w:rPr>
        <w:t xml:space="preserve"> </w:t>
      </w:r>
      <w:proofErr w:type="spellStart"/>
      <w:r w:rsidRPr="00743B94">
        <w:rPr>
          <w:rtl/>
        </w:rPr>
        <w:t>جهان</w:t>
      </w:r>
      <w:r w:rsidRPr="00743B94">
        <w:rPr>
          <w:rFonts w:hint="cs"/>
          <w:rtl/>
        </w:rPr>
        <w:t>ی</w:t>
      </w:r>
      <w:proofErr w:type="spellEnd"/>
      <w:r w:rsidRPr="00743B94">
        <w:rPr>
          <w:rtl/>
        </w:rPr>
        <w:t xml:space="preserve"> </w:t>
      </w:r>
      <w:proofErr w:type="spellStart"/>
      <w:r w:rsidRPr="00743B94">
        <w:rPr>
          <w:rtl/>
        </w:rPr>
        <w:t>شکاف</w:t>
      </w:r>
      <w:proofErr w:type="spellEnd"/>
      <w:r w:rsidRPr="00743B94">
        <w:rPr>
          <w:rtl/>
        </w:rPr>
        <w:t xml:space="preserve"> </w:t>
      </w:r>
      <w:proofErr w:type="spellStart"/>
      <w:r w:rsidRPr="00743B94">
        <w:rPr>
          <w:rtl/>
        </w:rPr>
        <w:t>بس</w:t>
      </w:r>
      <w:r w:rsidRPr="00743B94">
        <w:rPr>
          <w:rFonts w:hint="cs"/>
          <w:rtl/>
        </w:rPr>
        <w:t>ی</w:t>
      </w:r>
      <w:r w:rsidRPr="00743B94">
        <w:rPr>
          <w:rFonts w:hint="eastAsia"/>
          <w:rtl/>
        </w:rPr>
        <w:t>ار</w:t>
      </w:r>
      <w:proofErr w:type="spellEnd"/>
      <w:r w:rsidRPr="00743B94">
        <w:rPr>
          <w:rtl/>
        </w:rPr>
        <w:t xml:space="preserve"> </w:t>
      </w:r>
      <w:proofErr w:type="spellStart"/>
      <w:r w:rsidRPr="00743B94">
        <w:rPr>
          <w:rtl/>
        </w:rPr>
        <w:t>ز</w:t>
      </w:r>
      <w:r w:rsidRPr="00743B94">
        <w:rPr>
          <w:rFonts w:hint="cs"/>
          <w:rtl/>
        </w:rPr>
        <w:t>ی</w:t>
      </w:r>
      <w:r w:rsidRPr="00743B94">
        <w:rPr>
          <w:rFonts w:hint="eastAsia"/>
          <w:rtl/>
        </w:rPr>
        <w:t>اد</w:t>
      </w:r>
      <w:r w:rsidRPr="00743B94">
        <w:rPr>
          <w:rFonts w:hint="cs"/>
          <w:rtl/>
        </w:rPr>
        <w:t>ی</w:t>
      </w:r>
      <w:proofErr w:type="spellEnd"/>
      <w:r w:rsidRPr="00743B94">
        <w:rPr>
          <w:rtl/>
        </w:rPr>
        <w:t xml:space="preserve"> وجود دارد.</w:t>
      </w:r>
      <w:r w:rsidR="005D329F">
        <w:rPr>
          <w:rFonts w:hint="cs"/>
          <w:rtl/>
        </w:rPr>
        <w:t xml:space="preserve"> </w:t>
      </w:r>
    </w:p>
    <w:p w14:paraId="3AC916BF" w14:textId="2EFB4C99" w:rsidR="00AF7C47" w:rsidRDefault="008A50E3" w:rsidP="005841EA">
      <w:pPr>
        <w:bidi/>
        <w:spacing w:after="0"/>
        <w:jc w:val="both"/>
        <w:rPr>
          <w:rtl/>
        </w:rPr>
      </w:pPr>
      <w:r>
        <w:rPr>
          <w:rFonts w:hint="cs"/>
          <w:rtl/>
        </w:rPr>
        <w:t xml:space="preserve">   </w:t>
      </w:r>
      <w:r w:rsidR="005D329F" w:rsidRPr="005D329F">
        <w:rPr>
          <w:rFonts w:hint="cs"/>
          <w:rtl/>
        </w:rPr>
        <w:t xml:space="preserve">مطابق </w:t>
      </w:r>
      <w:proofErr w:type="spellStart"/>
      <w:r w:rsidR="005D329F" w:rsidRPr="005D329F">
        <w:rPr>
          <w:rFonts w:hint="cs"/>
          <w:rtl/>
        </w:rPr>
        <w:t>نتایج</w:t>
      </w:r>
      <w:proofErr w:type="spellEnd"/>
      <w:r w:rsidR="005D329F" w:rsidRPr="005D329F">
        <w:rPr>
          <w:rFonts w:hint="cs"/>
          <w:rtl/>
        </w:rPr>
        <w:t xml:space="preserve"> و </w:t>
      </w:r>
      <w:proofErr w:type="spellStart"/>
      <w:r w:rsidR="005D329F" w:rsidRPr="005D329F">
        <w:rPr>
          <w:rFonts w:hint="cs"/>
          <w:rtl/>
        </w:rPr>
        <w:t>تحلیل</w:t>
      </w:r>
      <w:proofErr w:type="spellEnd"/>
      <w:r w:rsidR="005D329F" w:rsidRPr="005D329F">
        <w:rPr>
          <w:rFonts w:hint="cs"/>
          <w:rtl/>
        </w:rPr>
        <w:t xml:space="preserve"> مندرج در سند </w:t>
      </w:r>
      <w:proofErr w:type="spellStart"/>
      <w:r w:rsidR="005D329F" w:rsidRPr="005D329F">
        <w:rPr>
          <w:rFonts w:hint="cs"/>
          <w:rtl/>
        </w:rPr>
        <w:t>تفصیلی</w:t>
      </w:r>
      <w:proofErr w:type="spellEnd"/>
      <w:r w:rsidR="005D329F" w:rsidRPr="005D329F">
        <w:rPr>
          <w:rFonts w:hint="cs"/>
          <w:rtl/>
        </w:rPr>
        <w:t xml:space="preserve"> </w:t>
      </w:r>
      <w:proofErr w:type="spellStart"/>
      <w:r w:rsidR="005D329F" w:rsidRPr="005D329F">
        <w:rPr>
          <w:rFonts w:hint="cs"/>
          <w:rtl/>
        </w:rPr>
        <w:t>گزارش</w:t>
      </w:r>
      <w:proofErr w:type="spellEnd"/>
      <w:r w:rsidR="005D329F">
        <w:rPr>
          <w:rFonts w:hint="cs"/>
          <w:rtl/>
          <w:lang w:bidi="fa-IR"/>
        </w:rPr>
        <w:t xml:space="preserve"> </w:t>
      </w:r>
      <w:r w:rsidR="00403758">
        <w:rPr>
          <w:rtl/>
        </w:rPr>
        <w:fldChar w:fldCharType="begin"/>
      </w:r>
      <w:r w:rsidR="00F47BE9">
        <w:rPr>
          <w:rtl/>
        </w:rPr>
        <w:instrText xml:space="preserve"> </w:instrText>
      </w:r>
      <w:r w:rsidR="00F47BE9">
        <w:instrText>ADDIN EN.CITE &lt;EndNote&gt;&lt;Cite&gt;&lt;Author&gt;Nations&lt;/Author&gt;&lt;Year&gt;</w:instrText>
      </w:r>
      <w:r w:rsidR="00F47BE9">
        <w:rPr>
          <w:rtl/>
        </w:rPr>
        <w:instrText>2024</w:instrText>
      </w:r>
      <w:r w:rsidR="00F47BE9">
        <w:instrText>&lt;/Year&gt;&lt;RecNum&gt;</w:instrText>
      </w:r>
      <w:r w:rsidR="00F47BE9">
        <w:rPr>
          <w:rtl/>
        </w:rPr>
        <w:instrText>8</w:instrText>
      </w:r>
      <w:r w:rsidR="00F47BE9">
        <w:instrText>&lt;/RecNum&gt;&lt;DisplayText&gt;[</w:instrText>
      </w:r>
      <w:r w:rsidR="00F47BE9">
        <w:rPr>
          <w:rtl/>
        </w:rPr>
        <w:instrText>5</w:instrText>
      </w:r>
      <w:r w:rsidR="00F47BE9">
        <w:instrText>]&lt;/DisplayText&gt;&lt;record&gt;&lt;rec-number&gt;</w:instrText>
      </w:r>
      <w:r w:rsidR="00F47BE9">
        <w:rPr>
          <w:rtl/>
        </w:rPr>
        <w:instrText>8</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1751094346</w:instrText>
      </w:r>
      <w:r w:rsidR="00F47BE9">
        <w:instrText>"&gt;</w:instrText>
      </w:r>
      <w:r w:rsidR="00F47BE9">
        <w:rPr>
          <w:rtl/>
        </w:rPr>
        <w:instrText>8</w:instrText>
      </w:r>
      <w:r w:rsidR="00F47BE9">
        <w:instrText>&lt;/key</w:instrText>
      </w:r>
      <w:r w:rsidR="00F47BE9">
        <w:rPr>
          <w:rtl/>
        </w:rPr>
        <w:instrText>&gt;&lt;/</w:instrText>
      </w:r>
      <w:r w:rsidR="00F47BE9">
        <w:instrText>foreign-keys&gt;&lt;ref-type name="Government Document"&gt;</w:instrText>
      </w:r>
      <w:r w:rsidR="00F47BE9">
        <w:rPr>
          <w:rtl/>
        </w:rPr>
        <w:instrText>46</w:instrText>
      </w:r>
      <w:r w:rsidR="00F47BE9">
        <w:instrText xml:space="preserve">&lt;/ref-type&gt;&lt;contributors&gt;&lt;authors&gt;&lt;author&gt;United Nations&lt;/author&gt;&lt;/authors&gt;&lt;/contributors&gt;&lt;titles&gt;&lt;title&gt;United Nations, United Nations E-Government Survey </w:instrText>
      </w:r>
      <w:r w:rsidR="00F47BE9">
        <w:rPr>
          <w:rtl/>
        </w:rPr>
        <w:instrText>2024</w:instrText>
      </w:r>
      <w:r w:rsidR="00F47BE9">
        <w:instrText>&lt;/title&gt;&lt;/titles&gt;&lt;dates&gt;&lt;year&gt;</w:instrText>
      </w:r>
      <w:r w:rsidR="00F47BE9">
        <w:rPr>
          <w:rtl/>
        </w:rPr>
        <w:instrText>2024</w:instrText>
      </w:r>
      <w:r w:rsidR="00F47BE9">
        <w:instrText>&lt;/year</w:instrText>
      </w:r>
      <w:r w:rsidR="00F47BE9">
        <w:rPr>
          <w:rtl/>
        </w:rPr>
        <w:instrText>&gt;&lt;/</w:instrText>
      </w:r>
      <w:r w:rsidR="00F47BE9">
        <w:instrText>dates&gt;&lt;pub-location&gt;United Nations ,Department of Economic and Social Affairs&lt;/pub-location&gt;&lt;publisher&gt;New York, USA&lt;/publisher&gt;&lt;urls&gt;&lt;related-urls&gt;&lt;url&gt;https://publicadministration.un.org/egovkb/en-us/Reports/UN-E-Government-Survey-</w:instrText>
      </w:r>
      <w:r w:rsidR="00F47BE9">
        <w:rPr>
          <w:rtl/>
        </w:rPr>
        <w:instrText>2024</w:instrText>
      </w:r>
      <w:r w:rsidR="00F47BE9">
        <w:instrText>&lt;/url&gt;&lt;/related</w:instrText>
      </w:r>
      <w:r w:rsidR="00F47BE9">
        <w:rPr>
          <w:rtl/>
        </w:rPr>
        <w:instrText>-</w:instrText>
      </w:r>
      <w:r w:rsidR="00F47BE9">
        <w:instrText>urls&gt;&lt;/urls&gt;&lt;access-date&gt;</w:instrText>
      </w:r>
      <w:r w:rsidR="00F47BE9">
        <w:rPr>
          <w:rtl/>
        </w:rPr>
        <w:instrText>2024</w:instrText>
      </w:r>
      <w:r w:rsidR="00F47BE9">
        <w:instrText>&lt;/access-date&gt;&lt;/record&gt;&lt;/Cite&gt;&lt;/EndNote</w:instrText>
      </w:r>
      <w:r w:rsidR="00F47BE9">
        <w:rPr>
          <w:rtl/>
        </w:rPr>
        <w:instrText>&gt;</w:instrText>
      </w:r>
      <w:r w:rsidR="00403758">
        <w:rPr>
          <w:rtl/>
        </w:rPr>
        <w:fldChar w:fldCharType="separate"/>
      </w:r>
      <w:r w:rsidR="00F47BE9">
        <w:rPr>
          <w:noProof/>
          <w:rtl/>
        </w:rPr>
        <w:t>[5]</w:t>
      </w:r>
      <w:r w:rsidR="00403758">
        <w:rPr>
          <w:rtl/>
        </w:rPr>
        <w:fldChar w:fldCharType="end"/>
      </w:r>
      <w:r w:rsidR="005D329F" w:rsidRPr="005D329F">
        <w:rPr>
          <w:rFonts w:hint="cs"/>
          <w:rtl/>
        </w:rPr>
        <w:t xml:space="preserve"> </w:t>
      </w:r>
      <w:r w:rsidR="005D329F" w:rsidRPr="005D329F">
        <w:t>EGDI 2024</w:t>
      </w:r>
      <w:r w:rsidR="005D329F" w:rsidRPr="005D329F">
        <w:rPr>
          <w:rFonts w:hint="cs"/>
          <w:rtl/>
          <w:lang w:bidi="fa-IR"/>
        </w:rPr>
        <w:t xml:space="preserve">، شاخص </w:t>
      </w:r>
      <w:r w:rsidR="005D329F" w:rsidRPr="005D329F">
        <w:rPr>
          <w:rtl/>
          <w:lang w:bidi="fa-IR"/>
        </w:rPr>
        <w:t xml:space="preserve">توسعه خدمات </w:t>
      </w:r>
      <w:r w:rsidR="00D66A4A">
        <w:rPr>
          <w:rtl/>
          <w:lang w:bidi="fa-IR"/>
        </w:rPr>
        <w:t>برخط</w:t>
      </w:r>
      <w:r w:rsidR="005D329F" w:rsidRPr="005D329F">
        <w:rPr>
          <w:rtl/>
          <w:lang w:bidi="fa-IR"/>
        </w:rPr>
        <w:t xml:space="preserve"> </w:t>
      </w:r>
      <w:r w:rsidR="005D329F" w:rsidRPr="005D329F">
        <w:rPr>
          <w:rFonts w:hint="cs"/>
          <w:rtl/>
          <w:lang w:bidi="fa-IR"/>
        </w:rPr>
        <w:t>ی</w:t>
      </w:r>
      <w:r w:rsidR="005D329F" w:rsidRPr="005D329F">
        <w:rPr>
          <w:rFonts w:hint="eastAsia"/>
          <w:rtl/>
          <w:lang w:bidi="fa-IR"/>
        </w:rPr>
        <w:t>ک</w:t>
      </w:r>
      <w:r w:rsidR="005D329F" w:rsidRPr="005D329F">
        <w:rPr>
          <w:rtl/>
          <w:lang w:bidi="fa-IR"/>
        </w:rPr>
        <w:t xml:space="preserve"> کشور اغلب پ</w:t>
      </w:r>
      <w:r w:rsidR="005D329F" w:rsidRPr="005D329F">
        <w:rPr>
          <w:rFonts w:hint="cs"/>
          <w:rtl/>
          <w:lang w:bidi="fa-IR"/>
        </w:rPr>
        <w:t>ی</w:t>
      </w:r>
      <w:r w:rsidR="005D329F" w:rsidRPr="005D329F">
        <w:rPr>
          <w:rFonts w:hint="eastAsia"/>
          <w:rtl/>
          <w:lang w:bidi="fa-IR"/>
        </w:rPr>
        <w:t>ش‌ب</w:t>
      </w:r>
      <w:r w:rsidR="005D329F" w:rsidRPr="005D329F">
        <w:rPr>
          <w:rFonts w:hint="cs"/>
          <w:rtl/>
          <w:lang w:bidi="fa-IR"/>
        </w:rPr>
        <w:t>ی</w:t>
      </w:r>
      <w:r w:rsidR="005D329F" w:rsidRPr="005D329F">
        <w:rPr>
          <w:rFonts w:hint="eastAsia"/>
          <w:rtl/>
          <w:lang w:bidi="fa-IR"/>
        </w:rPr>
        <w:t>ن</w:t>
      </w:r>
      <w:r w:rsidR="005D329F" w:rsidRPr="005D329F">
        <w:rPr>
          <w:rFonts w:hint="cs"/>
          <w:rtl/>
          <w:lang w:bidi="fa-IR"/>
        </w:rPr>
        <w:t>ی</w:t>
      </w:r>
      <w:r w:rsidR="005D329F" w:rsidRPr="005D329F">
        <w:rPr>
          <w:rtl/>
          <w:lang w:bidi="fa-IR"/>
        </w:rPr>
        <w:t xml:space="preserve"> </w:t>
      </w:r>
      <w:proofErr w:type="spellStart"/>
      <w:r w:rsidR="005D329F" w:rsidRPr="005D329F">
        <w:rPr>
          <w:rtl/>
          <w:lang w:bidi="fa-IR"/>
        </w:rPr>
        <w:t>کننده‌</w:t>
      </w:r>
      <w:r w:rsidR="005D329F" w:rsidRPr="005D329F">
        <w:rPr>
          <w:rFonts w:hint="cs"/>
          <w:rtl/>
          <w:lang w:bidi="fa-IR"/>
        </w:rPr>
        <w:t>ی</w:t>
      </w:r>
      <w:proofErr w:type="spellEnd"/>
      <w:r w:rsidR="005D329F" w:rsidRPr="005D329F">
        <w:rPr>
          <w:rtl/>
          <w:lang w:bidi="fa-IR"/>
        </w:rPr>
        <w:t xml:space="preserve"> مناسب</w:t>
      </w:r>
      <w:r w:rsidR="005D329F" w:rsidRPr="005D329F">
        <w:rPr>
          <w:rFonts w:hint="cs"/>
          <w:rtl/>
          <w:lang w:bidi="fa-IR"/>
        </w:rPr>
        <w:t>ی</w:t>
      </w:r>
      <w:r w:rsidR="005D329F" w:rsidRPr="005D329F">
        <w:rPr>
          <w:rtl/>
          <w:lang w:bidi="fa-IR"/>
        </w:rPr>
        <w:t xml:space="preserve"> برا</w:t>
      </w:r>
      <w:r w:rsidR="005D329F" w:rsidRPr="005D329F">
        <w:rPr>
          <w:rFonts w:hint="cs"/>
          <w:rtl/>
          <w:lang w:bidi="fa-IR"/>
        </w:rPr>
        <w:t>ی</w:t>
      </w:r>
      <w:r w:rsidR="005D329F" w:rsidRPr="005D329F">
        <w:rPr>
          <w:rtl/>
          <w:lang w:bidi="fa-IR"/>
        </w:rPr>
        <w:t xml:space="preserve"> توسعه کل</w:t>
      </w:r>
      <w:r w:rsidR="005D329F" w:rsidRPr="005D329F">
        <w:rPr>
          <w:rFonts w:hint="cs"/>
          <w:rtl/>
          <w:lang w:bidi="fa-IR"/>
        </w:rPr>
        <w:t>ی</w:t>
      </w:r>
      <w:r w:rsidR="005D329F" w:rsidRPr="005D329F">
        <w:rPr>
          <w:rtl/>
          <w:lang w:bidi="fa-IR"/>
        </w:rPr>
        <w:t xml:space="preserve"> دولت الکترون</w:t>
      </w:r>
      <w:r w:rsidR="005D329F" w:rsidRPr="005D329F">
        <w:rPr>
          <w:rFonts w:hint="cs"/>
          <w:rtl/>
          <w:lang w:bidi="fa-IR"/>
        </w:rPr>
        <w:t>ی</w:t>
      </w:r>
      <w:r w:rsidR="005D329F" w:rsidRPr="005D329F">
        <w:rPr>
          <w:rFonts w:hint="eastAsia"/>
          <w:rtl/>
          <w:lang w:bidi="fa-IR"/>
        </w:rPr>
        <w:t>ک</w:t>
      </w:r>
      <w:r w:rsidR="005D329F" w:rsidRPr="005D329F">
        <w:rPr>
          <w:rtl/>
          <w:lang w:bidi="fa-IR"/>
        </w:rPr>
        <w:t xml:space="preserve"> است</w:t>
      </w:r>
      <w:r w:rsidR="005D329F" w:rsidRPr="005D329F">
        <w:rPr>
          <w:rFonts w:hint="cs"/>
          <w:rtl/>
          <w:lang w:bidi="fa-IR"/>
        </w:rPr>
        <w:t xml:space="preserve"> لذا تاثیر چشم</w:t>
      </w:r>
      <w:r w:rsidR="005D329F" w:rsidRPr="005D329F">
        <w:rPr>
          <w:rtl/>
          <w:lang w:bidi="fa-IR"/>
        </w:rPr>
        <w:softHyphen/>
      </w:r>
      <w:r w:rsidR="005D329F" w:rsidRPr="005D329F">
        <w:rPr>
          <w:rFonts w:hint="cs"/>
          <w:rtl/>
          <w:lang w:bidi="fa-IR"/>
        </w:rPr>
        <w:t xml:space="preserve">گیری در نتیجه نهایی و رتبه کشور خواهد داشت. بدین دلیل </w:t>
      </w:r>
      <w:r w:rsidR="005D329F" w:rsidRPr="005D329F">
        <w:rPr>
          <w:rtl/>
          <w:lang w:bidi="fa-IR"/>
        </w:rPr>
        <w:t>شناسا</w:t>
      </w:r>
      <w:r w:rsidR="005D329F" w:rsidRPr="005D329F">
        <w:rPr>
          <w:rFonts w:hint="cs"/>
          <w:rtl/>
          <w:lang w:bidi="fa-IR"/>
        </w:rPr>
        <w:t>یی</w:t>
      </w:r>
      <w:r w:rsidR="005D329F" w:rsidRPr="005D329F">
        <w:rPr>
          <w:rtl/>
          <w:lang w:bidi="fa-IR"/>
        </w:rPr>
        <w:t xml:space="preserve"> </w:t>
      </w:r>
      <w:proofErr w:type="spellStart"/>
      <w:r w:rsidR="005D329F" w:rsidRPr="005D329F">
        <w:rPr>
          <w:rtl/>
          <w:lang w:bidi="fa-IR"/>
        </w:rPr>
        <w:t>موارد</w:t>
      </w:r>
      <w:r w:rsidR="005D329F" w:rsidRPr="005D329F">
        <w:rPr>
          <w:rFonts w:hint="cs"/>
          <w:rtl/>
          <w:lang w:bidi="fa-IR"/>
        </w:rPr>
        <w:t>ی</w:t>
      </w:r>
      <w:proofErr w:type="spellEnd"/>
      <w:r w:rsidR="005D329F" w:rsidRPr="005D329F">
        <w:rPr>
          <w:rtl/>
          <w:lang w:bidi="fa-IR"/>
        </w:rPr>
        <w:t xml:space="preserve"> که در </w:t>
      </w:r>
      <w:proofErr w:type="spellStart"/>
      <w:r w:rsidR="005D329F" w:rsidRPr="005D329F">
        <w:rPr>
          <w:rtl/>
          <w:lang w:bidi="fa-IR"/>
        </w:rPr>
        <w:t>آن‌ها</w:t>
      </w:r>
      <w:proofErr w:type="spellEnd"/>
      <w:r w:rsidR="005D329F" w:rsidRPr="005D329F">
        <w:rPr>
          <w:rtl/>
          <w:lang w:bidi="fa-IR"/>
        </w:rPr>
        <w:t xml:space="preserve"> سطح </w:t>
      </w:r>
      <w:r w:rsidR="005D329F" w:rsidRPr="005D329F">
        <w:t>OSI</w:t>
      </w:r>
      <w:r w:rsidR="005D329F" w:rsidRPr="005D329F">
        <w:rPr>
          <w:rtl/>
          <w:lang w:bidi="fa-IR"/>
        </w:rPr>
        <w:t xml:space="preserve"> (شاخص خدمات </w:t>
      </w:r>
      <w:r w:rsidR="00D66A4A">
        <w:rPr>
          <w:rtl/>
          <w:lang w:bidi="fa-IR"/>
        </w:rPr>
        <w:t>برخط</w:t>
      </w:r>
      <w:r w:rsidR="005D329F" w:rsidRPr="005D329F">
        <w:rPr>
          <w:rtl/>
          <w:lang w:bidi="fa-IR"/>
        </w:rPr>
        <w:t xml:space="preserve">) بالاتر </w:t>
      </w:r>
      <w:r w:rsidR="005D329F" w:rsidRPr="005D329F">
        <w:rPr>
          <w:rFonts w:hint="cs"/>
          <w:rtl/>
          <w:lang w:bidi="fa-IR"/>
        </w:rPr>
        <w:t>ی</w:t>
      </w:r>
      <w:r w:rsidR="005D329F" w:rsidRPr="005D329F">
        <w:rPr>
          <w:rFonts w:hint="eastAsia"/>
          <w:rtl/>
          <w:lang w:bidi="fa-IR"/>
        </w:rPr>
        <w:t>ا</w:t>
      </w:r>
      <w:r w:rsidR="005D329F" w:rsidRPr="005D329F">
        <w:rPr>
          <w:rtl/>
          <w:lang w:bidi="fa-IR"/>
        </w:rPr>
        <w:t xml:space="preserve"> </w:t>
      </w:r>
      <w:proofErr w:type="spellStart"/>
      <w:r w:rsidR="005D329F" w:rsidRPr="005D329F">
        <w:rPr>
          <w:rtl/>
          <w:lang w:bidi="fa-IR"/>
        </w:rPr>
        <w:t>پا</w:t>
      </w:r>
      <w:r w:rsidR="005D329F" w:rsidRPr="005D329F">
        <w:rPr>
          <w:rFonts w:hint="cs"/>
          <w:rtl/>
          <w:lang w:bidi="fa-IR"/>
        </w:rPr>
        <w:t>یی</w:t>
      </w:r>
      <w:r w:rsidR="005D329F" w:rsidRPr="005D329F">
        <w:rPr>
          <w:rFonts w:hint="eastAsia"/>
          <w:rtl/>
          <w:lang w:bidi="fa-IR"/>
        </w:rPr>
        <w:t>ن‌تر</w:t>
      </w:r>
      <w:proofErr w:type="spellEnd"/>
      <w:r w:rsidR="005D329F" w:rsidRPr="005D329F">
        <w:rPr>
          <w:rtl/>
          <w:lang w:bidi="fa-IR"/>
        </w:rPr>
        <w:t xml:space="preserve"> از سطح کل</w:t>
      </w:r>
      <w:r w:rsidR="005D329F" w:rsidRPr="005D329F">
        <w:rPr>
          <w:rFonts w:hint="cs"/>
          <w:rtl/>
          <w:lang w:bidi="fa-IR"/>
        </w:rPr>
        <w:t>ی</w:t>
      </w:r>
      <w:r w:rsidR="005D329F" w:rsidRPr="005D329F">
        <w:rPr>
          <w:rtl/>
          <w:lang w:bidi="fa-IR"/>
        </w:rPr>
        <w:t xml:space="preserve"> </w:t>
      </w:r>
      <w:r w:rsidR="005D329F" w:rsidRPr="005D329F">
        <w:t>EGDI</w:t>
      </w:r>
      <w:r w:rsidR="005D329F" w:rsidRPr="005D329F">
        <w:rPr>
          <w:rtl/>
          <w:lang w:bidi="fa-IR"/>
        </w:rPr>
        <w:t xml:space="preserve"> است، بس</w:t>
      </w:r>
      <w:r w:rsidR="005D329F" w:rsidRPr="005D329F">
        <w:rPr>
          <w:rFonts w:hint="cs"/>
          <w:rtl/>
          <w:lang w:bidi="fa-IR"/>
        </w:rPr>
        <w:t>ی</w:t>
      </w:r>
      <w:r w:rsidR="005D329F" w:rsidRPr="005D329F">
        <w:rPr>
          <w:rFonts w:hint="eastAsia"/>
          <w:rtl/>
          <w:lang w:bidi="fa-IR"/>
        </w:rPr>
        <w:t>ار</w:t>
      </w:r>
      <w:r w:rsidR="005D329F" w:rsidRPr="005D329F">
        <w:rPr>
          <w:rtl/>
          <w:lang w:bidi="fa-IR"/>
        </w:rPr>
        <w:t xml:space="preserve"> مهم است تا بتوان </w:t>
      </w:r>
      <w:proofErr w:type="spellStart"/>
      <w:r w:rsidR="005D329F" w:rsidRPr="005D329F">
        <w:rPr>
          <w:rtl/>
          <w:lang w:bidi="fa-IR"/>
        </w:rPr>
        <w:t>س</w:t>
      </w:r>
      <w:r w:rsidR="005D329F" w:rsidRPr="005D329F">
        <w:rPr>
          <w:rFonts w:hint="cs"/>
          <w:rtl/>
          <w:lang w:bidi="fa-IR"/>
        </w:rPr>
        <w:t>ی</w:t>
      </w:r>
      <w:r w:rsidR="005D329F" w:rsidRPr="005D329F">
        <w:rPr>
          <w:rFonts w:hint="eastAsia"/>
          <w:rtl/>
          <w:lang w:bidi="fa-IR"/>
        </w:rPr>
        <w:t>است‌ها</w:t>
      </w:r>
      <w:r w:rsidR="005D329F" w:rsidRPr="005D329F">
        <w:rPr>
          <w:rFonts w:hint="cs"/>
          <w:rtl/>
          <w:lang w:bidi="fa-IR"/>
        </w:rPr>
        <w:t>ی</w:t>
      </w:r>
      <w:proofErr w:type="spellEnd"/>
      <w:r w:rsidR="005D329F" w:rsidRPr="005D329F">
        <w:rPr>
          <w:rtl/>
          <w:lang w:bidi="fa-IR"/>
        </w:rPr>
        <w:t xml:space="preserve"> هدفمند</w:t>
      </w:r>
      <w:r w:rsidR="005D329F" w:rsidRPr="005D329F">
        <w:rPr>
          <w:rFonts w:hint="cs"/>
          <w:rtl/>
          <w:lang w:bidi="fa-IR"/>
        </w:rPr>
        <w:t>ی</w:t>
      </w:r>
      <w:r w:rsidR="005D329F" w:rsidRPr="005D329F">
        <w:rPr>
          <w:rtl/>
          <w:lang w:bidi="fa-IR"/>
        </w:rPr>
        <w:t xml:space="preserve"> اتخاذ کرد و منابع کاف</w:t>
      </w:r>
      <w:r w:rsidR="005D329F" w:rsidRPr="005D329F">
        <w:rPr>
          <w:rFonts w:hint="cs"/>
          <w:rtl/>
          <w:lang w:bidi="fa-IR"/>
        </w:rPr>
        <w:t>ی</w:t>
      </w:r>
      <w:r w:rsidR="005D329F" w:rsidRPr="005D329F">
        <w:rPr>
          <w:rtl/>
          <w:lang w:bidi="fa-IR"/>
        </w:rPr>
        <w:t xml:space="preserve"> را برا</w:t>
      </w:r>
      <w:r w:rsidR="005D329F" w:rsidRPr="005D329F">
        <w:rPr>
          <w:rFonts w:hint="cs"/>
          <w:rtl/>
          <w:lang w:bidi="fa-IR"/>
        </w:rPr>
        <w:t>ی</w:t>
      </w:r>
      <w:r w:rsidR="005D329F" w:rsidRPr="005D329F">
        <w:rPr>
          <w:rtl/>
          <w:lang w:bidi="fa-IR"/>
        </w:rPr>
        <w:t xml:space="preserve"> بهبود ارائه خدمات </w:t>
      </w:r>
      <w:r w:rsidR="00D66A4A">
        <w:rPr>
          <w:rtl/>
          <w:lang w:bidi="fa-IR"/>
        </w:rPr>
        <w:t>برخط</w:t>
      </w:r>
      <w:r w:rsidR="005D329F" w:rsidRPr="005D329F">
        <w:rPr>
          <w:rtl/>
          <w:lang w:bidi="fa-IR"/>
        </w:rPr>
        <w:t xml:space="preserve"> تخص</w:t>
      </w:r>
      <w:r w:rsidR="005D329F" w:rsidRPr="005D329F">
        <w:rPr>
          <w:rFonts w:hint="cs"/>
          <w:rtl/>
          <w:lang w:bidi="fa-IR"/>
        </w:rPr>
        <w:t>ی</w:t>
      </w:r>
      <w:r w:rsidR="005D329F" w:rsidRPr="005D329F">
        <w:rPr>
          <w:rFonts w:hint="eastAsia"/>
          <w:rtl/>
          <w:lang w:bidi="fa-IR"/>
        </w:rPr>
        <w:t>ص</w:t>
      </w:r>
      <w:r w:rsidR="005D329F" w:rsidRPr="005D329F">
        <w:rPr>
          <w:rtl/>
          <w:lang w:bidi="fa-IR"/>
        </w:rPr>
        <w:t xml:space="preserve"> داد.</w:t>
      </w:r>
      <w:r w:rsidR="00B35969">
        <w:rPr>
          <w:rFonts w:hint="cs"/>
          <w:rtl/>
          <w:lang w:bidi="fa-IR"/>
        </w:rPr>
        <w:t xml:space="preserve"> </w:t>
      </w:r>
      <w:r w:rsidR="00B35969" w:rsidRPr="00B35969">
        <w:rPr>
          <w:rFonts w:hint="cs"/>
          <w:rtl/>
        </w:rPr>
        <w:t xml:space="preserve">در </w:t>
      </w:r>
      <w:proofErr w:type="spellStart"/>
      <w:r w:rsidR="00B35969" w:rsidRPr="00B35969">
        <w:rPr>
          <w:rFonts w:hint="cs"/>
          <w:rtl/>
        </w:rPr>
        <w:t>قسمتی</w:t>
      </w:r>
      <w:proofErr w:type="spellEnd"/>
      <w:r w:rsidR="00B35969" w:rsidRPr="00B35969">
        <w:rPr>
          <w:rFonts w:hint="cs"/>
          <w:rtl/>
        </w:rPr>
        <w:t xml:space="preserve"> از </w:t>
      </w:r>
      <w:proofErr w:type="spellStart"/>
      <w:r w:rsidR="00B35969" w:rsidRPr="00B35969">
        <w:rPr>
          <w:rFonts w:hint="cs"/>
          <w:rtl/>
        </w:rPr>
        <w:t>گزارش</w:t>
      </w:r>
      <w:proofErr w:type="spellEnd"/>
      <w:r w:rsidR="00B35969" w:rsidRPr="00B35969">
        <w:rPr>
          <w:rFonts w:hint="cs"/>
          <w:rtl/>
        </w:rPr>
        <w:t xml:space="preserve"> </w:t>
      </w:r>
      <w:proofErr w:type="spellStart"/>
      <w:r w:rsidR="00B35969" w:rsidRPr="00B35969">
        <w:rPr>
          <w:rFonts w:hint="cs"/>
          <w:rtl/>
        </w:rPr>
        <w:t>ارزیابی</w:t>
      </w:r>
      <w:proofErr w:type="spellEnd"/>
      <w:r w:rsidR="00B35969" w:rsidRPr="00B35969">
        <w:rPr>
          <w:rFonts w:hint="cs"/>
          <w:rtl/>
        </w:rPr>
        <w:t xml:space="preserve"> سال 2024 رابطه </w:t>
      </w:r>
      <w:proofErr w:type="spellStart"/>
      <w:r w:rsidR="00B35969" w:rsidRPr="00B35969">
        <w:rPr>
          <w:rFonts w:hint="cs"/>
          <w:rtl/>
        </w:rPr>
        <w:t>بین</w:t>
      </w:r>
      <w:proofErr w:type="spellEnd"/>
      <w:r w:rsidR="00B35969" w:rsidRPr="00B35969">
        <w:rPr>
          <w:rFonts w:hint="cs"/>
          <w:rtl/>
        </w:rPr>
        <w:t xml:space="preserve"> </w:t>
      </w:r>
      <w:proofErr w:type="spellStart"/>
      <w:r w:rsidR="00B35969" w:rsidRPr="00B35969">
        <w:rPr>
          <w:rFonts w:hint="cs"/>
          <w:rtl/>
        </w:rPr>
        <w:t>درآمد</w:t>
      </w:r>
      <w:proofErr w:type="spellEnd"/>
      <w:r w:rsidR="00B35969" w:rsidRPr="00B35969">
        <w:rPr>
          <w:rFonts w:hint="cs"/>
          <w:rtl/>
        </w:rPr>
        <w:t xml:space="preserve"> </w:t>
      </w:r>
      <w:proofErr w:type="gramStart"/>
      <w:r w:rsidR="00B35969" w:rsidRPr="00B35969">
        <w:rPr>
          <w:rFonts w:hint="cs"/>
          <w:rtl/>
        </w:rPr>
        <w:t>و شاخص</w:t>
      </w:r>
      <w:proofErr w:type="gramEnd"/>
      <w:r w:rsidR="00B35969" w:rsidRPr="00B35969">
        <w:rPr>
          <w:rFonts w:hint="cs"/>
          <w:rtl/>
        </w:rPr>
        <w:t xml:space="preserve"> توسعه دولت </w:t>
      </w:r>
      <w:proofErr w:type="spellStart"/>
      <w:r w:rsidR="00B35969" w:rsidRPr="00B35969">
        <w:rPr>
          <w:rFonts w:hint="cs"/>
          <w:rtl/>
        </w:rPr>
        <w:t>الکترونیکی</w:t>
      </w:r>
      <w:proofErr w:type="spellEnd"/>
      <w:r w:rsidR="00B35969" w:rsidRPr="00B35969">
        <w:rPr>
          <w:rFonts w:hint="cs"/>
          <w:rtl/>
        </w:rPr>
        <w:t xml:space="preserve"> مورد بحث قرار </w:t>
      </w:r>
      <w:proofErr w:type="spellStart"/>
      <w:r w:rsidR="00B35969" w:rsidRPr="00B35969">
        <w:rPr>
          <w:rFonts w:hint="cs"/>
          <w:rtl/>
        </w:rPr>
        <w:t>گرفته</w:t>
      </w:r>
      <w:proofErr w:type="spellEnd"/>
      <w:r w:rsidR="00B35969" w:rsidRPr="00B35969">
        <w:rPr>
          <w:rFonts w:hint="cs"/>
          <w:rtl/>
        </w:rPr>
        <w:t xml:space="preserve"> است. </w:t>
      </w:r>
    </w:p>
    <w:p w14:paraId="107F991D" w14:textId="71132DC0" w:rsidR="00B35969" w:rsidRDefault="008A50E3" w:rsidP="005841EA">
      <w:pPr>
        <w:bidi/>
        <w:spacing w:after="0"/>
        <w:jc w:val="both"/>
        <w:rPr>
          <w:rtl/>
        </w:rPr>
      </w:pPr>
      <w:r>
        <w:rPr>
          <w:rFonts w:hint="cs"/>
          <w:rtl/>
        </w:rPr>
        <w:t xml:space="preserve">   </w:t>
      </w:r>
      <w:proofErr w:type="spellStart"/>
      <w:r w:rsidR="00B35969" w:rsidRPr="00B35969">
        <w:rPr>
          <w:rtl/>
        </w:rPr>
        <w:t>به‌طور</w:t>
      </w:r>
      <w:proofErr w:type="spellEnd"/>
      <w:r w:rsidR="00B35969" w:rsidRPr="00B35969">
        <w:rPr>
          <w:rFonts w:hint="cs"/>
          <w:rtl/>
        </w:rPr>
        <w:t xml:space="preserve"> خلاصه و با توجه به </w:t>
      </w:r>
      <w:proofErr w:type="spellStart"/>
      <w:r w:rsidR="00B35969" w:rsidRPr="00B35969">
        <w:rPr>
          <w:rFonts w:hint="cs"/>
          <w:rtl/>
        </w:rPr>
        <w:t>داده</w:t>
      </w:r>
      <w:r w:rsidR="00B35969" w:rsidRPr="00B35969">
        <w:rPr>
          <w:rtl/>
        </w:rPr>
        <w:softHyphen/>
      </w:r>
      <w:r w:rsidR="00B35969" w:rsidRPr="00B35969">
        <w:rPr>
          <w:rFonts w:hint="cs"/>
          <w:rtl/>
        </w:rPr>
        <w:t>های</w:t>
      </w:r>
      <w:proofErr w:type="spellEnd"/>
      <w:r w:rsidR="00B35969" w:rsidRPr="00B35969">
        <w:rPr>
          <w:rFonts w:hint="cs"/>
          <w:rtl/>
        </w:rPr>
        <w:t xml:space="preserve"> </w:t>
      </w:r>
      <w:r w:rsidR="00300FD5" w:rsidRPr="005D329F">
        <w:rPr>
          <w:rFonts w:hint="cs"/>
          <w:rtl/>
        </w:rPr>
        <w:t xml:space="preserve">سند </w:t>
      </w:r>
      <w:proofErr w:type="spellStart"/>
      <w:r w:rsidR="00300FD5" w:rsidRPr="005D329F">
        <w:rPr>
          <w:rFonts w:hint="cs"/>
          <w:rtl/>
        </w:rPr>
        <w:t>تفصیلی</w:t>
      </w:r>
      <w:proofErr w:type="spellEnd"/>
      <w:r w:rsidR="00300FD5" w:rsidRPr="005D329F">
        <w:rPr>
          <w:rFonts w:hint="cs"/>
          <w:rtl/>
        </w:rPr>
        <w:t xml:space="preserve"> </w:t>
      </w:r>
      <w:proofErr w:type="spellStart"/>
      <w:r w:rsidR="00300FD5" w:rsidRPr="005D329F">
        <w:rPr>
          <w:rFonts w:hint="cs"/>
          <w:rtl/>
        </w:rPr>
        <w:t>گزارش</w:t>
      </w:r>
      <w:proofErr w:type="spellEnd"/>
      <w:r w:rsidR="00F07DD9">
        <w:rPr>
          <w:rFonts w:hint="cs"/>
          <w:rtl/>
        </w:rPr>
        <w:t xml:space="preserve"> </w:t>
      </w:r>
      <w:r w:rsidR="00F07DD9">
        <w:rPr>
          <w:rtl/>
        </w:rPr>
        <w:fldChar w:fldCharType="begin"/>
      </w:r>
      <w:r w:rsidR="00F47BE9">
        <w:rPr>
          <w:rtl/>
        </w:rPr>
        <w:instrText xml:space="preserve"> </w:instrText>
      </w:r>
      <w:r w:rsidR="00F47BE9">
        <w:instrText>ADDIN EN.CITE &lt;EndNote&gt;&lt;Cite&gt;&lt;Author&gt;Nations&lt;/Author&gt;&lt;Year&gt;</w:instrText>
      </w:r>
      <w:r w:rsidR="00F47BE9">
        <w:rPr>
          <w:rtl/>
        </w:rPr>
        <w:instrText>2024</w:instrText>
      </w:r>
      <w:r w:rsidR="00F47BE9">
        <w:instrText>&lt;/Year&gt;&lt;RecNum&gt;</w:instrText>
      </w:r>
      <w:r w:rsidR="00F47BE9">
        <w:rPr>
          <w:rtl/>
        </w:rPr>
        <w:instrText>8</w:instrText>
      </w:r>
      <w:r w:rsidR="00F47BE9">
        <w:instrText>&lt;/RecNum&gt;&lt;DisplayText&gt;[</w:instrText>
      </w:r>
      <w:r w:rsidR="00F47BE9">
        <w:rPr>
          <w:rtl/>
        </w:rPr>
        <w:instrText>5</w:instrText>
      </w:r>
      <w:r w:rsidR="00F47BE9">
        <w:instrText>]&lt;/DisplayText&gt;&lt;record&gt;&lt;rec-number&gt;</w:instrText>
      </w:r>
      <w:r w:rsidR="00F47BE9">
        <w:rPr>
          <w:rtl/>
        </w:rPr>
        <w:instrText>8</w:instrText>
      </w:r>
      <w:r w:rsidR="00F47BE9">
        <w:instrText>&lt;/rec-number&gt;&lt;foreign-keys&gt;&lt;key app="EN" db-id="w</w:instrText>
      </w:r>
      <w:r w:rsidR="00F47BE9">
        <w:rPr>
          <w:rtl/>
        </w:rPr>
        <w:instrText>9</w:instrText>
      </w:r>
      <w:r w:rsidR="00F47BE9">
        <w:instrText>s</w:instrText>
      </w:r>
      <w:r w:rsidR="00F47BE9">
        <w:rPr>
          <w:rtl/>
        </w:rPr>
        <w:instrText>255</w:instrText>
      </w:r>
      <w:r w:rsidR="00F47BE9">
        <w:instrText>e</w:instrText>
      </w:r>
      <w:r w:rsidR="00F47BE9">
        <w:rPr>
          <w:rtl/>
        </w:rPr>
        <w:instrText>2</w:instrText>
      </w:r>
      <w:r w:rsidR="00F47BE9">
        <w:instrText>ifpzvlert</w:instrText>
      </w:r>
      <w:r w:rsidR="00F47BE9">
        <w:rPr>
          <w:rtl/>
        </w:rPr>
        <w:instrText>22</w:instrText>
      </w:r>
      <w:r w:rsidR="00F47BE9">
        <w:instrText>pf</w:instrText>
      </w:r>
      <w:r w:rsidR="00F47BE9">
        <w:rPr>
          <w:rtl/>
        </w:rPr>
        <w:instrText>99</w:instrText>
      </w:r>
      <w:r w:rsidR="00F47BE9">
        <w:instrText>tptprptawt</w:instrText>
      </w:r>
      <w:r w:rsidR="00F47BE9">
        <w:rPr>
          <w:rtl/>
        </w:rPr>
        <w:instrText>2</w:instrText>
      </w:r>
      <w:r w:rsidR="00F47BE9">
        <w:instrText>rw" timestamp="</w:instrText>
      </w:r>
      <w:r w:rsidR="00F47BE9">
        <w:rPr>
          <w:rtl/>
        </w:rPr>
        <w:instrText>1751094346</w:instrText>
      </w:r>
      <w:r w:rsidR="00F47BE9">
        <w:instrText>"&gt;</w:instrText>
      </w:r>
      <w:r w:rsidR="00F47BE9">
        <w:rPr>
          <w:rtl/>
        </w:rPr>
        <w:instrText>8</w:instrText>
      </w:r>
      <w:r w:rsidR="00F47BE9">
        <w:instrText>&lt;/key</w:instrText>
      </w:r>
      <w:r w:rsidR="00F47BE9">
        <w:rPr>
          <w:rtl/>
        </w:rPr>
        <w:instrText>&gt;&lt;/</w:instrText>
      </w:r>
      <w:r w:rsidR="00F47BE9">
        <w:instrText>foreign-keys&gt;&lt;ref-type name="Government Document"&gt;</w:instrText>
      </w:r>
      <w:r w:rsidR="00F47BE9">
        <w:rPr>
          <w:rtl/>
        </w:rPr>
        <w:instrText>46</w:instrText>
      </w:r>
      <w:r w:rsidR="00F47BE9">
        <w:instrText xml:space="preserve">&lt;/ref-type&gt;&lt;contributors&gt;&lt;authors&gt;&lt;author&gt;United Nations&lt;/author&gt;&lt;/authors&gt;&lt;/contributors&gt;&lt;titles&gt;&lt;title&gt;United Nations, United Nations E-Government Survey </w:instrText>
      </w:r>
      <w:r w:rsidR="00F47BE9">
        <w:rPr>
          <w:rtl/>
        </w:rPr>
        <w:instrText>2024</w:instrText>
      </w:r>
      <w:r w:rsidR="00F47BE9">
        <w:instrText>&lt;/title&gt;&lt;/titles&gt;&lt;dates&gt;&lt;year&gt;</w:instrText>
      </w:r>
      <w:r w:rsidR="00F47BE9">
        <w:rPr>
          <w:rtl/>
        </w:rPr>
        <w:instrText>2024</w:instrText>
      </w:r>
      <w:r w:rsidR="00F47BE9">
        <w:instrText>&lt;/year</w:instrText>
      </w:r>
      <w:r w:rsidR="00F47BE9">
        <w:rPr>
          <w:rtl/>
        </w:rPr>
        <w:instrText>&gt;&lt;/</w:instrText>
      </w:r>
      <w:r w:rsidR="00F47BE9">
        <w:instrText>dates&gt;&lt;pub-location&gt;United Nations ,Department of Economic and Social Affairs&lt;/pub-location&gt;&lt;publisher&gt;New York, USA&lt;/publisher&gt;&lt;urls&gt;&lt;related-urls&gt;&lt;url&gt;https://publicadministration.un.org/egovkb/en-us/Reports/UN-E-Government-Survey-</w:instrText>
      </w:r>
      <w:r w:rsidR="00F47BE9">
        <w:rPr>
          <w:rtl/>
        </w:rPr>
        <w:instrText>2024</w:instrText>
      </w:r>
      <w:r w:rsidR="00F47BE9">
        <w:instrText>&lt;/url&gt;&lt;/related</w:instrText>
      </w:r>
      <w:r w:rsidR="00F47BE9">
        <w:rPr>
          <w:rtl/>
        </w:rPr>
        <w:instrText>-</w:instrText>
      </w:r>
      <w:r w:rsidR="00F47BE9">
        <w:instrText>urls&gt;&lt;/urls&gt;&lt;access-date&gt;</w:instrText>
      </w:r>
      <w:r w:rsidR="00F47BE9">
        <w:rPr>
          <w:rtl/>
        </w:rPr>
        <w:instrText>2024</w:instrText>
      </w:r>
      <w:r w:rsidR="00F47BE9">
        <w:instrText>&lt;/access-date&gt;&lt;/record&gt;&lt;/Cite&gt;&lt;/EndNote</w:instrText>
      </w:r>
      <w:r w:rsidR="00F47BE9">
        <w:rPr>
          <w:rtl/>
        </w:rPr>
        <w:instrText>&gt;</w:instrText>
      </w:r>
      <w:r w:rsidR="00F07DD9">
        <w:rPr>
          <w:rtl/>
        </w:rPr>
        <w:fldChar w:fldCharType="separate"/>
      </w:r>
      <w:r w:rsidR="00F47BE9">
        <w:rPr>
          <w:noProof/>
          <w:rtl/>
        </w:rPr>
        <w:t>[5]</w:t>
      </w:r>
      <w:r w:rsidR="00F07DD9">
        <w:rPr>
          <w:rtl/>
        </w:rPr>
        <w:fldChar w:fldCharType="end"/>
      </w:r>
      <w:r w:rsidR="00300FD5" w:rsidRPr="005D329F">
        <w:rPr>
          <w:rFonts w:hint="cs"/>
          <w:rtl/>
        </w:rPr>
        <w:t xml:space="preserve"> </w:t>
      </w:r>
      <w:r w:rsidR="00300FD5" w:rsidRPr="005D329F">
        <w:t>EGDI 2024</w:t>
      </w:r>
      <w:r w:rsidR="00300FD5">
        <w:rPr>
          <w:rFonts w:hint="cs"/>
          <w:rtl/>
        </w:rPr>
        <w:t xml:space="preserve"> </w:t>
      </w:r>
      <w:proofErr w:type="spellStart"/>
      <w:r w:rsidR="00B35969" w:rsidRPr="00B35969">
        <w:rPr>
          <w:rFonts w:hint="cs"/>
          <w:rtl/>
        </w:rPr>
        <w:t>می</w:t>
      </w:r>
      <w:r w:rsidR="00B35969" w:rsidRPr="00B35969">
        <w:rPr>
          <w:rtl/>
        </w:rPr>
        <w:softHyphen/>
      </w:r>
      <w:r w:rsidR="00B35969" w:rsidRPr="00B35969">
        <w:rPr>
          <w:rFonts w:hint="cs"/>
          <w:rtl/>
        </w:rPr>
        <w:t>توان</w:t>
      </w:r>
      <w:proofErr w:type="spellEnd"/>
      <w:r w:rsidR="00B35969" w:rsidRPr="00B35969">
        <w:rPr>
          <w:rFonts w:hint="cs"/>
          <w:rtl/>
        </w:rPr>
        <w:t xml:space="preserve"> </w:t>
      </w:r>
      <w:proofErr w:type="spellStart"/>
      <w:r w:rsidR="00B35969" w:rsidRPr="00B35969">
        <w:rPr>
          <w:rFonts w:hint="cs"/>
          <w:rtl/>
        </w:rPr>
        <w:t>بیان</w:t>
      </w:r>
      <w:proofErr w:type="spellEnd"/>
      <w:r w:rsidR="00B35969" w:rsidRPr="00B35969">
        <w:rPr>
          <w:rFonts w:hint="cs"/>
          <w:rtl/>
        </w:rPr>
        <w:t xml:space="preserve"> </w:t>
      </w:r>
      <w:proofErr w:type="spellStart"/>
      <w:r w:rsidR="00B35969" w:rsidRPr="00B35969">
        <w:rPr>
          <w:rFonts w:hint="cs"/>
          <w:rtl/>
        </w:rPr>
        <w:t>کرد</w:t>
      </w:r>
      <w:proofErr w:type="spellEnd"/>
      <w:r w:rsidR="00B35969" w:rsidRPr="00B35969">
        <w:rPr>
          <w:rFonts w:hint="cs"/>
          <w:rtl/>
        </w:rPr>
        <w:t xml:space="preserve"> </w:t>
      </w:r>
      <w:r w:rsidR="00B35969" w:rsidRPr="00B35969">
        <w:rPr>
          <w:rFonts w:hint="eastAsia"/>
          <w:rtl/>
          <w:lang w:bidi="fa-IR"/>
        </w:rPr>
        <w:t>سطح</w:t>
      </w:r>
      <w:r w:rsidR="00B35969" w:rsidRPr="00B35969">
        <w:rPr>
          <w:rtl/>
          <w:lang w:bidi="fa-IR"/>
        </w:rPr>
        <w:t xml:space="preserve"> درآمد </w:t>
      </w:r>
      <w:r w:rsidR="00B35969" w:rsidRPr="00B35969">
        <w:rPr>
          <w:rFonts w:hint="cs"/>
          <w:rtl/>
          <w:lang w:bidi="fa-IR"/>
        </w:rPr>
        <w:t xml:space="preserve">از توسعه دولت الکترونیکی </w:t>
      </w:r>
      <w:r w:rsidR="00B35969" w:rsidRPr="00B35969">
        <w:rPr>
          <w:rtl/>
          <w:lang w:bidi="fa-IR"/>
        </w:rPr>
        <w:t>حما</w:t>
      </w:r>
      <w:r w:rsidR="00B35969" w:rsidRPr="00B35969">
        <w:rPr>
          <w:rFonts w:hint="cs"/>
          <w:rtl/>
          <w:lang w:bidi="fa-IR"/>
        </w:rPr>
        <w:t>ی</w:t>
      </w:r>
      <w:r w:rsidR="00B35969" w:rsidRPr="00B35969">
        <w:rPr>
          <w:rFonts w:hint="eastAsia"/>
          <w:rtl/>
          <w:lang w:bidi="fa-IR"/>
        </w:rPr>
        <w:t>ت</w:t>
      </w:r>
      <w:r w:rsidR="00B35969" w:rsidRPr="00B35969">
        <w:rPr>
          <w:rtl/>
          <w:lang w:bidi="fa-IR"/>
        </w:rPr>
        <w:t xml:space="preserve"> م</w:t>
      </w:r>
      <w:r w:rsidR="00B35969" w:rsidRPr="00B35969">
        <w:rPr>
          <w:rFonts w:hint="cs"/>
          <w:rtl/>
          <w:lang w:bidi="fa-IR"/>
        </w:rPr>
        <w:t>ی</w:t>
      </w:r>
      <w:r w:rsidR="00B35969" w:rsidRPr="00B35969">
        <w:rPr>
          <w:rtl/>
          <w:lang w:bidi="fa-IR"/>
        </w:rPr>
        <w:softHyphen/>
        <w:t>کند</w:t>
      </w:r>
      <w:r w:rsidR="00B35969" w:rsidRPr="00B35969">
        <w:rPr>
          <w:rFonts w:hint="cs"/>
          <w:b/>
          <w:bCs/>
          <w:rtl/>
          <w:lang w:bidi="fa-IR"/>
        </w:rPr>
        <w:t xml:space="preserve"> </w:t>
      </w:r>
      <w:r w:rsidR="00B35969" w:rsidRPr="00B35969">
        <w:rPr>
          <w:rFonts w:hint="cs"/>
          <w:rtl/>
        </w:rPr>
        <w:t xml:space="preserve">اما لزوما رابطه مستقيم با ميزان </w:t>
      </w:r>
      <w:proofErr w:type="spellStart"/>
      <w:r w:rsidR="00B35969" w:rsidRPr="00B35969">
        <w:rPr>
          <w:rFonts w:hint="cs"/>
          <w:rtl/>
        </w:rPr>
        <w:t>پيشرفت</w:t>
      </w:r>
      <w:proofErr w:type="spellEnd"/>
      <w:r w:rsidR="00B35969" w:rsidRPr="00B35969">
        <w:rPr>
          <w:rFonts w:hint="cs"/>
          <w:rtl/>
        </w:rPr>
        <w:t xml:space="preserve"> دولت </w:t>
      </w:r>
      <w:proofErr w:type="spellStart"/>
      <w:r w:rsidR="00B35969" w:rsidRPr="00B35969">
        <w:rPr>
          <w:rFonts w:hint="cs"/>
          <w:rtl/>
        </w:rPr>
        <w:t>الكترونيكي</w:t>
      </w:r>
      <w:proofErr w:type="spellEnd"/>
      <w:r w:rsidR="00B35969" w:rsidRPr="00B35969">
        <w:rPr>
          <w:rFonts w:hint="cs"/>
          <w:rtl/>
        </w:rPr>
        <w:t xml:space="preserve"> </w:t>
      </w:r>
      <w:proofErr w:type="spellStart"/>
      <w:r w:rsidR="00B35969" w:rsidRPr="00B35969">
        <w:rPr>
          <w:rFonts w:hint="cs"/>
          <w:rtl/>
        </w:rPr>
        <w:t>يك</w:t>
      </w:r>
      <w:proofErr w:type="spellEnd"/>
      <w:r w:rsidR="00B35969" w:rsidRPr="00B35969">
        <w:rPr>
          <w:rFonts w:hint="cs"/>
          <w:rtl/>
        </w:rPr>
        <w:t xml:space="preserve"> كشور </w:t>
      </w:r>
      <w:proofErr w:type="spellStart"/>
      <w:r w:rsidR="00B35969" w:rsidRPr="00B35969">
        <w:rPr>
          <w:rFonts w:hint="cs"/>
          <w:rtl/>
        </w:rPr>
        <w:t>ندارد</w:t>
      </w:r>
      <w:proofErr w:type="spellEnd"/>
      <w:r w:rsidR="00B35969" w:rsidRPr="00B35969">
        <w:rPr>
          <w:rFonts w:hint="cs"/>
          <w:rtl/>
        </w:rPr>
        <w:t xml:space="preserve">. به عنوان مثال دو كشور تركيه </w:t>
      </w:r>
      <w:proofErr w:type="gramStart"/>
      <w:r w:rsidR="00B35969" w:rsidRPr="00B35969">
        <w:rPr>
          <w:rFonts w:hint="cs"/>
          <w:rtl/>
        </w:rPr>
        <w:t xml:space="preserve">و </w:t>
      </w:r>
      <w:proofErr w:type="spellStart"/>
      <w:r w:rsidR="00B35969" w:rsidRPr="00B35969">
        <w:rPr>
          <w:rFonts w:hint="cs"/>
          <w:rtl/>
        </w:rPr>
        <w:t>ارمنستان</w:t>
      </w:r>
      <w:proofErr w:type="spellEnd"/>
      <w:proofErr w:type="gramEnd"/>
      <w:r w:rsidR="00B35969" w:rsidRPr="00B35969">
        <w:rPr>
          <w:rFonts w:hint="cs"/>
          <w:rtl/>
        </w:rPr>
        <w:t xml:space="preserve"> </w:t>
      </w:r>
      <w:proofErr w:type="spellStart"/>
      <w:r w:rsidR="00B35969" w:rsidRPr="00B35969">
        <w:rPr>
          <w:rFonts w:hint="cs"/>
          <w:rtl/>
        </w:rPr>
        <w:t>همانند</w:t>
      </w:r>
      <w:proofErr w:type="spellEnd"/>
      <w:r w:rsidR="00B35969" w:rsidRPr="00B35969">
        <w:rPr>
          <w:rFonts w:hint="cs"/>
          <w:rtl/>
        </w:rPr>
        <w:t xml:space="preserve"> </w:t>
      </w:r>
      <w:proofErr w:type="gramStart"/>
      <w:r w:rsidR="00B35969" w:rsidRPr="00B35969">
        <w:rPr>
          <w:rFonts w:hint="cs"/>
          <w:rtl/>
        </w:rPr>
        <w:t>ايران</w:t>
      </w:r>
      <w:proofErr w:type="gramEnd"/>
      <w:r w:rsidR="00B35969" w:rsidRPr="00B35969">
        <w:rPr>
          <w:rFonts w:hint="cs"/>
          <w:rtl/>
        </w:rPr>
        <w:t xml:space="preserve"> در رديف </w:t>
      </w:r>
      <w:proofErr w:type="spellStart"/>
      <w:r w:rsidR="00B35969" w:rsidRPr="00B35969">
        <w:rPr>
          <w:rFonts w:hint="cs"/>
          <w:rtl/>
        </w:rPr>
        <w:t>كشورهايي</w:t>
      </w:r>
      <w:proofErr w:type="spellEnd"/>
      <w:r w:rsidR="00B35969" w:rsidRPr="00B35969">
        <w:rPr>
          <w:rFonts w:hint="cs"/>
          <w:rtl/>
        </w:rPr>
        <w:t xml:space="preserve"> با </w:t>
      </w:r>
      <w:proofErr w:type="spellStart"/>
      <w:r w:rsidR="00B35969" w:rsidRPr="00B35969">
        <w:rPr>
          <w:rFonts w:hint="cs"/>
          <w:rtl/>
        </w:rPr>
        <w:t>درآمد</w:t>
      </w:r>
      <w:proofErr w:type="spellEnd"/>
      <w:r w:rsidR="00B35969" w:rsidRPr="00B35969">
        <w:rPr>
          <w:rFonts w:hint="cs"/>
          <w:rtl/>
        </w:rPr>
        <w:t xml:space="preserve"> متوسط به بالا قرار دارد اما در </w:t>
      </w:r>
      <w:proofErr w:type="spellStart"/>
      <w:r w:rsidR="00B35969" w:rsidRPr="00B35969">
        <w:rPr>
          <w:rFonts w:hint="cs"/>
          <w:rtl/>
        </w:rPr>
        <w:t>ارزيابي</w:t>
      </w:r>
      <w:proofErr w:type="spellEnd"/>
      <w:r w:rsidR="00B35969" w:rsidRPr="00B35969">
        <w:rPr>
          <w:rFonts w:hint="cs"/>
          <w:rtl/>
        </w:rPr>
        <w:t xml:space="preserve"> 2024 كشور تركيه امتياز 0.8913 </w:t>
      </w:r>
      <w:proofErr w:type="gramStart"/>
      <w:r w:rsidR="00B35969" w:rsidRPr="00B35969">
        <w:rPr>
          <w:rFonts w:hint="cs"/>
          <w:rtl/>
        </w:rPr>
        <w:t>و رتبه</w:t>
      </w:r>
      <w:proofErr w:type="gramEnd"/>
      <w:r w:rsidR="00B35969" w:rsidRPr="00B35969">
        <w:rPr>
          <w:rFonts w:hint="cs"/>
          <w:rtl/>
        </w:rPr>
        <w:t xml:space="preserve"> 27 كسب </w:t>
      </w:r>
      <w:proofErr w:type="spellStart"/>
      <w:r w:rsidR="00B35969" w:rsidRPr="00B35969">
        <w:rPr>
          <w:rFonts w:hint="cs"/>
          <w:rtl/>
        </w:rPr>
        <w:t>نموده</w:t>
      </w:r>
      <w:proofErr w:type="spellEnd"/>
      <w:r w:rsidR="00B35969" w:rsidRPr="00B35969">
        <w:rPr>
          <w:rFonts w:hint="cs"/>
          <w:rtl/>
        </w:rPr>
        <w:t xml:space="preserve"> </w:t>
      </w:r>
      <w:proofErr w:type="gramStart"/>
      <w:r w:rsidR="00B35969" w:rsidRPr="00B35969">
        <w:rPr>
          <w:rFonts w:hint="cs"/>
          <w:rtl/>
        </w:rPr>
        <w:t xml:space="preserve">و </w:t>
      </w:r>
      <w:proofErr w:type="spellStart"/>
      <w:r w:rsidR="00B35969" w:rsidRPr="00B35969">
        <w:rPr>
          <w:rFonts w:hint="cs"/>
          <w:rtl/>
        </w:rPr>
        <w:t>همچنين</w:t>
      </w:r>
      <w:proofErr w:type="spellEnd"/>
      <w:proofErr w:type="gramEnd"/>
      <w:r w:rsidR="00B35969" w:rsidRPr="00B35969">
        <w:rPr>
          <w:rFonts w:hint="cs"/>
          <w:rtl/>
        </w:rPr>
        <w:t xml:space="preserve"> </w:t>
      </w:r>
      <w:proofErr w:type="spellStart"/>
      <w:r w:rsidR="00B35969" w:rsidRPr="00B35969">
        <w:rPr>
          <w:rFonts w:hint="cs"/>
          <w:rtl/>
        </w:rPr>
        <w:t>ارمنستان</w:t>
      </w:r>
      <w:proofErr w:type="spellEnd"/>
      <w:r w:rsidR="00B35969" w:rsidRPr="00B35969">
        <w:rPr>
          <w:rFonts w:hint="cs"/>
          <w:rtl/>
        </w:rPr>
        <w:t xml:space="preserve"> امتياز 0.8421 </w:t>
      </w:r>
      <w:proofErr w:type="gramStart"/>
      <w:r w:rsidR="00B35969" w:rsidRPr="00B35969">
        <w:rPr>
          <w:rFonts w:hint="cs"/>
          <w:rtl/>
        </w:rPr>
        <w:t>و رتبه</w:t>
      </w:r>
      <w:proofErr w:type="gramEnd"/>
      <w:r w:rsidR="00B35969" w:rsidRPr="00B35969">
        <w:rPr>
          <w:rFonts w:hint="cs"/>
          <w:rtl/>
        </w:rPr>
        <w:t xml:space="preserve"> 48 كسب </w:t>
      </w:r>
      <w:proofErr w:type="spellStart"/>
      <w:r w:rsidR="00B35969" w:rsidRPr="00B35969">
        <w:rPr>
          <w:rFonts w:hint="cs"/>
          <w:rtl/>
        </w:rPr>
        <w:t>نموده</w:t>
      </w:r>
      <w:proofErr w:type="spellEnd"/>
      <w:r w:rsidR="00B35969" w:rsidRPr="00B35969">
        <w:rPr>
          <w:rFonts w:hint="cs"/>
          <w:rtl/>
        </w:rPr>
        <w:t xml:space="preserve"> است كه هر دو كشور با رتبه </w:t>
      </w:r>
      <w:proofErr w:type="gramStart"/>
      <w:r w:rsidR="00B35969" w:rsidRPr="00B35969">
        <w:rPr>
          <w:rFonts w:hint="cs"/>
          <w:rtl/>
        </w:rPr>
        <w:t>و امتياز</w:t>
      </w:r>
      <w:proofErr w:type="gramEnd"/>
      <w:r w:rsidR="00B35969" w:rsidRPr="00B35969">
        <w:rPr>
          <w:rFonts w:hint="cs"/>
          <w:rtl/>
        </w:rPr>
        <w:t xml:space="preserve"> </w:t>
      </w:r>
      <w:proofErr w:type="spellStart"/>
      <w:r w:rsidR="00B35969" w:rsidRPr="00B35969">
        <w:rPr>
          <w:rFonts w:hint="cs"/>
          <w:rtl/>
        </w:rPr>
        <w:t>نهايي</w:t>
      </w:r>
      <w:proofErr w:type="spellEnd"/>
      <w:r w:rsidR="00B35969" w:rsidRPr="00B35969">
        <w:rPr>
          <w:rFonts w:hint="cs"/>
          <w:rtl/>
        </w:rPr>
        <w:t xml:space="preserve"> </w:t>
      </w:r>
      <w:proofErr w:type="gramStart"/>
      <w:r w:rsidR="00B35969" w:rsidRPr="00B35969">
        <w:rPr>
          <w:rFonts w:hint="cs"/>
          <w:rtl/>
        </w:rPr>
        <w:t>ايران</w:t>
      </w:r>
      <w:proofErr w:type="gramEnd"/>
      <w:r w:rsidR="00B35969" w:rsidRPr="00B35969">
        <w:rPr>
          <w:rFonts w:hint="cs"/>
          <w:rtl/>
        </w:rPr>
        <w:t xml:space="preserve"> تفاوت </w:t>
      </w:r>
      <w:proofErr w:type="gramStart"/>
      <w:r w:rsidR="00B35969" w:rsidRPr="00B35969">
        <w:rPr>
          <w:rFonts w:hint="cs"/>
          <w:rtl/>
        </w:rPr>
        <w:t>و شكاف</w:t>
      </w:r>
      <w:proofErr w:type="gramEnd"/>
      <w:r w:rsidR="00B35969" w:rsidRPr="00B35969">
        <w:rPr>
          <w:rFonts w:hint="cs"/>
          <w:rtl/>
        </w:rPr>
        <w:t xml:space="preserve"> </w:t>
      </w:r>
      <w:proofErr w:type="spellStart"/>
      <w:r w:rsidR="00B35969" w:rsidRPr="00B35969">
        <w:rPr>
          <w:rFonts w:hint="cs"/>
          <w:rtl/>
        </w:rPr>
        <w:t>چشمگيري</w:t>
      </w:r>
      <w:proofErr w:type="spellEnd"/>
      <w:r w:rsidR="00B35969" w:rsidRPr="00B35969">
        <w:rPr>
          <w:rFonts w:hint="cs"/>
          <w:rtl/>
        </w:rPr>
        <w:t xml:space="preserve"> </w:t>
      </w:r>
      <w:proofErr w:type="spellStart"/>
      <w:r w:rsidR="00B35969" w:rsidRPr="00B35969">
        <w:rPr>
          <w:rFonts w:hint="cs"/>
          <w:rtl/>
        </w:rPr>
        <w:t>دارند</w:t>
      </w:r>
      <w:proofErr w:type="spellEnd"/>
      <w:r w:rsidR="00B35969" w:rsidRPr="00B35969">
        <w:rPr>
          <w:rFonts w:hint="cs"/>
          <w:rtl/>
        </w:rPr>
        <w:t xml:space="preserve">. اين در </w:t>
      </w:r>
      <w:proofErr w:type="spellStart"/>
      <w:r w:rsidR="00B35969" w:rsidRPr="00B35969">
        <w:rPr>
          <w:rFonts w:hint="cs"/>
          <w:rtl/>
        </w:rPr>
        <w:t>حالي</w:t>
      </w:r>
      <w:r w:rsidR="00556BA6">
        <w:rPr>
          <w:rtl/>
        </w:rPr>
        <w:softHyphen/>
      </w:r>
      <w:r w:rsidR="00556BA6">
        <w:rPr>
          <w:rFonts w:hint="cs"/>
          <w:rtl/>
        </w:rPr>
        <w:t>ا</w:t>
      </w:r>
      <w:r w:rsidR="00B35969" w:rsidRPr="00B35969">
        <w:rPr>
          <w:rFonts w:hint="cs"/>
          <w:rtl/>
        </w:rPr>
        <w:t>ست</w:t>
      </w:r>
      <w:proofErr w:type="spellEnd"/>
      <w:r w:rsidR="00B35969" w:rsidRPr="00B35969">
        <w:rPr>
          <w:rFonts w:hint="cs"/>
          <w:rtl/>
        </w:rPr>
        <w:t xml:space="preserve"> كه </w:t>
      </w:r>
      <w:proofErr w:type="spellStart"/>
      <w:r w:rsidR="00B35969" w:rsidRPr="00B35969">
        <w:rPr>
          <w:rFonts w:hint="cs"/>
          <w:rtl/>
        </w:rPr>
        <w:t>وضعيت</w:t>
      </w:r>
      <w:proofErr w:type="spellEnd"/>
      <w:r w:rsidR="00B35969" w:rsidRPr="00B35969">
        <w:rPr>
          <w:rFonts w:hint="cs"/>
          <w:rtl/>
        </w:rPr>
        <w:t xml:space="preserve"> شاخص </w:t>
      </w:r>
      <w:proofErr w:type="spellStart"/>
      <w:r w:rsidR="00B35969" w:rsidRPr="00B35969">
        <w:rPr>
          <w:rFonts w:hint="cs"/>
          <w:rtl/>
        </w:rPr>
        <w:t>زيرساخت</w:t>
      </w:r>
      <w:proofErr w:type="spellEnd"/>
      <w:r w:rsidR="00B35969" w:rsidRPr="00B35969">
        <w:rPr>
          <w:rFonts w:hint="cs"/>
          <w:rtl/>
        </w:rPr>
        <w:t xml:space="preserve"> مخابراتي </w:t>
      </w:r>
      <w:proofErr w:type="gramStart"/>
      <w:r w:rsidR="00B35969" w:rsidRPr="00B35969">
        <w:rPr>
          <w:rFonts w:hint="cs"/>
          <w:rtl/>
        </w:rPr>
        <w:t>ايران</w:t>
      </w:r>
      <w:proofErr w:type="gramEnd"/>
      <w:r w:rsidR="00B35969" w:rsidRPr="00B35969">
        <w:rPr>
          <w:rFonts w:hint="cs"/>
          <w:rtl/>
        </w:rPr>
        <w:t xml:space="preserve"> از هر دو كشور مذكور به مراتب بهتر است </w:t>
      </w:r>
      <w:proofErr w:type="gramStart"/>
      <w:r w:rsidR="00B35969" w:rsidRPr="00B35969">
        <w:rPr>
          <w:rFonts w:hint="cs"/>
          <w:rtl/>
        </w:rPr>
        <w:t>و اين</w:t>
      </w:r>
      <w:proofErr w:type="gramEnd"/>
      <w:r w:rsidR="00B35969" w:rsidRPr="00B35969">
        <w:rPr>
          <w:rFonts w:hint="cs"/>
          <w:rtl/>
        </w:rPr>
        <w:t xml:space="preserve"> </w:t>
      </w:r>
      <w:proofErr w:type="spellStart"/>
      <w:r w:rsidR="00B35969" w:rsidRPr="00B35969">
        <w:rPr>
          <w:rFonts w:hint="cs"/>
          <w:rtl/>
        </w:rPr>
        <w:t>بيانگر</w:t>
      </w:r>
      <w:proofErr w:type="spellEnd"/>
      <w:r w:rsidR="00B35969" w:rsidRPr="00B35969">
        <w:rPr>
          <w:rFonts w:hint="cs"/>
          <w:rtl/>
        </w:rPr>
        <w:t xml:space="preserve"> اين </w:t>
      </w:r>
      <w:proofErr w:type="spellStart"/>
      <w:r w:rsidR="00B35969" w:rsidRPr="00B35969">
        <w:rPr>
          <w:rFonts w:hint="cs"/>
          <w:rtl/>
        </w:rPr>
        <w:t>مي</w:t>
      </w:r>
      <w:r w:rsidR="00B35969" w:rsidRPr="00B35969">
        <w:rPr>
          <w:rtl/>
        </w:rPr>
        <w:softHyphen/>
      </w:r>
      <w:r w:rsidR="00B35969" w:rsidRPr="00B35969">
        <w:rPr>
          <w:rFonts w:hint="cs"/>
          <w:rtl/>
        </w:rPr>
        <w:t>باشد</w:t>
      </w:r>
      <w:proofErr w:type="spellEnd"/>
      <w:r w:rsidR="00B35969" w:rsidRPr="00B35969">
        <w:rPr>
          <w:rFonts w:hint="cs"/>
          <w:rtl/>
        </w:rPr>
        <w:t xml:space="preserve"> كه </w:t>
      </w:r>
      <w:proofErr w:type="gramStart"/>
      <w:r w:rsidR="00B35969" w:rsidRPr="00B35969">
        <w:rPr>
          <w:rFonts w:hint="cs"/>
          <w:rtl/>
        </w:rPr>
        <w:t>ايران</w:t>
      </w:r>
      <w:proofErr w:type="gramEnd"/>
      <w:r w:rsidR="00B35969" w:rsidRPr="00B35969">
        <w:rPr>
          <w:rFonts w:hint="cs"/>
          <w:rtl/>
        </w:rPr>
        <w:t xml:space="preserve"> با تلاش </w:t>
      </w:r>
      <w:proofErr w:type="spellStart"/>
      <w:r w:rsidR="00B35969" w:rsidRPr="00B35969">
        <w:rPr>
          <w:rFonts w:hint="cs"/>
          <w:rtl/>
        </w:rPr>
        <w:t>هدفمند</w:t>
      </w:r>
      <w:proofErr w:type="spellEnd"/>
      <w:r w:rsidR="00B35969" w:rsidRPr="00B35969">
        <w:rPr>
          <w:rFonts w:hint="cs"/>
          <w:rtl/>
        </w:rPr>
        <w:t xml:space="preserve"> </w:t>
      </w:r>
      <w:proofErr w:type="gramStart"/>
      <w:r w:rsidR="00B35969" w:rsidRPr="00B35969">
        <w:rPr>
          <w:rFonts w:hint="cs"/>
          <w:rtl/>
        </w:rPr>
        <w:t xml:space="preserve">و </w:t>
      </w:r>
      <w:proofErr w:type="spellStart"/>
      <w:r w:rsidR="00B35969" w:rsidRPr="00B35969">
        <w:rPr>
          <w:rFonts w:hint="cs"/>
          <w:rtl/>
        </w:rPr>
        <w:t>سياست</w:t>
      </w:r>
      <w:r w:rsidR="00B35969" w:rsidRPr="00B35969">
        <w:rPr>
          <w:rtl/>
        </w:rPr>
        <w:softHyphen/>
      </w:r>
      <w:r w:rsidR="00B35969" w:rsidRPr="00B35969">
        <w:rPr>
          <w:rFonts w:hint="cs"/>
          <w:rtl/>
        </w:rPr>
        <w:t>گذاري</w:t>
      </w:r>
      <w:proofErr w:type="spellEnd"/>
      <w:proofErr w:type="gramEnd"/>
      <w:r w:rsidR="00B35969" w:rsidRPr="00B35969">
        <w:rPr>
          <w:rFonts w:hint="cs"/>
          <w:rtl/>
        </w:rPr>
        <w:t xml:space="preserve"> مطلوب، </w:t>
      </w:r>
      <w:proofErr w:type="spellStart"/>
      <w:r w:rsidR="00B35969" w:rsidRPr="00B35969">
        <w:rPr>
          <w:rFonts w:hint="cs"/>
          <w:rtl/>
        </w:rPr>
        <w:t>پتانسیل</w:t>
      </w:r>
      <w:proofErr w:type="spellEnd"/>
      <w:r w:rsidR="00B35969" w:rsidRPr="00B35969">
        <w:rPr>
          <w:rFonts w:hint="cs"/>
          <w:rtl/>
        </w:rPr>
        <w:t xml:space="preserve"> ارتقا تا رتبه </w:t>
      </w:r>
      <w:proofErr w:type="spellStart"/>
      <w:r w:rsidR="00B35969" w:rsidRPr="00B35969">
        <w:rPr>
          <w:rFonts w:hint="cs"/>
          <w:rtl/>
        </w:rPr>
        <w:t>کشورهای</w:t>
      </w:r>
      <w:proofErr w:type="spellEnd"/>
      <w:r w:rsidR="00B35969" w:rsidRPr="00B35969">
        <w:rPr>
          <w:rFonts w:hint="cs"/>
          <w:rtl/>
        </w:rPr>
        <w:t xml:space="preserve"> فوق را دارد.</w:t>
      </w:r>
    </w:p>
    <w:p w14:paraId="7920CD34" w14:textId="1F53EAEA" w:rsidR="00743B94" w:rsidRDefault="00743B94" w:rsidP="005841EA">
      <w:pPr>
        <w:bidi/>
        <w:spacing w:after="0"/>
        <w:jc w:val="both"/>
        <w:rPr>
          <w:rtl/>
          <w:lang w:bidi="fa-IR"/>
        </w:rPr>
      </w:pPr>
    </w:p>
    <w:p w14:paraId="168AFBAD" w14:textId="11378F10" w:rsidR="00AF7C47" w:rsidRPr="00AF7C47" w:rsidRDefault="00AF7C47" w:rsidP="005841EA">
      <w:pPr>
        <w:bidi/>
        <w:spacing w:after="0"/>
        <w:jc w:val="both"/>
        <w:rPr>
          <w:b/>
          <w:bCs/>
          <w:sz w:val="26"/>
          <w:szCs w:val="26"/>
          <w:lang w:bidi="fa-IR"/>
        </w:rPr>
      </w:pPr>
      <w:proofErr w:type="spellStart"/>
      <w:r w:rsidRPr="00AF7C47">
        <w:rPr>
          <w:rFonts w:hint="cs"/>
          <w:b/>
          <w:bCs/>
          <w:sz w:val="26"/>
          <w:szCs w:val="26"/>
          <w:rtl/>
        </w:rPr>
        <w:t>وضعیت</w:t>
      </w:r>
      <w:proofErr w:type="spellEnd"/>
      <w:r w:rsidRPr="00AF7C47">
        <w:rPr>
          <w:rFonts w:hint="cs"/>
          <w:b/>
          <w:bCs/>
          <w:sz w:val="26"/>
          <w:szCs w:val="26"/>
          <w:rtl/>
        </w:rPr>
        <w:t xml:space="preserve"> </w:t>
      </w:r>
      <w:proofErr w:type="spellStart"/>
      <w:r w:rsidRPr="00AF7C47">
        <w:rPr>
          <w:rFonts w:hint="cs"/>
          <w:b/>
          <w:bCs/>
          <w:sz w:val="26"/>
          <w:szCs w:val="26"/>
          <w:rtl/>
        </w:rPr>
        <w:t>ایران</w:t>
      </w:r>
      <w:proofErr w:type="spellEnd"/>
      <w:r w:rsidRPr="00AF7C47">
        <w:rPr>
          <w:rFonts w:hint="cs"/>
          <w:b/>
          <w:bCs/>
          <w:sz w:val="26"/>
          <w:szCs w:val="26"/>
          <w:rtl/>
        </w:rPr>
        <w:t xml:space="preserve"> در شاخص ارائه خدمات </w:t>
      </w:r>
      <w:proofErr w:type="spellStart"/>
      <w:r w:rsidR="00D66A4A">
        <w:rPr>
          <w:rFonts w:hint="cs"/>
          <w:b/>
          <w:bCs/>
          <w:sz w:val="26"/>
          <w:szCs w:val="26"/>
          <w:rtl/>
        </w:rPr>
        <w:t>برخط</w:t>
      </w:r>
      <w:proofErr w:type="spellEnd"/>
      <w:r w:rsidRPr="00AF7C47">
        <w:rPr>
          <w:rFonts w:hint="cs"/>
          <w:b/>
          <w:bCs/>
          <w:sz w:val="26"/>
          <w:szCs w:val="26"/>
          <w:rtl/>
        </w:rPr>
        <w:t xml:space="preserve"> </w:t>
      </w:r>
      <w:r w:rsidRPr="00AF7C47">
        <w:rPr>
          <w:b/>
          <w:bCs/>
          <w:sz w:val="26"/>
          <w:szCs w:val="26"/>
          <w:rtl/>
        </w:rPr>
        <w:t>(</w:t>
      </w:r>
      <w:r w:rsidRPr="00AF7C47">
        <w:rPr>
          <w:b/>
          <w:bCs/>
          <w:sz w:val="26"/>
          <w:szCs w:val="26"/>
          <w:lang w:bidi="fa-IR"/>
        </w:rPr>
        <w:t>OSI</w:t>
      </w:r>
      <w:r w:rsidRPr="00AF7C47">
        <w:rPr>
          <w:b/>
          <w:bCs/>
          <w:sz w:val="26"/>
          <w:szCs w:val="26"/>
          <w:rtl/>
        </w:rPr>
        <w:t>)</w:t>
      </w:r>
      <w:r w:rsidRPr="00AF7C47">
        <w:rPr>
          <w:rFonts w:hint="cs"/>
          <w:b/>
          <w:bCs/>
          <w:sz w:val="26"/>
          <w:szCs w:val="26"/>
          <w:rtl/>
        </w:rPr>
        <w:t>:</w:t>
      </w:r>
    </w:p>
    <w:p w14:paraId="15FFED4B" w14:textId="1B780F70" w:rsidR="00AF7C47" w:rsidRPr="00AF7C47" w:rsidRDefault="00AF7C47" w:rsidP="005841EA">
      <w:pPr>
        <w:bidi/>
        <w:spacing w:after="0"/>
        <w:jc w:val="both"/>
        <w:rPr>
          <w:rtl/>
          <w:lang w:bidi="fa-IR"/>
        </w:rPr>
      </w:pPr>
      <w:proofErr w:type="spellStart"/>
      <w:r w:rsidRPr="00AF7C47">
        <w:rPr>
          <w:rFonts w:hint="eastAsia"/>
          <w:rtl/>
          <w:lang w:bidi="fa-IR"/>
        </w:rPr>
        <w:t>م</w:t>
      </w:r>
      <w:r w:rsidRPr="00AF7C47">
        <w:rPr>
          <w:rFonts w:hint="cs"/>
          <w:rtl/>
          <w:lang w:bidi="fa-IR"/>
        </w:rPr>
        <w:t>ولفه</w:t>
      </w:r>
      <w:proofErr w:type="spellEnd"/>
      <w:r w:rsidRPr="00AF7C47">
        <w:rPr>
          <w:rFonts w:hint="cs"/>
          <w:rtl/>
          <w:lang w:bidi="fa-IR"/>
        </w:rPr>
        <w:t xml:space="preserve"> </w:t>
      </w:r>
      <w:r w:rsidRPr="00AF7C47">
        <w:rPr>
          <w:lang w:bidi="fa-IR"/>
        </w:rPr>
        <w:t>OSI</w:t>
      </w:r>
      <w:r w:rsidRPr="00AF7C47">
        <w:rPr>
          <w:rFonts w:hint="cs"/>
          <w:rtl/>
          <w:lang w:bidi="fa-IR"/>
        </w:rPr>
        <w:t xml:space="preserve"> (شاخص ارائه خدمات </w:t>
      </w:r>
      <w:r w:rsidR="00D66A4A">
        <w:rPr>
          <w:rFonts w:hint="cs"/>
          <w:rtl/>
          <w:lang w:bidi="fa-IR"/>
        </w:rPr>
        <w:t>برخط</w:t>
      </w:r>
      <w:r w:rsidRPr="00AF7C47">
        <w:rPr>
          <w:rFonts w:hint="cs"/>
          <w:rtl/>
          <w:lang w:bidi="fa-IR"/>
        </w:rPr>
        <w:t>) در ارزیابی</w:t>
      </w:r>
      <w:r w:rsidRPr="00AF7C47">
        <w:rPr>
          <w:rtl/>
          <w:lang w:bidi="fa-IR"/>
        </w:rPr>
        <w:t xml:space="preserve"> </w:t>
      </w:r>
      <w:r w:rsidRPr="00AF7C47">
        <w:rPr>
          <w:lang w:bidi="fa-IR"/>
        </w:rPr>
        <w:t>EGDI</w:t>
      </w:r>
      <w:r w:rsidRPr="00AF7C47">
        <w:rPr>
          <w:rtl/>
          <w:lang w:bidi="fa-IR"/>
        </w:rPr>
        <w:t xml:space="preserve"> </w:t>
      </w:r>
      <w:r w:rsidRPr="00AF7C47">
        <w:rPr>
          <w:rFonts w:hint="cs"/>
          <w:rtl/>
          <w:lang w:bidi="fa-IR"/>
        </w:rPr>
        <w:t>ی</w:t>
      </w:r>
      <w:r w:rsidRPr="00AF7C47">
        <w:rPr>
          <w:rFonts w:hint="eastAsia"/>
          <w:rtl/>
          <w:lang w:bidi="fa-IR"/>
        </w:rPr>
        <w:t>ک</w:t>
      </w:r>
      <w:r w:rsidRPr="00AF7C47">
        <w:rPr>
          <w:rtl/>
          <w:lang w:bidi="fa-IR"/>
        </w:rPr>
        <w:t xml:space="preserve"> شاخص ترک</w:t>
      </w:r>
      <w:r w:rsidRPr="00AF7C47">
        <w:rPr>
          <w:rFonts w:hint="cs"/>
          <w:rtl/>
          <w:lang w:bidi="fa-IR"/>
        </w:rPr>
        <w:t>ی</w:t>
      </w:r>
      <w:r w:rsidRPr="00AF7C47">
        <w:rPr>
          <w:rFonts w:hint="eastAsia"/>
          <w:rtl/>
          <w:lang w:bidi="fa-IR"/>
        </w:rPr>
        <w:t>ب</w:t>
      </w:r>
      <w:r w:rsidRPr="00AF7C47">
        <w:rPr>
          <w:rFonts w:hint="cs"/>
          <w:rtl/>
          <w:lang w:bidi="fa-IR"/>
        </w:rPr>
        <w:t>ی</w:t>
      </w:r>
      <w:r w:rsidRPr="00AF7C47">
        <w:rPr>
          <w:rtl/>
          <w:lang w:bidi="fa-IR"/>
        </w:rPr>
        <w:t xml:space="preserve"> برا</w:t>
      </w:r>
      <w:r w:rsidRPr="00AF7C47">
        <w:rPr>
          <w:rFonts w:hint="cs"/>
          <w:rtl/>
          <w:lang w:bidi="fa-IR"/>
        </w:rPr>
        <w:t>ی</w:t>
      </w:r>
      <w:r w:rsidRPr="00AF7C47">
        <w:rPr>
          <w:rtl/>
          <w:lang w:bidi="fa-IR"/>
        </w:rPr>
        <w:t xml:space="preserve"> اندازه</w:t>
      </w:r>
      <w:r w:rsidRPr="00AF7C47">
        <w:rPr>
          <w:rtl/>
          <w:lang w:bidi="fa-IR"/>
        </w:rPr>
        <w:softHyphen/>
        <w:t>گ</w:t>
      </w:r>
      <w:r w:rsidRPr="00AF7C47">
        <w:rPr>
          <w:rFonts w:hint="cs"/>
          <w:rtl/>
          <w:lang w:bidi="fa-IR"/>
        </w:rPr>
        <w:t>ی</w:t>
      </w:r>
      <w:r w:rsidRPr="00AF7C47">
        <w:rPr>
          <w:rFonts w:hint="eastAsia"/>
          <w:rtl/>
          <w:lang w:bidi="fa-IR"/>
        </w:rPr>
        <w:t>ر</w:t>
      </w:r>
      <w:r w:rsidRPr="00AF7C47">
        <w:rPr>
          <w:rFonts w:hint="cs"/>
          <w:rtl/>
          <w:lang w:bidi="fa-IR"/>
        </w:rPr>
        <w:t>ی</w:t>
      </w:r>
      <w:r w:rsidRPr="00AF7C47">
        <w:rPr>
          <w:rtl/>
          <w:lang w:bidi="fa-IR"/>
        </w:rPr>
        <w:t xml:space="preserve"> استفاده از فناور</w:t>
      </w:r>
      <w:r w:rsidRPr="00AF7C47">
        <w:rPr>
          <w:rFonts w:hint="cs"/>
          <w:rtl/>
          <w:lang w:bidi="fa-IR"/>
        </w:rPr>
        <w:t>ی</w:t>
      </w:r>
      <w:r w:rsidRPr="00AF7C47">
        <w:rPr>
          <w:rtl/>
          <w:lang w:bidi="fa-IR"/>
        </w:rPr>
        <w:t xml:space="preserve"> اطلاعات و ارتباطات (</w:t>
      </w:r>
      <w:r w:rsidRPr="00AF7C47">
        <w:rPr>
          <w:lang w:bidi="fa-IR"/>
        </w:rPr>
        <w:t>ICT</w:t>
      </w:r>
      <w:r w:rsidRPr="00AF7C47">
        <w:rPr>
          <w:rtl/>
          <w:lang w:bidi="fa-IR"/>
        </w:rPr>
        <w:t>) توسط دولت</w:t>
      </w:r>
      <w:r w:rsidRPr="00AF7C47">
        <w:rPr>
          <w:rtl/>
          <w:lang w:bidi="fa-IR"/>
        </w:rPr>
        <w:softHyphen/>
        <w:t>ها برا</w:t>
      </w:r>
      <w:r w:rsidRPr="00AF7C47">
        <w:rPr>
          <w:rFonts w:hint="cs"/>
          <w:rtl/>
          <w:lang w:bidi="fa-IR"/>
        </w:rPr>
        <w:t>ی</w:t>
      </w:r>
      <w:r w:rsidRPr="00AF7C47">
        <w:rPr>
          <w:rtl/>
          <w:lang w:bidi="fa-IR"/>
        </w:rPr>
        <w:t xml:space="preserve"> ارائه خدمات عموم</w:t>
      </w:r>
      <w:r w:rsidRPr="00AF7C47">
        <w:rPr>
          <w:rFonts w:hint="cs"/>
          <w:rtl/>
          <w:lang w:bidi="fa-IR"/>
        </w:rPr>
        <w:t>ی</w:t>
      </w:r>
      <w:r w:rsidRPr="00AF7C47">
        <w:rPr>
          <w:rtl/>
          <w:lang w:bidi="fa-IR"/>
        </w:rPr>
        <w:t xml:space="preserve"> در سطح مل</w:t>
      </w:r>
      <w:r w:rsidRPr="00AF7C47">
        <w:rPr>
          <w:rFonts w:hint="cs"/>
          <w:rtl/>
          <w:lang w:bidi="fa-IR"/>
        </w:rPr>
        <w:t>ی</w:t>
      </w:r>
      <w:r w:rsidRPr="00AF7C47">
        <w:rPr>
          <w:rtl/>
          <w:lang w:bidi="fa-IR"/>
        </w:rPr>
        <w:t xml:space="preserve"> است. </w:t>
      </w:r>
    </w:p>
    <w:p w14:paraId="41FAAAFF" w14:textId="7061E1F5" w:rsidR="00AF7C47" w:rsidRDefault="00AF7C47" w:rsidP="005841EA">
      <w:pPr>
        <w:bidi/>
        <w:spacing w:after="0"/>
        <w:jc w:val="both"/>
        <w:rPr>
          <w:rtl/>
          <w:lang w:bidi="fa-IR"/>
        </w:rPr>
      </w:pPr>
      <w:r w:rsidRPr="00AF7C47">
        <w:rPr>
          <w:lang w:bidi="fa-IR"/>
        </w:rPr>
        <w:t>OSI</w:t>
      </w:r>
      <w:r w:rsidRPr="00AF7C47">
        <w:rPr>
          <w:rtl/>
          <w:lang w:bidi="fa-IR"/>
        </w:rPr>
        <w:t xml:space="preserve"> (شاخص خدمات </w:t>
      </w:r>
      <w:r w:rsidR="00D66A4A">
        <w:rPr>
          <w:rtl/>
          <w:lang w:bidi="fa-IR"/>
        </w:rPr>
        <w:t>برخط</w:t>
      </w:r>
      <w:r w:rsidRPr="00AF7C47">
        <w:rPr>
          <w:rtl/>
          <w:lang w:bidi="fa-IR"/>
        </w:rPr>
        <w:t>) بر اساس نتا</w:t>
      </w:r>
      <w:r w:rsidRPr="00AF7C47">
        <w:rPr>
          <w:rFonts w:hint="cs"/>
          <w:rtl/>
          <w:lang w:bidi="fa-IR"/>
        </w:rPr>
        <w:t>ی</w:t>
      </w:r>
      <w:r w:rsidRPr="00AF7C47">
        <w:rPr>
          <w:rFonts w:hint="eastAsia"/>
          <w:rtl/>
          <w:lang w:bidi="fa-IR"/>
        </w:rPr>
        <w:t>ج</w:t>
      </w:r>
      <w:r w:rsidRPr="00AF7C47">
        <w:rPr>
          <w:rtl/>
          <w:lang w:bidi="fa-IR"/>
        </w:rPr>
        <w:t xml:space="preserve"> </w:t>
      </w:r>
      <w:r w:rsidRPr="00AF7C47">
        <w:rPr>
          <w:rFonts w:hint="cs"/>
          <w:rtl/>
          <w:lang w:bidi="fa-IR"/>
        </w:rPr>
        <w:t>ی</w:t>
      </w:r>
      <w:r w:rsidRPr="00AF7C47">
        <w:rPr>
          <w:rFonts w:hint="eastAsia"/>
          <w:rtl/>
          <w:lang w:bidi="fa-IR"/>
        </w:rPr>
        <w:t>ک</w:t>
      </w:r>
      <w:r w:rsidRPr="00AF7C47">
        <w:rPr>
          <w:rtl/>
          <w:lang w:bidi="fa-IR"/>
        </w:rPr>
        <w:t xml:space="preserve"> </w:t>
      </w:r>
      <w:proofErr w:type="spellStart"/>
      <w:r w:rsidRPr="00AF7C47">
        <w:rPr>
          <w:rFonts w:hint="cs"/>
          <w:rtl/>
          <w:lang w:bidi="fa-IR"/>
        </w:rPr>
        <w:t>ارزيابي</w:t>
      </w:r>
      <w:proofErr w:type="spellEnd"/>
      <w:r w:rsidRPr="00AF7C47">
        <w:rPr>
          <w:rtl/>
          <w:lang w:bidi="fa-IR"/>
        </w:rPr>
        <w:t xml:space="preserve"> جامع که </w:t>
      </w:r>
      <w:proofErr w:type="spellStart"/>
      <w:r w:rsidRPr="00AF7C47">
        <w:rPr>
          <w:rtl/>
          <w:lang w:bidi="fa-IR"/>
        </w:rPr>
        <w:t>جنبه‌ها</w:t>
      </w:r>
      <w:r w:rsidRPr="00AF7C47">
        <w:rPr>
          <w:rFonts w:hint="cs"/>
          <w:rtl/>
          <w:lang w:bidi="fa-IR"/>
        </w:rPr>
        <w:t>ی</w:t>
      </w:r>
      <w:proofErr w:type="spellEnd"/>
      <w:r w:rsidRPr="00AF7C47">
        <w:rPr>
          <w:rtl/>
          <w:lang w:bidi="fa-IR"/>
        </w:rPr>
        <w:t xml:space="preserve"> مختلف حضور </w:t>
      </w:r>
      <w:r w:rsidR="00D66A4A">
        <w:rPr>
          <w:rtl/>
          <w:lang w:bidi="fa-IR"/>
        </w:rPr>
        <w:t>برخط</w:t>
      </w:r>
      <w:r w:rsidRPr="00AF7C47">
        <w:rPr>
          <w:rtl/>
          <w:lang w:bidi="fa-IR"/>
        </w:rPr>
        <w:t xml:space="preserve"> در تمام</w:t>
      </w:r>
      <w:r w:rsidRPr="00AF7C47">
        <w:rPr>
          <w:rFonts w:hint="cs"/>
          <w:rtl/>
          <w:lang w:bidi="fa-IR"/>
        </w:rPr>
        <w:t>ی</w:t>
      </w:r>
      <w:r w:rsidRPr="00AF7C47">
        <w:rPr>
          <w:rtl/>
          <w:lang w:bidi="fa-IR"/>
        </w:rPr>
        <w:t xml:space="preserve"> 193 کشور عضو را پوشش </w:t>
      </w:r>
      <w:proofErr w:type="spellStart"/>
      <w:r w:rsidRPr="00AF7C47">
        <w:rPr>
          <w:rtl/>
          <w:lang w:bidi="fa-IR"/>
        </w:rPr>
        <w:t>م</w:t>
      </w:r>
      <w:r w:rsidRPr="00AF7C47">
        <w:rPr>
          <w:rFonts w:hint="cs"/>
          <w:rtl/>
          <w:lang w:bidi="fa-IR"/>
        </w:rPr>
        <w:t>ی‌</w:t>
      </w:r>
      <w:r w:rsidRPr="00AF7C47">
        <w:rPr>
          <w:rFonts w:hint="eastAsia"/>
          <w:rtl/>
          <w:lang w:bidi="fa-IR"/>
        </w:rPr>
        <w:t>دهد</w:t>
      </w:r>
      <w:proofErr w:type="spellEnd"/>
      <w:r w:rsidRPr="00AF7C47">
        <w:rPr>
          <w:rFonts w:hint="eastAsia"/>
          <w:rtl/>
          <w:lang w:bidi="fa-IR"/>
        </w:rPr>
        <w:t>،</w:t>
      </w:r>
      <w:r w:rsidRPr="00AF7C47">
        <w:rPr>
          <w:rtl/>
          <w:lang w:bidi="fa-IR"/>
        </w:rPr>
        <w:t xml:space="preserve"> محاسبه </w:t>
      </w:r>
      <w:proofErr w:type="spellStart"/>
      <w:r w:rsidRPr="00AF7C47">
        <w:rPr>
          <w:rtl/>
          <w:lang w:bidi="fa-IR"/>
        </w:rPr>
        <w:t>م</w:t>
      </w:r>
      <w:r w:rsidRPr="00AF7C47">
        <w:rPr>
          <w:rFonts w:hint="cs"/>
          <w:rtl/>
          <w:lang w:bidi="fa-IR"/>
        </w:rPr>
        <w:t>ی‌</w:t>
      </w:r>
      <w:r w:rsidRPr="00AF7C47">
        <w:rPr>
          <w:rFonts w:hint="eastAsia"/>
          <w:rtl/>
          <w:lang w:bidi="fa-IR"/>
        </w:rPr>
        <w:t>شود</w:t>
      </w:r>
      <w:proofErr w:type="spellEnd"/>
      <w:r w:rsidRPr="00AF7C47">
        <w:rPr>
          <w:rtl/>
          <w:lang w:bidi="fa-IR"/>
        </w:rPr>
        <w:t>. ا</w:t>
      </w:r>
      <w:r w:rsidRPr="00AF7C47">
        <w:rPr>
          <w:rFonts w:hint="cs"/>
          <w:rtl/>
          <w:lang w:bidi="fa-IR"/>
        </w:rPr>
        <w:t>ی</w:t>
      </w:r>
      <w:r w:rsidRPr="00AF7C47">
        <w:rPr>
          <w:rFonts w:hint="eastAsia"/>
          <w:rtl/>
          <w:lang w:bidi="fa-IR"/>
        </w:rPr>
        <w:t>ن</w:t>
      </w:r>
      <w:r w:rsidRPr="00AF7C47">
        <w:rPr>
          <w:rtl/>
          <w:lang w:bidi="fa-IR"/>
        </w:rPr>
        <w:t xml:space="preserve"> بررس</w:t>
      </w:r>
      <w:r w:rsidRPr="00AF7C47">
        <w:rPr>
          <w:rFonts w:hint="cs"/>
          <w:rtl/>
          <w:lang w:bidi="fa-IR"/>
        </w:rPr>
        <w:t>ی،</w:t>
      </w:r>
      <w:r w:rsidRPr="00AF7C47">
        <w:rPr>
          <w:rtl/>
          <w:lang w:bidi="fa-IR"/>
        </w:rPr>
        <w:t xml:space="preserve"> و</w:t>
      </w:r>
      <w:r w:rsidRPr="00AF7C47">
        <w:rPr>
          <w:rFonts w:hint="cs"/>
          <w:rtl/>
          <w:lang w:bidi="fa-IR"/>
        </w:rPr>
        <w:t>ی</w:t>
      </w:r>
      <w:r w:rsidRPr="00AF7C47">
        <w:rPr>
          <w:rFonts w:hint="eastAsia"/>
          <w:rtl/>
          <w:lang w:bidi="fa-IR"/>
        </w:rPr>
        <w:t>ژگ</w:t>
      </w:r>
      <w:r w:rsidRPr="00AF7C47">
        <w:rPr>
          <w:rFonts w:hint="cs"/>
          <w:rtl/>
          <w:lang w:bidi="fa-IR"/>
        </w:rPr>
        <w:t>ی</w:t>
      </w:r>
      <w:r w:rsidRPr="00AF7C47">
        <w:rPr>
          <w:rtl/>
          <w:lang w:bidi="fa-IR"/>
        </w:rPr>
        <w:softHyphen/>
        <w:t>ها</w:t>
      </w:r>
      <w:r w:rsidRPr="00AF7C47">
        <w:rPr>
          <w:rFonts w:hint="cs"/>
          <w:rtl/>
          <w:lang w:bidi="fa-IR"/>
        </w:rPr>
        <w:t>ی</w:t>
      </w:r>
      <w:r w:rsidRPr="00AF7C47">
        <w:rPr>
          <w:rtl/>
          <w:lang w:bidi="fa-IR"/>
        </w:rPr>
        <w:t xml:space="preserve"> ف</w:t>
      </w:r>
      <w:r w:rsidRPr="00AF7C47">
        <w:rPr>
          <w:rFonts w:hint="eastAsia"/>
          <w:rtl/>
          <w:lang w:bidi="fa-IR"/>
        </w:rPr>
        <w:t>ن</w:t>
      </w:r>
      <w:r w:rsidRPr="00AF7C47">
        <w:rPr>
          <w:rFonts w:hint="cs"/>
          <w:rtl/>
          <w:lang w:bidi="fa-IR"/>
        </w:rPr>
        <w:t>ی</w:t>
      </w:r>
      <w:r w:rsidRPr="00AF7C47">
        <w:rPr>
          <w:rtl/>
          <w:lang w:bidi="fa-IR"/>
        </w:rPr>
        <w:t xml:space="preserve"> </w:t>
      </w:r>
      <w:proofErr w:type="spellStart"/>
      <w:r w:rsidRPr="00AF7C47">
        <w:rPr>
          <w:rtl/>
          <w:lang w:bidi="fa-IR"/>
        </w:rPr>
        <w:t>وب</w:t>
      </w:r>
      <w:r w:rsidRPr="00AF7C47">
        <w:rPr>
          <w:rtl/>
          <w:lang w:bidi="fa-IR"/>
        </w:rPr>
        <w:softHyphen/>
        <w:t>سا</w:t>
      </w:r>
      <w:r w:rsidRPr="00AF7C47">
        <w:rPr>
          <w:rFonts w:hint="cs"/>
          <w:rtl/>
          <w:lang w:bidi="fa-IR"/>
        </w:rPr>
        <w:t>ی</w:t>
      </w:r>
      <w:r w:rsidRPr="00AF7C47">
        <w:rPr>
          <w:rFonts w:hint="eastAsia"/>
          <w:rtl/>
          <w:lang w:bidi="fa-IR"/>
        </w:rPr>
        <w:t>ت</w:t>
      </w:r>
      <w:r w:rsidRPr="00AF7C47">
        <w:rPr>
          <w:rtl/>
          <w:lang w:bidi="fa-IR"/>
        </w:rPr>
        <w:softHyphen/>
        <w:t>ها</w:t>
      </w:r>
      <w:r w:rsidRPr="00AF7C47">
        <w:rPr>
          <w:rFonts w:hint="cs"/>
          <w:rtl/>
          <w:lang w:bidi="fa-IR"/>
        </w:rPr>
        <w:t>ی</w:t>
      </w:r>
      <w:proofErr w:type="spellEnd"/>
      <w:r w:rsidRPr="00AF7C47">
        <w:rPr>
          <w:rtl/>
          <w:lang w:bidi="fa-IR"/>
        </w:rPr>
        <w:t xml:space="preserve"> مل</w:t>
      </w:r>
      <w:r w:rsidRPr="00AF7C47">
        <w:rPr>
          <w:rFonts w:hint="cs"/>
          <w:rtl/>
          <w:lang w:bidi="fa-IR"/>
        </w:rPr>
        <w:t>ی</w:t>
      </w:r>
      <w:r w:rsidRPr="00AF7C47">
        <w:rPr>
          <w:rtl/>
          <w:lang w:bidi="fa-IR"/>
        </w:rPr>
        <w:t xml:space="preserve"> و همچن</w:t>
      </w:r>
      <w:r w:rsidRPr="00AF7C47">
        <w:rPr>
          <w:rFonts w:hint="cs"/>
          <w:rtl/>
          <w:lang w:bidi="fa-IR"/>
        </w:rPr>
        <w:t>ی</w:t>
      </w:r>
      <w:r w:rsidRPr="00AF7C47">
        <w:rPr>
          <w:rFonts w:hint="eastAsia"/>
          <w:rtl/>
          <w:lang w:bidi="fa-IR"/>
        </w:rPr>
        <w:t>ن</w:t>
      </w:r>
      <w:r w:rsidRPr="00AF7C47">
        <w:rPr>
          <w:rtl/>
          <w:lang w:bidi="fa-IR"/>
        </w:rPr>
        <w:t xml:space="preserve"> س</w:t>
      </w:r>
      <w:r w:rsidRPr="00AF7C47">
        <w:rPr>
          <w:rFonts w:hint="cs"/>
          <w:rtl/>
          <w:lang w:bidi="fa-IR"/>
        </w:rPr>
        <w:t>ی</w:t>
      </w:r>
      <w:r w:rsidRPr="00AF7C47">
        <w:rPr>
          <w:rFonts w:hint="eastAsia"/>
          <w:rtl/>
          <w:lang w:bidi="fa-IR"/>
        </w:rPr>
        <w:t>است</w:t>
      </w:r>
      <w:r w:rsidRPr="00AF7C47">
        <w:rPr>
          <w:rtl/>
          <w:lang w:bidi="fa-IR"/>
        </w:rPr>
        <w:softHyphen/>
        <w:t>ها و استراتژ</w:t>
      </w:r>
      <w:r w:rsidRPr="00AF7C47">
        <w:rPr>
          <w:rFonts w:hint="cs"/>
          <w:rtl/>
          <w:lang w:bidi="fa-IR"/>
        </w:rPr>
        <w:t>ی</w:t>
      </w:r>
      <w:r w:rsidRPr="00AF7C47">
        <w:rPr>
          <w:rtl/>
          <w:lang w:bidi="fa-IR"/>
        </w:rPr>
        <w:softHyphen/>
        <w:t>ها</w:t>
      </w:r>
      <w:r w:rsidRPr="00AF7C47">
        <w:rPr>
          <w:rFonts w:hint="cs"/>
          <w:rtl/>
          <w:lang w:bidi="fa-IR"/>
        </w:rPr>
        <w:t>ی</w:t>
      </w:r>
      <w:r w:rsidRPr="00AF7C47">
        <w:rPr>
          <w:rtl/>
          <w:lang w:bidi="fa-IR"/>
        </w:rPr>
        <w:t xml:space="preserve"> دولت الکترون</w:t>
      </w:r>
      <w:r w:rsidRPr="00AF7C47">
        <w:rPr>
          <w:rFonts w:hint="cs"/>
          <w:rtl/>
          <w:lang w:bidi="fa-IR"/>
        </w:rPr>
        <w:t>ی</w:t>
      </w:r>
      <w:r w:rsidRPr="00AF7C47">
        <w:rPr>
          <w:rFonts w:hint="eastAsia"/>
          <w:rtl/>
          <w:lang w:bidi="fa-IR"/>
        </w:rPr>
        <w:t>ک</w:t>
      </w:r>
      <w:r w:rsidRPr="00AF7C47">
        <w:rPr>
          <w:rFonts w:hint="cs"/>
          <w:rtl/>
          <w:lang w:bidi="fa-IR"/>
        </w:rPr>
        <w:t>ی</w:t>
      </w:r>
      <w:r w:rsidRPr="00AF7C47">
        <w:rPr>
          <w:rtl/>
          <w:lang w:bidi="fa-IR"/>
        </w:rPr>
        <w:t xml:space="preserve"> را که ب</w:t>
      </w:r>
      <w:r w:rsidRPr="00AF7C47">
        <w:rPr>
          <w:rFonts w:hint="cs"/>
          <w:rtl/>
          <w:lang w:bidi="fa-IR"/>
        </w:rPr>
        <w:t xml:space="preserve">ه </w:t>
      </w:r>
      <w:r w:rsidRPr="00AF7C47">
        <w:rPr>
          <w:rtl/>
          <w:lang w:bidi="fa-IR"/>
        </w:rPr>
        <w:t>طور کل</w:t>
      </w:r>
      <w:r w:rsidRPr="00AF7C47">
        <w:rPr>
          <w:rFonts w:hint="cs"/>
          <w:rtl/>
          <w:lang w:bidi="fa-IR"/>
        </w:rPr>
        <w:t>ی</w:t>
      </w:r>
      <w:r w:rsidRPr="00AF7C47">
        <w:rPr>
          <w:rtl/>
          <w:lang w:bidi="fa-IR"/>
        </w:rPr>
        <w:t xml:space="preserve"> و </w:t>
      </w:r>
      <w:r w:rsidRPr="00AF7C47">
        <w:rPr>
          <w:rFonts w:hint="cs"/>
          <w:rtl/>
          <w:lang w:bidi="fa-IR"/>
        </w:rPr>
        <w:t xml:space="preserve">نیز </w:t>
      </w:r>
      <w:r w:rsidRPr="00AF7C47">
        <w:rPr>
          <w:rtl/>
          <w:lang w:bidi="fa-IR"/>
        </w:rPr>
        <w:t>توسط بخش</w:t>
      </w:r>
      <w:r w:rsidRPr="00AF7C47">
        <w:rPr>
          <w:rtl/>
          <w:lang w:bidi="fa-IR"/>
        </w:rPr>
        <w:softHyphen/>
        <w:t>ها</w:t>
      </w:r>
      <w:r w:rsidRPr="00AF7C47">
        <w:rPr>
          <w:rFonts w:hint="cs"/>
          <w:rtl/>
          <w:lang w:bidi="fa-IR"/>
        </w:rPr>
        <w:t>ی</w:t>
      </w:r>
      <w:r w:rsidRPr="00AF7C47">
        <w:rPr>
          <w:rtl/>
          <w:lang w:bidi="fa-IR"/>
        </w:rPr>
        <w:t xml:space="preserve"> خاص در ارائه خدمات اعمال م</w:t>
      </w:r>
      <w:r w:rsidRPr="00AF7C47">
        <w:rPr>
          <w:rFonts w:hint="cs"/>
          <w:rtl/>
          <w:lang w:bidi="fa-IR"/>
        </w:rPr>
        <w:t>ی</w:t>
      </w:r>
      <w:r w:rsidRPr="00AF7C47">
        <w:rPr>
          <w:rtl/>
          <w:lang w:bidi="fa-IR"/>
        </w:rPr>
        <w:softHyphen/>
        <w:t>شود، ارز</w:t>
      </w:r>
      <w:r w:rsidRPr="00AF7C47">
        <w:rPr>
          <w:rFonts w:hint="cs"/>
          <w:rtl/>
          <w:lang w:bidi="fa-IR"/>
        </w:rPr>
        <w:t>ی</w:t>
      </w:r>
      <w:r w:rsidRPr="00AF7C47">
        <w:rPr>
          <w:rFonts w:hint="eastAsia"/>
          <w:rtl/>
          <w:lang w:bidi="fa-IR"/>
        </w:rPr>
        <w:t>اب</w:t>
      </w:r>
      <w:r w:rsidRPr="00AF7C47">
        <w:rPr>
          <w:rFonts w:hint="cs"/>
          <w:rtl/>
          <w:lang w:bidi="fa-IR"/>
        </w:rPr>
        <w:t>ی</w:t>
      </w:r>
      <w:r w:rsidRPr="00AF7C47">
        <w:rPr>
          <w:rtl/>
          <w:lang w:bidi="fa-IR"/>
        </w:rPr>
        <w:t xml:space="preserve"> م</w:t>
      </w:r>
      <w:r w:rsidRPr="00AF7C47">
        <w:rPr>
          <w:rFonts w:hint="cs"/>
          <w:rtl/>
          <w:lang w:bidi="fa-IR"/>
        </w:rPr>
        <w:t>ی</w:t>
      </w:r>
      <w:r w:rsidRPr="00AF7C47">
        <w:rPr>
          <w:rtl/>
          <w:lang w:bidi="fa-IR"/>
        </w:rPr>
        <w:softHyphen/>
        <w:t xml:space="preserve">کند. </w:t>
      </w:r>
      <w:bookmarkStart w:id="0" w:name="_CTVK0017a8b4ebaf80544f0af80a87a104f0695"/>
      <w:r w:rsidRPr="00AF7C47">
        <w:rPr>
          <w:rtl/>
          <w:lang w:bidi="fa-IR"/>
        </w:rPr>
        <w:t>برای این شاخص پنج</w:t>
      </w:r>
      <w:r w:rsidRPr="00AF7C47">
        <w:rPr>
          <w:rFonts w:hint="cs"/>
          <w:rtl/>
          <w:lang w:bidi="fa-IR"/>
        </w:rPr>
        <w:t xml:space="preserve"> </w:t>
      </w:r>
      <w:r w:rsidRPr="00AF7C47">
        <w:rPr>
          <w:rFonts w:hint="cs"/>
          <w:rtl/>
          <w:lang w:bidi="fa-IR"/>
        </w:rPr>
        <w:lastRenderedPageBreak/>
        <w:t>جز یا</w:t>
      </w:r>
      <w:r w:rsidRPr="00AF7C47">
        <w:rPr>
          <w:rtl/>
          <w:lang w:bidi="fa-IR"/>
        </w:rPr>
        <w:t xml:space="preserve"> </w:t>
      </w:r>
      <w:proofErr w:type="spellStart"/>
      <w:r w:rsidRPr="00AF7C47">
        <w:rPr>
          <w:rtl/>
          <w:lang w:bidi="fa-IR"/>
        </w:rPr>
        <w:t>زیرشاخص</w:t>
      </w:r>
      <w:proofErr w:type="spellEnd"/>
      <w:r w:rsidRPr="00AF7C47">
        <w:rPr>
          <w:rtl/>
          <w:lang w:bidi="fa-IR"/>
        </w:rPr>
        <w:t xml:space="preserve"> طراحی شده است که</w:t>
      </w:r>
      <w:r w:rsidRPr="00AF7C47">
        <w:rPr>
          <w:rFonts w:hint="cs"/>
          <w:rtl/>
          <w:lang w:bidi="fa-IR"/>
        </w:rPr>
        <w:t xml:space="preserve"> مطابق سند 2024</w:t>
      </w:r>
      <w:r w:rsidRPr="00AF7C47">
        <w:rPr>
          <w:rtl/>
          <w:lang w:bidi="fa-IR"/>
        </w:rPr>
        <w:t xml:space="preserve"> شامل چارچوب نهادی (‏</w:t>
      </w:r>
      <w:r w:rsidRPr="00AF7C47">
        <w:rPr>
          <w:lang w:bidi="fa-IR"/>
        </w:rPr>
        <w:t>IF</w:t>
      </w:r>
      <w:r w:rsidRPr="00AF7C47">
        <w:rPr>
          <w:vertAlign w:val="superscript"/>
          <w:lang w:bidi="fa-IR"/>
        </w:rPr>
        <w:footnoteReference w:id="10"/>
      </w:r>
      <w:r w:rsidRPr="00AF7C47">
        <w:rPr>
          <w:rtl/>
          <w:lang w:bidi="he-IL"/>
        </w:rPr>
        <w:t>)‏</w:t>
      </w:r>
      <w:r w:rsidRPr="00AF7C47">
        <w:rPr>
          <w:rtl/>
        </w:rPr>
        <w:t>،</w:t>
      </w:r>
      <w:r w:rsidRPr="00AF7C47">
        <w:rPr>
          <w:rtl/>
          <w:lang w:bidi="he-IL"/>
        </w:rPr>
        <w:t xml:space="preserve"> </w:t>
      </w:r>
      <w:r w:rsidRPr="00AF7C47">
        <w:rPr>
          <w:rtl/>
        </w:rPr>
        <w:t>ارائه</w:t>
      </w:r>
      <w:r w:rsidRPr="00AF7C47">
        <w:rPr>
          <w:rtl/>
          <w:lang w:bidi="he-IL"/>
        </w:rPr>
        <w:t xml:space="preserve"> </w:t>
      </w:r>
      <w:r w:rsidRPr="00AF7C47">
        <w:rPr>
          <w:rtl/>
        </w:rPr>
        <w:t>خدمات</w:t>
      </w:r>
      <w:r w:rsidRPr="00AF7C47">
        <w:rPr>
          <w:rtl/>
          <w:lang w:bidi="he-IL"/>
        </w:rPr>
        <w:t xml:space="preserve"> (</w:t>
      </w:r>
      <w:r w:rsidRPr="00AF7C47">
        <w:rPr>
          <w:vertAlign w:val="superscript"/>
          <w:rtl/>
          <w:lang w:bidi="he-IL"/>
        </w:rPr>
        <w:footnoteReference w:id="11"/>
      </w:r>
      <w:r w:rsidRPr="00AF7C47">
        <w:rPr>
          <w:rtl/>
          <w:lang w:bidi="he-IL"/>
        </w:rPr>
        <w:t>‏</w:t>
      </w:r>
      <w:r w:rsidRPr="00AF7C47">
        <w:rPr>
          <w:lang w:bidi="fa-IR"/>
        </w:rPr>
        <w:t>SP</w:t>
      </w:r>
      <w:r w:rsidRPr="00AF7C47">
        <w:rPr>
          <w:rtl/>
          <w:lang w:bidi="he-IL"/>
        </w:rPr>
        <w:t>)‏</w:t>
      </w:r>
      <w:r w:rsidRPr="00AF7C47">
        <w:rPr>
          <w:rtl/>
        </w:rPr>
        <w:t>،</w:t>
      </w:r>
      <w:r w:rsidRPr="00AF7C47">
        <w:rPr>
          <w:rtl/>
          <w:lang w:bidi="he-IL"/>
        </w:rPr>
        <w:t xml:space="preserve"> </w:t>
      </w:r>
      <w:r w:rsidRPr="00AF7C47">
        <w:rPr>
          <w:rtl/>
        </w:rPr>
        <w:t>ارائه</w:t>
      </w:r>
      <w:r w:rsidRPr="00AF7C47">
        <w:rPr>
          <w:rtl/>
          <w:lang w:bidi="he-IL"/>
        </w:rPr>
        <w:t xml:space="preserve"> </w:t>
      </w:r>
      <w:r w:rsidRPr="00AF7C47">
        <w:rPr>
          <w:rtl/>
        </w:rPr>
        <w:t>محتوا</w:t>
      </w:r>
      <w:r w:rsidRPr="00AF7C47">
        <w:rPr>
          <w:rtl/>
          <w:lang w:bidi="he-IL"/>
        </w:rPr>
        <w:t xml:space="preserve"> (</w:t>
      </w:r>
      <w:r w:rsidRPr="00AF7C47">
        <w:rPr>
          <w:vertAlign w:val="superscript"/>
          <w:rtl/>
          <w:lang w:bidi="he-IL"/>
        </w:rPr>
        <w:footnoteReference w:id="12"/>
      </w:r>
      <w:r w:rsidRPr="00AF7C47">
        <w:rPr>
          <w:rtl/>
          <w:lang w:bidi="he-IL"/>
        </w:rPr>
        <w:t>‏</w:t>
      </w:r>
      <w:r w:rsidRPr="00AF7C47">
        <w:rPr>
          <w:lang w:bidi="fa-IR"/>
        </w:rPr>
        <w:t>CP</w:t>
      </w:r>
      <w:r w:rsidRPr="00AF7C47">
        <w:rPr>
          <w:rtl/>
          <w:lang w:bidi="he-IL"/>
        </w:rPr>
        <w:t>)‏</w:t>
      </w:r>
      <w:r w:rsidRPr="00AF7C47">
        <w:rPr>
          <w:rtl/>
        </w:rPr>
        <w:t>،</w:t>
      </w:r>
      <w:r w:rsidRPr="00AF7C47">
        <w:rPr>
          <w:rtl/>
          <w:lang w:bidi="he-IL"/>
        </w:rPr>
        <w:t xml:space="preserve"> </w:t>
      </w:r>
      <w:proofErr w:type="spellStart"/>
      <w:r w:rsidRPr="00AF7C47">
        <w:rPr>
          <w:rtl/>
        </w:rPr>
        <w:t>فناوری</w:t>
      </w:r>
      <w:proofErr w:type="spellEnd"/>
      <w:r w:rsidRPr="00AF7C47">
        <w:rPr>
          <w:rtl/>
          <w:lang w:bidi="he-IL"/>
        </w:rPr>
        <w:t xml:space="preserve"> (</w:t>
      </w:r>
      <w:r w:rsidRPr="00AF7C47">
        <w:rPr>
          <w:vertAlign w:val="superscript"/>
          <w:rtl/>
          <w:lang w:bidi="he-IL"/>
        </w:rPr>
        <w:footnoteReference w:id="13"/>
      </w:r>
      <w:r w:rsidRPr="00AF7C47">
        <w:rPr>
          <w:rtl/>
          <w:lang w:bidi="he-IL"/>
        </w:rPr>
        <w:t>‏</w:t>
      </w:r>
      <w:r w:rsidRPr="00AF7C47">
        <w:rPr>
          <w:lang w:bidi="fa-IR"/>
        </w:rPr>
        <w:t>TEC</w:t>
      </w:r>
      <w:r w:rsidRPr="00AF7C47">
        <w:rPr>
          <w:rtl/>
          <w:lang w:bidi="he-IL"/>
        </w:rPr>
        <w:t xml:space="preserve">)‏ </w:t>
      </w:r>
      <w:r w:rsidRPr="00AF7C47">
        <w:rPr>
          <w:rtl/>
        </w:rPr>
        <w:t>و</w:t>
      </w:r>
      <w:r w:rsidRPr="00AF7C47">
        <w:rPr>
          <w:rtl/>
          <w:lang w:bidi="he-IL"/>
        </w:rPr>
        <w:t xml:space="preserve"> </w:t>
      </w:r>
      <w:proofErr w:type="spellStart"/>
      <w:r w:rsidRPr="00AF7C47">
        <w:rPr>
          <w:rtl/>
        </w:rPr>
        <w:t>مشارکت</w:t>
      </w:r>
      <w:proofErr w:type="spellEnd"/>
      <w:r w:rsidRPr="00AF7C47">
        <w:rPr>
          <w:rtl/>
          <w:lang w:bidi="he-IL"/>
        </w:rPr>
        <w:t xml:space="preserve"> </w:t>
      </w:r>
      <w:proofErr w:type="spellStart"/>
      <w:r w:rsidRPr="00AF7C47">
        <w:rPr>
          <w:rtl/>
        </w:rPr>
        <w:t>الکترونیکی</w:t>
      </w:r>
      <w:proofErr w:type="spellEnd"/>
      <w:r w:rsidRPr="00AF7C47">
        <w:rPr>
          <w:rtl/>
          <w:lang w:bidi="he-IL"/>
        </w:rPr>
        <w:t xml:space="preserve"> (‏</w:t>
      </w:r>
      <w:r w:rsidRPr="00AF7C47">
        <w:rPr>
          <w:lang w:bidi="fa-IR"/>
        </w:rPr>
        <w:t>EPI</w:t>
      </w:r>
      <w:r w:rsidRPr="00AF7C47">
        <w:rPr>
          <w:vertAlign w:val="superscript"/>
          <w:lang w:bidi="fa-IR"/>
        </w:rPr>
        <w:footnoteReference w:id="14"/>
      </w:r>
      <w:r w:rsidRPr="00AF7C47">
        <w:rPr>
          <w:rtl/>
          <w:lang w:bidi="he-IL"/>
        </w:rPr>
        <w:t xml:space="preserve">) </w:t>
      </w:r>
      <w:proofErr w:type="spellStart"/>
      <w:r w:rsidRPr="00AF7C47">
        <w:rPr>
          <w:rtl/>
        </w:rPr>
        <w:t>می</w:t>
      </w:r>
      <w:proofErr w:type="spellEnd"/>
      <w:r w:rsidRPr="00AF7C47">
        <w:rPr>
          <w:rFonts w:ascii="Arial" w:hAnsi="Arial" w:cs="Arial" w:hint="cs"/>
          <w:rtl/>
          <w:lang w:bidi="he-IL"/>
        </w:rPr>
        <w:t>​</w:t>
      </w:r>
      <w:r w:rsidRPr="00AF7C47">
        <w:rPr>
          <w:rtl/>
        </w:rPr>
        <w:t>شود</w:t>
      </w:r>
      <w:bookmarkEnd w:id="0"/>
      <w:r w:rsidRPr="00AF7C47">
        <w:rPr>
          <w:rtl/>
          <w:lang w:bidi="he-IL"/>
        </w:rPr>
        <w:t>.</w:t>
      </w:r>
      <w:bookmarkStart w:id="1" w:name="_CTVK001b9c529ef3cb644ceaf03519f0a8234ae"/>
    </w:p>
    <w:p w14:paraId="163F0275" w14:textId="680F1A9C" w:rsidR="00AF7C47" w:rsidRPr="00AF7C47" w:rsidRDefault="00AF7C47" w:rsidP="005841EA">
      <w:pPr>
        <w:bidi/>
        <w:spacing w:after="0"/>
        <w:jc w:val="both"/>
        <w:rPr>
          <w:rtl/>
          <w:lang w:bidi="fa-IR"/>
        </w:rPr>
      </w:pPr>
      <w:r w:rsidRPr="00AF7C47">
        <w:rPr>
          <w:rtl/>
          <w:lang w:bidi="fa-IR"/>
        </w:rPr>
        <w:t>نتا</w:t>
      </w:r>
      <w:r w:rsidRPr="00AF7C47">
        <w:rPr>
          <w:rFonts w:hint="cs"/>
          <w:rtl/>
          <w:lang w:bidi="fa-IR"/>
        </w:rPr>
        <w:t>ی</w:t>
      </w:r>
      <w:r w:rsidRPr="00AF7C47">
        <w:rPr>
          <w:rFonts w:hint="eastAsia"/>
          <w:rtl/>
          <w:lang w:bidi="fa-IR"/>
        </w:rPr>
        <w:t>ج</w:t>
      </w:r>
      <w:r w:rsidRPr="00AF7C47">
        <w:rPr>
          <w:rtl/>
          <w:lang w:bidi="fa-IR"/>
        </w:rPr>
        <w:t xml:space="preserve"> به صورت </w:t>
      </w:r>
      <w:proofErr w:type="spellStart"/>
      <w:r w:rsidRPr="00AF7C47">
        <w:rPr>
          <w:rtl/>
          <w:lang w:bidi="fa-IR"/>
        </w:rPr>
        <w:t>مجموعه‌ا</w:t>
      </w:r>
      <w:r w:rsidRPr="00AF7C47">
        <w:rPr>
          <w:rFonts w:hint="cs"/>
          <w:rtl/>
          <w:lang w:bidi="fa-IR"/>
        </w:rPr>
        <w:t>ی</w:t>
      </w:r>
      <w:proofErr w:type="spellEnd"/>
      <w:r w:rsidRPr="00AF7C47">
        <w:rPr>
          <w:rtl/>
          <w:lang w:bidi="fa-IR"/>
        </w:rPr>
        <w:t xml:space="preserve"> از مقاد</w:t>
      </w:r>
      <w:r w:rsidRPr="00AF7C47">
        <w:rPr>
          <w:rFonts w:hint="cs"/>
          <w:rtl/>
          <w:lang w:bidi="fa-IR"/>
        </w:rPr>
        <w:t>ی</w:t>
      </w:r>
      <w:r w:rsidRPr="00AF7C47">
        <w:rPr>
          <w:rFonts w:hint="eastAsia"/>
          <w:rtl/>
          <w:lang w:bidi="fa-IR"/>
        </w:rPr>
        <w:t>ر</w:t>
      </w:r>
      <w:r w:rsidRPr="00AF7C47">
        <w:rPr>
          <w:rtl/>
          <w:lang w:bidi="fa-IR"/>
        </w:rPr>
        <w:t xml:space="preserve"> شاخص </w:t>
      </w:r>
      <w:proofErr w:type="spellStart"/>
      <w:r w:rsidRPr="00AF7C47">
        <w:rPr>
          <w:rtl/>
          <w:lang w:bidi="fa-IR"/>
        </w:rPr>
        <w:t>استانداردشده</w:t>
      </w:r>
      <w:proofErr w:type="spellEnd"/>
      <w:r w:rsidRPr="00AF7C47">
        <w:rPr>
          <w:rtl/>
          <w:lang w:bidi="fa-IR"/>
        </w:rPr>
        <w:t xml:space="preserve"> در مق</w:t>
      </w:r>
      <w:r w:rsidRPr="00AF7C47">
        <w:rPr>
          <w:rFonts w:hint="cs"/>
          <w:rtl/>
          <w:lang w:bidi="fa-IR"/>
        </w:rPr>
        <w:t>ی</w:t>
      </w:r>
      <w:r w:rsidRPr="00AF7C47">
        <w:rPr>
          <w:rFonts w:hint="eastAsia"/>
          <w:rtl/>
          <w:lang w:bidi="fa-IR"/>
        </w:rPr>
        <w:t>اس</w:t>
      </w:r>
      <w:r w:rsidRPr="00AF7C47">
        <w:rPr>
          <w:rtl/>
          <w:lang w:bidi="fa-IR"/>
        </w:rPr>
        <w:t xml:space="preserve"> 0 تا 1 ارائه </w:t>
      </w:r>
      <w:proofErr w:type="spellStart"/>
      <w:r w:rsidRPr="00AF7C47">
        <w:rPr>
          <w:rtl/>
          <w:lang w:bidi="fa-IR"/>
        </w:rPr>
        <w:t>م</w:t>
      </w:r>
      <w:r w:rsidRPr="00AF7C47">
        <w:rPr>
          <w:rFonts w:hint="cs"/>
          <w:rtl/>
          <w:lang w:bidi="fa-IR"/>
        </w:rPr>
        <w:t>ی‌</w:t>
      </w:r>
      <w:r w:rsidRPr="00AF7C47">
        <w:rPr>
          <w:rFonts w:hint="eastAsia"/>
          <w:rtl/>
          <w:lang w:bidi="fa-IR"/>
        </w:rPr>
        <w:t>شود</w:t>
      </w:r>
      <w:proofErr w:type="spellEnd"/>
      <w:r w:rsidRPr="00AF7C47">
        <w:rPr>
          <w:rtl/>
          <w:lang w:bidi="fa-IR"/>
        </w:rPr>
        <w:t xml:space="preserve"> که 1 به بالاتر</w:t>
      </w:r>
      <w:r w:rsidRPr="00AF7C47">
        <w:rPr>
          <w:rFonts w:hint="cs"/>
          <w:rtl/>
          <w:lang w:bidi="fa-IR"/>
        </w:rPr>
        <w:t>ی</w:t>
      </w:r>
      <w:r w:rsidRPr="00AF7C47">
        <w:rPr>
          <w:rFonts w:hint="eastAsia"/>
          <w:rtl/>
          <w:lang w:bidi="fa-IR"/>
        </w:rPr>
        <w:t>ن</w:t>
      </w:r>
      <w:r w:rsidRPr="00AF7C47">
        <w:rPr>
          <w:rtl/>
          <w:lang w:bidi="fa-IR"/>
        </w:rPr>
        <w:t xml:space="preserve"> سطح خدمات </w:t>
      </w:r>
      <w:r w:rsidR="00D66A4A">
        <w:rPr>
          <w:rtl/>
          <w:lang w:bidi="fa-IR"/>
        </w:rPr>
        <w:t>برخط</w:t>
      </w:r>
      <w:r w:rsidRPr="00AF7C47">
        <w:rPr>
          <w:rtl/>
          <w:lang w:bidi="fa-IR"/>
        </w:rPr>
        <w:t xml:space="preserve"> و </w:t>
      </w:r>
      <w:r w:rsidRPr="00AF7C47">
        <w:rPr>
          <w:rFonts w:hint="cs"/>
          <w:rtl/>
          <w:lang w:bidi="fa-IR"/>
        </w:rPr>
        <w:t>صفر</w:t>
      </w:r>
      <w:r w:rsidRPr="00AF7C47">
        <w:rPr>
          <w:rtl/>
          <w:lang w:bidi="fa-IR"/>
        </w:rPr>
        <w:t xml:space="preserve"> به </w:t>
      </w:r>
      <w:proofErr w:type="spellStart"/>
      <w:r w:rsidRPr="00AF7C47">
        <w:rPr>
          <w:rtl/>
          <w:lang w:bidi="fa-IR"/>
        </w:rPr>
        <w:t>پا</w:t>
      </w:r>
      <w:r w:rsidRPr="00AF7C47">
        <w:rPr>
          <w:rFonts w:hint="cs"/>
          <w:rtl/>
          <w:lang w:bidi="fa-IR"/>
        </w:rPr>
        <w:t>یی</w:t>
      </w:r>
      <w:r w:rsidRPr="00AF7C47">
        <w:rPr>
          <w:rFonts w:hint="eastAsia"/>
          <w:rtl/>
          <w:lang w:bidi="fa-IR"/>
        </w:rPr>
        <w:t>ن‌تر</w:t>
      </w:r>
      <w:r w:rsidRPr="00AF7C47">
        <w:rPr>
          <w:rFonts w:hint="cs"/>
          <w:rtl/>
          <w:lang w:bidi="fa-IR"/>
        </w:rPr>
        <w:t>ی</w:t>
      </w:r>
      <w:r w:rsidRPr="00AF7C47">
        <w:rPr>
          <w:rFonts w:hint="eastAsia"/>
          <w:rtl/>
          <w:lang w:bidi="fa-IR"/>
        </w:rPr>
        <w:t>ن</w:t>
      </w:r>
      <w:proofErr w:type="spellEnd"/>
      <w:r w:rsidRPr="00AF7C47">
        <w:rPr>
          <w:rtl/>
          <w:lang w:bidi="fa-IR"/>
        </w:rPr>
        <w:t xml:space="preserve"> سطح اشاره دارد.</w:t>
      </w:r>
    </w:p>
    <w:p w14:paraId="0A4DFC6D" w14:textId="0290357B" w:rsidR="00AF7C47" w:rsidRPr="00AF7C47" w:rsidRDefault="00AF7C47" w:rsidP="005841EA">
      <w:pPr>
        <w:bidi/>
        <w:spacing w:after="0"/>
        <w:jc w:val="both"/>
        <w:rPr>
          <w:rtl/>
          <w:lang w:bidi="fa-IR"/>
        </w:rPr>
      </w:pPr>
      <w:proofErr w:type="spellStart"/>
      <w:r w:rsidRPr="00AF7C47">
        <w:rPr>
          <w:rFonts w:hint="cs"/>
          <w:rtl/>
          <w:lang w:bidi="fa-IR"/>
        </w:rPr>
        <w:t>مقادير</w:t>
      </w:r>
      <w:proofErr w:type="spellEnd"/>
      <w:r w:rsidRPr="00AF7C47">
        <w:rPr>
          <w:rtl/>
          <w:lang w:bidi="fa-IR"/>
        </w:rPr>
        <w:t xml:space="preserve"> </w:t>
      </w:r>
      <w:r w:rsidRPr="00AF7C47">
        <w:rPr>
          <w:lang w:bidi="fa-IR"/>
        </w:rPr>
        <w:t>OSI</w:t>
      </w:r>
      <w:r w:rsidRPr="00AF7C47">
        <w:rPr>
          <w:rtl/>
          <w:lang w:bidi="fa-IR"/>
        </w:rPr>
        <w:t xml:space="preserve">، به عنوان </w:t>
      </w:r>
      <w:proofErr w:type="spellStart"/>
      <w:r w:rsidRPr="00AF7C47">
        <w:rPr>
          <w:rtl/>
          <w:lang w:bidi="fa-IR"/>
        </w:rPr>
        <w:t>اندازه‌گ</w:t>
      </w:r>
      <w:r w:rsidRPr="00AF7C47">
        <w:rPr>
          <w:rFonts w:hint="cs"/>
          <w:rtl/>
          <w:lang w:bidi="fa-IR"/>
        </w:rPr>
        <w:t>ی</w:t>
      </w:r>
      <w:r w:rsidRPr="00AF7C47">
        <w:rPr>
          <w:rFonts w:hint="eastAsia"/>
          <w:rtl/>
          <w:lang w:bidi="fa-IR"/>
        </w:rPr>
        <w:t>ر</w:t>
      </w:r>
      <w:r w:rsidRPr="00AF7C47">
        <w:rPr>
          <w:rFonts w:hint="cs"/>
          <w:rtl/>
          <w:lang w:bidi="fa-IR"/>
        </w:rPr>
        <w:t>ی‌</w:t>
      </w:r>
      <w:r w:rsidRPr="00AF7C47">
        <w:rPr>
          <w:rFonts w:hint="eastAsia"/>
          <w:rtl/>
          <w:lang w:bidi="fa-IR"/>
        </w:rPr>
        <w:t>ها</w:t>
      </w:r>
      <w:r w:rsidRPr="00AF7C47">
        <w:rPr>
          <w:rFonts w:hint="cs"/>
          <w:rtl/>
          <w:lang w:bidi="fa-IR"/>
        </w:rPr>
        <w:t>ی</w:t>
      </w:r>
      <w:proofErr w:type="spellEnd"/>
      <w:r w:rsidRPr="00AF7C47">
        <w:rPr>
          <w:rtl/>
          <w:lang w:bidi="fa-IR"/>
        </w:rPr>
        <w:t xml:space="preserve"> </w:t>
      </w:r>
      <w:proofErr w:type="spellStart"/>
      <w:r w:rsidRPr="00AF7C47">
        <w:rPr>
          <w:rtl/>
          <w:lang w:bidi="fa-IR"/>
        </w:rPr>
        <w:t>مطلق</w:t>
      </w:r>
      <w:proofErr w:type="spellEnd"/>
      <w:r w:rsidRPr="00AF7C47">
        <w:rPr>
          <w:rtl/>
          <w:lang w:bidi="fa-IR"/>
        </w:rPr>
        <w:t xml:space="preserve"> در نظر گرفته </w:t>
      </w:r>
      <w:proofErr w:type="spellStart"/>
      <w:r w:rsidRPr="00AF7C47">
        <w:rPr>
          <w:rtl/>
          <w:lang w:bidi="fa-IR"/>
        </w:rPr>
        <w:t>نم</w:t>
      </w:r>
      <w:r w:rsidRPr="00AF7C47">
        <w:rPr>
          <w:rFonts w:hint="cs"/>
          <w:rtl/>
          <w:lang w:bidi="fa-IR"/>
        </w:rPr>
        <w:t>ی‌</w:t>
      </w:r>
      <w:r w:rsidRPr="00AF7C47">
        <w:rPr>
          <w:rFonts w:hint="eastAsia"/>
          <w:rtl/>
          <w:lang w:bidi="fa-IR"/>
        </w:rPr>
        <w:t>شوند</w:t>
      </w:r>
      <w:proofErr w:type="spellEnd"/>
      <w:r w:rsidRPr="00AF7C47">
        <w:rPr>
          <w:rFonts w:hint="eastAsia"/>
          <w:rtl/>
          <w:lang w:bidi="fa-IR"/>
        </w:rPr>
        <w:t>؛</w:t>
      </w:r>
      <w:r w:rsidRPr="00AF7C47">
        <w:rPr>
          <w:rtl/>
          <w:lang w:bidi="fa-IR"/>
        </w:rPr>
        <w:t xml:space="preserve"> بلکه عملکرد </w:t>
      </w:r>
      <w:r w:rsidR="00D66A4A">
        <w:rPr>
          <w:rtl/>
          <w:lang w:bidi="fa-IR"/>
        </w:rPr>
        <w:t>برخط</w:t>
      </w:r>
      <w:r w:rsidRPr="00AF7C47">
        <w:rPr>
          <w:rtl/>
          <w:lang w:bidi="fa-IR"/>
        </w:rPr>
        <w:t xml:space="preserve"> کشورها را در مقا</w:t>
      </w:r>
      <w:r w:rsidRPr="00AF7C47">
        <w:rPr>
          <w:rFonts w:hint="cs"/>
          <w:rtl/>
          <w:lang w:bidi="fa-IR"/>
        </w:rPr>
        <w:t>ی</w:t>
      </w:r>
      <w:r w:rsidRPr="00AF7C47">
        <w:rPr>
          <w:rFonts w:hint="eastAsia"/>
          <w:rtl/>
          <w:lang w:bidi="fa-IR"/>
        </w:rPr>
        <w:t>سه</w:t>
      </w:r>
      <w:r w:rsidRPr="00AF7C47">
        <w:rPr>
          <w:rtl/>
          <w:lang w:bidi="fa-IR"/>
        </w:rPr>
        <w:t xml:space="preserve"> با </w:t>
      </w:r>
      <w:r w:rsidRPr="00AF7C47">
        <w:rPr>
          <w:rFonts w:hint="cs"/>
          <w:rtl/>
          <w:lang w:bidi="fa-IR"/>
        </w:rPr>
        <w:t>ی</w:t>
      </w:r>
      <w:r w:rsidRPr="00AF7C47">
        <w:rPr>
          <w:rFonts w:hint="eastAsia"/>
          <w:rtl/>
          <w:lang w:bidi="fa-IR"/>
        </w:rPr>
        <w:t>کد</w:t>
      </w:r>
      <w:r w:rsidRPr="00AF7C47">
        <w:rPr>
          <w:rFonts w:hint="cs"/>
          <w:rtl/>
          <w:lang w:bidi="fa-IR"/>
        </w:rPr>
        <w:t>ی</w:t>
      </w:r>
      <w:r w:rsidRPr="00AF7C47">
        <w:rPr>
          <w:rFonts w:hint="eastAsia"/>
          <w:rtl/>
          <w:lang w:bidi="fa-IR"/>
        </w:rPr>
        <w:t>گر</w:t>
      </w:r>
      <w:r w:rsidRPr="00AF7C47">
        <w:rPr>
          <w:rtl/>
          <w:lang w:bidi="fa-IR"/>
        </w:rPr>
        <w:t xml:space="preserve"> در </w:t>
      </w:r>
      <w:r w:rsidRPr="00AF7C47">
        <w:rPr>
          <w:rFonts w:hint="cs"/>
          <w:rtl/>
          <w:lang w:bidi="fa-IR"/>
        </w:rPr>
        <w:t>ی</w:t>
      </w:r>
      <w:r w:rsidRPr="00AF7C47">
        <w:rPr>
          <w:rFonts w:hint="eastAsia"/>
          <w:rtl/>
          <w:lang w:bidi="fa-IR"/>
        </w:rPr>
        <w:t>ک</w:t>
      </w:r>
      <w:r w:rsidRPr="00AF7C47">
        <w:rPr>
          <w:rtl/>
          <w:lang w:bidi="fa-IR"/>
        </w:rPr>
        <w:t xml:space="preserve"> نقطه زمان</w:t>
      </w:r>
      <w:r w:rsidRPr="00AF7C47">
        <w:rPr>
          <w:rFonts w:hint="cs"/>
          <w:rtl/>
          <w:lang w:bidi="fa-IR"/>
        </w:rPr>
        <w:t>ی</w:t>
      </w:r>
      <w:r w:rsidRPr="00AF7C47">
        <w:rPr>
          <w:rtl/>
          <w:lang w:bidi="fa-IR"/>
        </w:rPr>
        <w:t xml:space="preserve"> خاص بازتاب </w:t>
      </w:r>
      <w:proofErr w:type="spellStart"/>
      <w:r w:rsidRPr="00AF7C47">
        <w:rPr>
          <w:rtl/>
          <w:lang w:bidi="fa-IR"/>
        </w:rPr>
        <w:t>م</w:t>
      </w:r>
      <w:r w:rsidRPr="00AF7C47">
        <w:rPr>
          <w:rFonts w:hint="cs"/>
          <w:rtl/>
          <w:lang w:bidi="fa-IR"/>
        </w:rPr>
        <w:t>ی‌</w:t>
      </w:r>
      <w:r w:rsidRPr="00AF7C47">
        <w:rPr>
          <w:rFonts w:hint="eastAsia"/>
          <w:rtl/>
          <w:lang w:bidi="fa-IR"/>
        </w:rPr>
        <w:t>دهند</w:t>
      </w:r>
      <w:proofErr w:type="spellEnd"/>
      <w:r w:rsidRPr="00AF7C47">
        <w:rPr>
          <w:rtl/>
          <w:lang w:bidi="fa-IR"/>
        </w:rPr>
        <w:t xml:space="preserve">. از آنجا که </w:t>
      </w:r>
      <w:r w:rsidRPr="00AF7C47">
        <w:rPr>
          <w:lang w:bidi="fa-IR"/>
        </w:rPr>
        <w:t>OSI</w:t>
      </w:r>
      <w:r w:rsidRPr="00AF7C47">
        <w:rPr>
          <w:rtl/>
          <w:lang w:bidi="fa-IR"/>
        </w:rPr>
        <w:t xml:space="preserve"> ابزار</w:t>
      </w:r>
      <w:r w:rsidRPr="00AF7C47">
        <w:rPr>
          <w:rFonts w:hint="cs"/>
          <w:rtl/>
          <w:lang w:bidi="fa-IR"/>
        </w:rPr>
        <w:t>ی</w:t>
      </w:r>
      <w:r w:rsidRPr="00AF7C47">
        <w:rPr>
          <w:rtl/>
          <w:lang w:bidi="fa-IR"/>
        </w:rPr>
        <w:t xml:space="preserve"> ترک</w:t>
      </w:r>
      <w:r w:rsidRPr="00AF7C47">
        <w:rPr>
          <w:rFonts w:hint="cs"/>
          <w:rtl/>
          <w:lang w:bidi="fa-IR"/>
        </w:rPr>
        <w:t>ی</w:t>
      </w:r>
      <w:r w:rsidRPr="00AF7C47">
        <w:rPr>
          <w:rFonts w:hint="eastAsia"/>
          <w:rtl/>
          <w:lang w:bidi="fa-IR"/>
        </w:rPr>
        <w:t>ب</w:t>
      </w:r>
      <w:r w:rsidRPr="00AF7C47">
        <w:rPr>
          <w:rFonts w:hint="cs"/>
          <w:rtl/>
          <w:lang w:bidi="fa-IR"/>
        </w:rPr>
        <w:t>ی</w:t>
      </w:r>
      <w:r w:rsidRPr="00AF7C47">
        <w:rPr>
          <w:rtl/>
          <w:lang w:bidi="fa-IR"/>
        </w:rPr>
        <w:t xml:space="preserve"> است، مقدار بالا </w:t>
      </w:r>
      <w:proofErr w:type="spellStart"/>
      <w:r w:rsidRPr="00AF7C47">
        <w:rPr>
          <w:rtl/>
          <w:lang w:bidi="fa-IR"/>
        </w:rPr>
        <w:t>نشانه‌ا</w:t>
      </w:r>
      <w:r w:rsidRPr="00AF7C47">
        <w:rPr>
          <w:rFonts w:hint="cs"/>
          <w:rtl/>
          <w:lang w:bidi="fa-IR"/>
        </w:rPr>
        <w:t>ی</w:t>
      </w:r>
      <w:proofErr w:type="spellEnd"/>
      <w:r w:rsidRPr="00AF7C47">
        <w:rPr>
          <w:rtl/>
          <w:lang w:bidi="fa-IR"/>
        </w:rPr>
        <w:t xml:space="preserve"> از بهتر</w:t>
      </w:r>
      <w:r w:rsidRPr="00AF7C47">
        <w:rPr>
          <w:rFonts w:hint="cs"/>
          <w:rtl/>
          <w:lang w:bidi="fa-IR"/>
        </w:rPr>
        <w:t>ی</w:t>
      </w:r>
      <w:r w:rsidRPr="00AF7C47">
        <w:rPr>
          <w:rFonts w:hint="eastAsia"/>
          <w:rtl/>
          <w:lang w:bidi="fa-IR"/>
        </w:rPr>
        <w:t>ن</w:t>
      </w:r>
      <w:r w:rsidRPr="00AF7C47">
        <w:rPr>
          <w:rtl/>
          <w:lang w:bidi="fa-IR"/>
        </w:rPr>
        <w:t xml:space="preserve"> </w:t>
      </w:r>
      <w:proofErr w:type="spellStart"/>
      <w:r w:rsidRPr="00AF7C47">
        <w:rPr>
          <w:rtl/>
          <w:lang w:bidi="fa-IR"/>
        </w:rPr>
        <w:t>روش‌ها</w:t>
      </w:r>
      <w:r w:rsidRPr="00AF7C47">
        <w:rPr>
          <w:rFonts w:hint="cs"/>
          <w:rtl/>
          <w:lang w:bidi="fa-IR"/>
        </w:rPr>
        <w:t>ی</w:t>
      </w:r>
      <w:proofErr w:type="spellEnd"/>
      <w:r w:rsidRPr="00AF7C47">
        <w:rPr>
          <w:rtl/>
          <w:lang w:bidi="fa-IR"/>
        </w:rPr>
        <w:t xml:space="preserve"> فعل</w:t>
      </w:r>
      <w:r w:rsidRPr="00AF7C47">
        <w:rPr>
          <w:rFonts w:hint="cs"/>
          <w:rtl/>
          <w:lang w:bidi="fa-IR"/>
        </w:rPr>
        <w:t>ی</w:t>
      </w:r>
      <w:r w:rsidRPr="00AF7C47">
        <w:rPr>
          <w:rtl/>
          <w:lang w:bidi="fa-IR"/>
        </w:rPr>
        <w:t xml:space="preserve"> است ن</w:t>
      </w:r>
      <w:r w:rsidRPr="00AF7C47">
        <w:rPr>
          <w:rFonts w:hint="eastAsia"/>
          <w:rtl/>
          <w:lang w:bidi="fa-IR"/>
        </w:rPr>
        <w:t>ه</w:t>
      </w:r>
      <w:r w:rsidRPr="00AF7C47">
        <w:rPr>
          <w:rtl/>
          <w:lang w:bidi="fa-IR"/>
        </w:rPr>
        <w:t xml:space="preserve"> کمال</w:t>
      </w:r>
      <w:bookmarkEnd w:id="1"/>
      <w:r w:rsidRPr="00AF7C47">
        <w:rPr>
          <w:rFonts w:hint="cs"/>
          <w:rtl/>
          <w:lang w:bidi="fa-IR"/>
        </w:rPr>
        <w:t xml:space="preserve">. </w:t>
      </w:r>
    </w:p>
    <w:p w14:paraId="48697D6A" w14:textId="237FD3C3" w:rsidR="00E706BD" w:rsidRDefault="00AF7C47" w:rsidP="000E2ADC">
      <w:pPr>
        <w:bidi/>
        <w:spacing w:after="0"/>
        <w:jc w:val="both"/>
        <w:rPr>
          <w:rtl/>
          <w:lang w:bidi="fa-IR"/>
        </w:rPr>
      </w:pPr>
      <w:r w:rsidRPr="00AF7C47">
        <w:rPr>
          <w:rFonts w:hint="cs"/>
          <w:rtl/>
          <w:lang w:bidi="fa-IR"/>
        </w:rPr>
        <w:t xml:space="preserve">مطابق گزارش سند </w:t>
      </w:r>
      <w:r w:rsidRPr="00AF7C47">
        <w:rPr>
          <w:lang w:bidi="fa-IR"/>
        </w:rPr>
        <w:t xml:space="preserve"> EGDI 2024</w:t>
      </w:r>
      <w:r w:rsidRPr="00AF7C47">
        <w:rPr>
          <w:rtl/>
          <w:lang w:bidi="fa-IR"/>
        </w:rPr>
        <w:t>اختلاف ب</w:t>
      </w:r>
      <w:r w:rsidRPr="00AF7C47">
        <w:rPr>
          <w:rFonts w:hint="cs"/>
          <w:rtl/>
          <w:lang w:bidi="fa-IR"/>
        </w:rPr>
        <w:t>ی</w:t>
      </w:r>
      <w:r w:rsidRPr="00AF7C47">
        <w:rPr>
          <w:rFonts w:hint="eastAsia"/>
          <w:rtl/>
          <w:lang w:bidi="fa-IR"/>
        </w:rPr>
        <w:t>ن</w:t>
      </w:r>
      <w:r w:rsidRPr="00AF7C47">
        <w:rPr>
          <w:rtl/>
          <w:lang w:bidi="fa-IR"/>
        </w:rPr>
        <w:t xml:space="preserve"> سطوح </w:t>
      </w:r>
      <w:r w:rsidRPr="00AF7C47">
        <w:rPr>
          <w:lang w:bidi="fa-IR"/>
        </w:rPr>
        <w:t>OSI</w:t>
      </w:r>
      <w:r w:rsidRPr="00AF7C47">
        <w:rPr>
          <w:rtl/>
          <w:lang w:bidi="fa-IR"/>
        </w:rPr>
        <w:t xml:space="preserve"> و </w:t>
      </w:r>
      <w:r w:rsidRPr="00AF7C47">
        <w:rPr>
          <w:lang w:bidi="fa-IR"/>
        </w:rPr>
        <w:t>EGDI</w:t>
      </w:r>
      <w:r w:rsidRPr="00AF7C47">
        <w:rPr>
          <w:rtl/>
          <w:lang w:bidi="fa-IR"/>
        </w:rPr>
        <w:t xml:space="preserve"> در گروه 62 کشور</w:t>
      </w:r>
      <w:r w:rsidRPr="00AF7C47">
        <w:rPr>
          <w:rFonts w:hint="cs"/>
          <w:rtl/>
          <w:lang w:bidi="fa-IR"/>
        </w:rPr>
        <w:t>ی</w:t>
      </w:r>
      <w:r w:rsidRPr="00AF7C47">
        <w:rPr>
          <w:rtl/>
          <w:lang w:bidi="fa-IR"/>
        </w:rPr>
        <w:t xml:space="preserve"> که دارا</w:t>
      </w:r>
      <w:r w:rsidRPr="00AF7C47">
        <w:rPr>
          <w:rFonts w:hint="cs"/>
          <w:rtl/>
          <w:lang w:bidi="fa-IR"/>
        </w:rPr>
        <w:t>ی</w:t>
      </w:r>
      <w:r w:rsidRPr="00AF7C47">
        <w:rPr>
          <w:rtl/>
          <w:lang w:bidi="fa-IR"/>
        </w:rPr>
        <w:t xml:space="preserve"> مقاد</w:t>
      </w:r>
      <w:r w:rsidRPr="00AF7C47">
        <w:rPr>
          <w:rFonts w:hint="cs"/>
          <w:rtl/>
          <w:lang w:bidi="fa-IR"/>
        </w:rPr>
        <w:t>ی</w:t>
      </w:r>
      <w:r w:rsidRPr="00AF7C47">
        <w:rPr>
          <w:rFonts w:hint="eastAsia"/>
          <w:rtl/>
          <w:lang w:bidi="fa-IR"/>
        </w:rPr>
        <w:t>ر</w:t>
      </w:r>
      <w:r w:rsidRPr="00AF7C47">
        <w:rPr>
          <w:rtl/>
          <w:lang w:bidi="fa-IR"/>
        </w:rPr>
        <w:t xml:space="preserve"> متوسط </w:t>
      </w:r>
      <w:r w:rsidRPr="00AF7C47">
        <w:rPr>
          <w:lang w:bidi="fa-IR"/>
        </w:rPr>
        <w:t>OSI</w:t>
      </w:r>
      <w:r w:rsidRPr="00AF7C47">
        <w:rPr>
          <w:rtl/>
          <w:lang w:bidi="fa-IR"/>
        </w:rPr>
        <w:t xml:space="preserve"> (0.25 تا 0.50)</w:t>
      </w:r>
      <w:r w:rsidRPr="00AF7C47">
        <w:rPr>
          <w:rFonts w:hint="cs"/>
          <w:rtl/>
          <w:lang w:bidi="fa-IR"/>
        </w:rPr>
        <w:t xml:space="preserve"> در </w:t>
      </w:r>
      <w:proofErr w:type="spellStart"/>
      <w:r w:rsidRPr="00AF7C47">
        <w:rPr>
          <w:rFonts w:hint="cs"/>
          <w:rtl/>
          <w:lang w:bidi="fa-IR"/>
        </w:rPr>
        <w:t>ارزيابي</w:t>
      </w:r>
      <w:proofErr w:type="spellEnd"/>
      <w:r w:rsidRPr="00AF7C47">
        <w:rPr>
          <w:rFonts w:hint="cs"/>
          <w:rtl/>
          <w:lang w:bidi="fa-IR"/>
        </w:rPr>
        <w:t xml:space="preserve"> سال 2024</w:t>
      </w:r>
      <w:r w:rsidRPr="00AF7C47">
        <w:rPr>
          <w:rtl/>
          <w:lang w:bidi="fa-IR"/>
        </w:rPr>
        <w:t xml:space="preserve"> هستند، </w:t>
      </w:r>
      <w:proofErr w:type="spellStart"/>
      <w:r w:rsidRPr="00AF7C47">
        <w:rPr>
          <w:rtl/>
          <w:lang w:bidi="fa-IR"/>
        </w:rPr>
        <w:t>بارزتر</w:t>
      </w:r>
      <w:proofErr w:type="spellEnd"/>
      <w:r w:rsidRPr="00AF7C47">
        <w:rPr>
          <w:rtl/>
          <w:lang w:bidi="fa-IR"/>
        </w:rPr>
        <w:t xml:space="preserve"> است.</w:t>
      </w:r>
      <w:r w:rsidR="000E2ADC">
        <w:rPr>
          <w:rFonts w:hint="cs"/>
          <w:rtl/>
          <w:lang w:bidi="fa-IR"/>
        </w:rPr>
        <w:t xml:space="preserve"> </w:t>
      </w:r>
      <w:r w:rsidR="00E706BD" w:rsidRPr="00D175F3">
        <w:rPr>
          <w:rtl/>
          <w:lang w:bidi="fa-IR"/>
        </w:rPr>
        <w:t>ب</w:t>
      </w:r>
      <w:r w:rsidR="00E706BD">
        <w:rPr>
          <w:rFonts w:hint="cs"/>
          <w:rtl/>
          <w:lang w:bidi="fa-IR"/>
        </w:rPr>
        <w:t>ا</w:t>
      </w:r>
      <w:r w:rsidR="00E706BD" w:rsidRPr="00D175F3">
        <w:rPr>
          <w:rtl/>
          <w:lang w:bidi="fa-IR"/>
        </w:rPr>
        <w:t xml:space="preserve"> توجه به </w:t>
      </w:r>
      <w:proofErr w:type="spellStart"/>
      <w:r w:rsidR="00E706BD" w:rsidRPr="00D175F3">
        <w:rPr>
          <w:rtl/>
          <w:lang w:bidi="fa-IR"/>
        </w:rPr>
        <w:t>تحليل</w:t>
      </w:r>
      <w:proofErr w:type="spellEnd"/>
      <w:r w:rsidR="00E706BD" w:rsidRPr="00D175F3">
        <w:rPr>
          <w:rtl/>
          <w:lang w:bidi="fa-IR"/>
        </w:rPr>
        <w:t xml:space="preserve"> </w:t>
      </w:r>
      <w:proofErr w:type="spellStart"/>
      <w:r w:rsidR="00E706BD" w:rsidRPr="00D175F3">
        <w:rPr>
          <w:rtl/>
          <w:lang w:bidi="fa-IR"/>
        </w:rPr>
        <w:t>وضعيت</w:t>
      </w:r>
      <w:proofErr w:type="spellEnd"/>
      <w:r w:rsidR="00E706BD" w:rsidRPr="00D175F3">
        <w:rPr>
          <w:rtl/>
          <w:lang w:bidi="fa-IR"/>
        </w:rPr>
        <w:t xml:space="preserve"> </w:t>
      </w:r>
      <w:proofErr w:type="spellStart"/>
      <w:r w:rsidR="00E706BD" w:rsidRPr="00D175F3">
        <w:rPr>
          <w:rtl/>
          <w:lang w:bidi="fa-IR"/>
        </w:rPr>
        <w:t>ايران</w:t>
      </w:r>
      <w:proofErr w:type="spellEnd"/>
      <w:r w:rsidR="00E706BD" w:rsidRPr="00D175F3">
        <w:rPr>
          <w:rFonts w:hint="cs"/>
          <w:rtl/>
          <w:lang w:bidi="fa-IR"/>
        </w:rPr>
        <w:t>،</w:t>
      </w:r>
      <w:r w:rsidR="00E706BD" w:rsidRPr="00D175F3">
        <w:rPr>
          <w:rtl/>
          <w:lang w:bidi="fa-IR"/>
        </w:rPr>
        <w:t xml:space="preserve"> </w:t>
      </w:r>
      <w:proofErr w:type="spellStart"/>
      <w:r w:rsidR="00E706BD" w:rsidRPr="00D175F3">
        <w:rPr>
          <w:rFonts w:hint="cs"/>
          <w:rtl/>
          <w:lang w:bidi="fa-IR"/>
        </w:rPr>
        <w:t>مي</w:t>
      </w:r>
      <w:r w:rsidR="00E706BD">
        <w:rPr>
          <w:rFonts w:ascii="Calibri" w:hAnsi="Calibri" w:cs="Calibri" w:hint="cs"/>
          <w:rtl/>
          <w:lang w:bidi="fa-IR"/>
        </w:rPr>
        <w:t>‌</w:t>
      </w:r>
      <w:r w:rsidR="00E706BD" w:rsidRPr="00D175F3">
        <w:rPr>
          <w:rFonts w:hint="cs"/>
          <w:rtl/>
          <w:lang w:bidi="fa-IR"/>
        </w:rPr>
        <w:t>توان</w:t>
      </w:r>
      <w:proofErr w:type="spellEnd"/>
      <w:r w:rsidR="00E706BD" w:rsidRPr="00D175F3">
        <w:rPr>
          <w:rtl/>
          <w:lang w:bidi="fa-IR"/>
        </w:rPr>
        <w:t xml:space="preserve"> </w:t>
      </w:r>
      <w:r w:rsidR="00E706BD" w:rsidRPr="00D175F3">
        <w:rPr>
          <w:rFonts w:hint="cs"/>
          <w:rtl/>
          <w:lang w:bidi="fa-IR"/>
        </w:rPr>
        <w:t>نقاط</w:t>
      </w:r>
      <w:r w:rsidR="00E706BD" w:rsidRPr="00D175F3">
        <w:rPr>
          <w:rtl/>
          <w:lang w:bidi="fa-IR"/>
        </w:rPr>
        <w:t xml:space="preserve"> </w:t>
      </w:r>
      <w:r w:rsidR="00E706BD" w:rsidRPr="00D175F3">
        <w:rPr>
          <w:rFonts w:hint="cs"/>
          <w:rtl/>
          <w:lang w:bidi="fa-IR"/>
        </w:rPr>
        <w:t>ضعف</w:t>
      </w:r>
      <w:r w:rsidR="00E706BD" w:rsidRPr="00D175F3">
        <w:rPr>
          <w:rtl/>
          <w:lang w:bidi="fa-IR"/>
        </w:rPr>
        <w:t xml:space="preserve"> </w:t>
      </w:r>
      <w:proofErr w:type="spellStart"/>
      <w:r w:rsidR="00E706BD" w:rsidRPr="00D175F3">
        <w:rPr>
          <w:rFonts w:hint="cs"/>
          <w:rtl/>
          <w:lang w:bidi="fa-IR"/>
        </w:rPr>
        <w:t>عملكردي</w:t>
      </w:r>
      <w:proofErr w:type="spellEnd"/>
      <w:r w:rsidR="00E706BD" w:rsidRPr="00D175F3">
        <w:rPr>
          <w:rtl/>
          <w:lang w:bidi="fa-IR"/>
        </w:rPr>
        <w:t xml:space="preserve"> </w:t>
      </w:r>
      <w:proofErr w:type="spellStart"/>
      <w:r w:rsidR="00E706BD" w:rsidRPr="00D175F3">
        <w:rPr>
          <w:rFonts w:hint="cs"/>
          <w:rtl/>
          <w:lang w:bidi="fa-IR"/>
        </w:rPr>
        <w:t>ايران</w:t>
      </w:r>
      <w:proofErr w:type="spellEnd"/>
      <w:r w:rsidR="00E706BD" w:rsidRPr="00D175F3">
        <w:rPr>
          <w:rtl/>
          <w:lang w:bidi="fa-IR"/>
        </w:rPr>
        <w:t xml:space="preserve"> </w:t>
      </w:r>
      <w:r w:rsidR="00E706BD" w:rsidRPr="00D175F3">
        <w:rPr>
          <w:rFonts w:hint="cs"/>
          <w:rtl/>
          <w:lang w:bidi="fa-IR"/>
        </w:rPr>
        <w:t>در</w:t>
      </w:r>
      <w:r w:rsidR="00E706BD" w:rsidRPr="00D175F3">
        <w:rPr>
          <w:rtl/>
          <w:lang w:bidi="fa-IR"/>
        </w:rPr>
        <w:t xml:space="preserve"> </w:t>
      </w:r>
      <w:proofErr w:type="spellStart"/>
      <w:r w:rsidR="00E706BD" w:rsidRPr="00D175F3">
        <w:rPr>
          <w:rFonts w:hint="cs"/>
          <w:rtl/>
          <w:lang w:bidi="fa-IR"/>
        </w:rPr>
        <w:t>ارزيابي</w:t>
      </w:r>
      <w:proofErr w:type="spellEnd"/>
      <w:r w:rsidR="00E706BD" w:rsidRPr="00D175F3">
        <w:rPr>
          <w:rtl/>
          <w:lang w:bidi="fa-IR"/>
        </w:rPr>
        <w:t xml:space="preserve"> </w:t>
      </w:r>
      <w:r w:rsidR="00E706BD" w:rsidRPr="00D175F3">
        <w:rPr>
          <w:lang w:bidi="fa-IR"/>
        </w:rPr>
        <w:t>EGDI 2024</w:t>
      </w:r>
      <w:r w:rsidR="00E706BD" w:rsidRPr="00D175F3">
        <w:rPr>
          <w:rtl/>
          <w:lang w:bidi="fa-IR"/>
        </w:rPr>
        <w:t xml:space="preserve"> را به </w:t>
      </w:r>
      <w:proofErr w:type="spellStart"/>
      <w:r w:rsidR="00E706BD" w:rsidRPr="00D175F3">
        <w:rPr>
          <w:rtl/>
          <w:lang w:bidi="fa-IR"/>
        </w:rPr>
        <w:t>ترتيب</w:t>
      </w:r>
      <w:proofErr w:type="spellEnd"/>
      <w:r w:rsidR="00E706BD" w:rsidRPr="00D175F3">
        <w:rPr>
          <w:rtl/>
          <w:lang w:bidi="fa-IR"/>
        </w:rPr>
        <w:t xml:space="preserve"> </w:t>
      </w:r>
      <w:proofErr w:type="spellStart"/>
      <w:r w:rsidR="00E706BD" w:rsidRPr="00D175F3">
        <w:rPr>
          <w:rtl/>
          <w:lang w:bidi="fa-IR"/>
        </w:rPr>
        <w:t>اولويت</w:t>
      </w:r>
      <w:proofErr w:type="spellEnd"/>
      <w:r w:rsidR="00E706BD" w:rsidRPr="00D175F3">
        <w:rPr>
          <w:rtl/>
          <w:lang w:bidi="fa-IR"/>
        </w:rPr>
        <w:t xml:space="preserve"> بالا به </w:t>
      </w:r>
      <w:proofErr w:type="spellStart"/>
      <w:r w:rsidR="00E706BD" w:rsidRPr="00D175F3">
        <w:rPr>
          <w:rtl/>
          <w:lang w:bidi="fa-IR"/>
        </w:rPr>
        <w:t>پايين</w:t>
      </w:r>
      <w:proofErr w:type="spellEnd"/>
      <w:r w:rsidR="00E706BD" w:rsidRPr="00D175F3">
        <w:rPr>
          <w:rtl/>
          <w:lang w:bidi="fa-IR"/>
        </w:rPr>
        <w:t xml:space="preserve">، </w:t>
      </w:r>
      <w:r w:rsidR="00E706BD">
        <w:rPr>
          <w:rFonts w:hint="cs"/>
          <w:rtl/>
          <w:lang w:bidi="fa-IR"/>
        </w:rPr>
        <w:t>در جدول (</w:t>
      </w:r>
      <w:r w:rsidR="000E2ADC">
        <w:rPr>
          <w:rFonts w:hint="cs"/>
          <w:rtl/>
          <w:lang w:bidi="fa-IR"/>
        </w:rPr>
        <w:t>7</w:t>
      </w:r>
      <w:r w:rsidR="00E706BD">
        <w:rPr>
          <w:rFonts w:hint="cs"/>
          <w:rtl/>
          <w:lang w:bidi="fa-IR"/>
        </w:rPr>
        <w:t xml:space="preserve">) </w:t>
      </w:r>
      <w:r w:rsidR="00E706BD" w:rsidRPr="00D175F3">
        <w:rPr>
          <w:rtl/>
          <w:lang w:bidi="fa-IR"/>
        </w:rPr>
        <w:t>مرتب نمود.</w:t>
      </w:r>
    </w:p>
    <w:p w14:paraId="11FD28CC" w14:textId="1EFC0016" w:rsidR="00E706BD" w:rsidRPr="00B76807" w:rsidRDefault="00E706BD" w:rsidP="005841EA">
      <w:pPr>
        <w:bidi/>
        <w:spacing w:after="0"/>
        <w:jc w:val="center"/>
        <w:rPr>
          <w:b/>
          <w:bCs/>
          <w:sz w:val="18"/>
          <w:szCs w:val="18"/>
          <w:rtl/>
          <w:lang w:bidi="fa-IR"/>
        </w:rPr>
      </w:pPr>
      <w:r w:rsidRPr="00B76807">
        <w:rPr>
          <w:rFonts w:hint="cs"/>
          <w:b/>
          <w:bCs/>
          <w:sz w:val="18"/>
          <w:szCs w:val="18"/>
          <w:rtl/>
          <w:lang w:bidi="fa-IR"/>
        </w:rPr>
        <w:t>جدول (</w:t>
      </w:r>
      <w:r w:rsidR="0078250F">
        <w:rPr>
          <w:rFonts w:hint="cs"/>
          <w:b/>
          <w:bCs/>
          <w:sz w:val="18"/>
          <w:szCs w:val="18"/>
          <w:rtl/>
          <w:lang w:bidi="fa-IR"/>
        </w:rPr>
        <w:t>7</w:t>
      </w:r>
      <w:r w:rsidRPr="00B76807">
        <w:rPr>
          <w:rFonts w:hint="cs"/>
          <w:b/>
          <w:bCs/>
          <w:sz w:val="18"/>
          <w:szCs w:val="18"/>
          <w:rtl/>
          <w:lang w:bidi="fa-IR"/>
        </w:rPr>
        <w:t xml:space="preserve">) </w:t>
      </w:r>
      <w:r w:rsidRPr="00B76807">
        <w:rPr>
          <w:rFonts w:hint="cs"/>
          <w:b/>
          <w:bCs/>
          <w:sz w:val="18"/>
          <w:szCs w:val="18"/>
          <w:rtl/>
        </w:rPr>
        <w:t xml:space="preserve">نقاط ضعف </w:t>
      </w:r>
      <w:proofErr w:type="spellStart"/>
      <w:r w:rsidRPr="00B76807">
        <w:rPr>
          <w:rFonts w:hint="cs"/>
          <w:b/>
          <w:bCs/>
          <w:sz w:val="18"/>
          <w:szCs w:val="18"/>
          <w:rtl/>
        </w:rPr>
        <w:t>عملكردي</w:t>
      </w:r>
      <w:proofErr w:type="spellEnd"/>
      <w:r w:rsidRPr="00B76807">
        <w:rPr>
          <w:rFonts w:hint="cs"/>
          <w:b/>
          <w:bCs/>
          <w:sz w:val="18"/>
          <w:szCs w:val="18"/>
          <w:rtl/>
        </w:rPr>
        <w:t xml:space="preserve"> ايران در </w:t>
      </w:r>
      <w:proofErr w:type="spellStart"/>
      <w:r w:rsidRPr="00B76807">
        <w:rPr>
          <w:rFonts w:hint="cs"/>
          <w:b/>
          <w:bCs/>
          <w:sz w:val="18"/>
          <w:szCs w:val="18"/>
          <w:rtl/>
        </w:rPr>
        <w:t>ارزيابي</w:t>
      </w:r>
      <w:proofErr w:type="spellEnd"/>
      <w:r w:rsidRPr="00B76807">
        <w:rPr>
          <w:rFonts w:hint="cs"/>
          <w:b/>
          <w:bCs/>
          <w:sz w:val="18"/>
          <w:szCs w:val="18"/>
          <w:rtl/>
        </w:rPr>
        <w:t xml:space="preserve"> </w:t>
      </w:r>
      <w:r w:rsidRPr="00B76807">
        <w:rPr>
          <w:b/>
          <w:bCs/>
          <w:sz w:val="18"/>
          <w:szCs w:val="18"/>
          <w:lang w:bidi="fa-IR"/>
        </w:rPr>
        <w:t>EGDI 2024</w:t>
      </w:r>
      <w:r w:rsidRPr="00B76807">
        <w:rPr>
          <w:rFonts w:hint="cs"/>
          <w:b/>
          <w:bCs/>
          <w:sz w:val="18"/>
          <w:szCs w:val="18"/>
          <w:rtl/>
        </w:rPr>
        <w:t xml:space="preserve"> را به ترتيب </w:t>
      </w:r>
      <w:proofErr w:type="spellStart"/>
      <w:r w:rsidRPr="00B76807">
        <w:rPr>
          <w:rFonts w:hint="cs"/>
          <w:b/>
          <w:bCs/>
          <w:sz w:val="18"/>
          <w:szCs w:val="18"/>
          <w:rtl/>
        </w:rPr>
        <w:t>اولويت</w:t>
      </w:r>
      <w:proofErr w:type="spellEnd"/>
      <w:r w:rsidRPr="00B76807">
        <w:rPr>
          <w:rFonts w:hint="cs"/>
          <w:b/>
          <w:bCs/>
          <w:sz w:val="18"/>
          <w:szCs w:val="18"/>
          <w:rtl/>
        </w:rPr>
        <w:t xml:space="preserve"> بالا به </w:t>
      </w:r>
      <w:proofErr w:type="spellStart"/>
      <w:r w:rsidRPr="00B76807">
        <w:rPr>
          <w:rFonts w:hint="cs"/>
          <w:b/>
          <w:bCs/>
          <w:sz w:val="18"/>
          <w:szCs w:val="18"/>
          <w:rtl/>
        </w:rPr>
        <w:t>پايين</w:t>
      </w:r>
      <w:proofErr w:type="spellEnd"/>
    </w:p>
    <w:tbl>
      <w:tblPr>
        <w:tblStyle w:val="TableGrid5"/>
        <w:tblpPr w:leftFromText="180" w:rightFromText="180" w:vertAnchor="text" w:tblpXSpec="right" w:tblpY="1"/>
        <w:bidiVisual/>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3177"/>
        <w:gridCol w:w="2243"/>
        <w:gridCol w:w="2520"/>
      </w:tblGrid>
      <w:tr w:rsidR="00871D1A" w:rsidRPr="009E0FAC" w14:paraId="58B2B27B" w14:textId="77777777" w:rsidTr="000107A8">
        <w:tc>
          <w:tcPr>
            <w:tcW w:w="759" w:type="pct"/>
            <w:tcBorders>
              <w:top w:val="single" w:sz="8" w:space="0" w:color="auto"/>
              <w:bottom w:val="single" w:sz="8" w:space="0" w:color="auto"/>
            </w:tcBorders>
            <w:vAlign w:val="center"/>
          </w:tcPr>
          <w:p w14:paraId="2CD24F68" w14:textId="77777777" w:rsidR="00871D1A" w:rsidRPr="00373C86" w:rsidRDefault="00871D1A" w:rsidP="000107A8">
            <w:pPr>
              <w:contextualSpacing/>
              <w:jc w:val="center"/>
              <w:rPr>
                <w:rFonts w:eastAsia="SimSun" w:cs="B Mitra"/>
                <w:sz w:val="20"/>
                <w:szCs w:val="22"/>
                <w:rtl/>
                <w:lang w:eastAsia="zh-CN"/>
              </w:rPr>
            </w:pPr>
            <w:r w:rsidRPr="00373C86">
              <w:rPr>
                <w:rFonts w:eastAsia="SimSun" w:cs="B Mitra" w:hint="cs"/>
                <w:sz w:val="20"/>
                <w:szCs w:val="22"/>
                <w:rtl/>
                <w:lang w:eastAsia="zh-CN"/>
              </w:rPr>
              <w:t xml:space="preserve">ترتيب </w:t>
            </w:r>
            <w:proofErr w:type="spellStart"/>
            <w:r w:rsidRPr="00373C86">
              <w:rPr>
                <w:rFonts w:eastAsia="SimSun" w:cs="B Mitra" w:hint="cs"/>
                <w:sz w:val="20"/>
                <w:szCs w:val="22"/>
                <w:rtl/>
                <w:lang w:eastAsia="zh-CN"/>
              </w:rPr>
              <w:t>اولويت</w:t>
            </w:r>
            <w:proofErr w:type="spellEnd"/>
            <w:r w:rsidRPr="00373C86">
              <w:rPr>
                <w:rFonts w:eastAsia="SimSun" w:cs="B Mitra" w:hint="cs"/>
                <w:sz w:val="20"/>
                <w:szCs w:val="22"/>
                <w:rtl/>
                <w:lang w:eastAsia="zh-CN"/>
              </w:rPr>
              <w:t xml:space="preserve"> از بالا به </w:t>
            </w:r>
            <w:proofErr w:type="spellStart"/>
            <w:r w:rsidRPr="00373C86">
              <w:rPr>
                <w:rFonts w:eastAsia="SimSun" w:cs="B Mitra" w:hint="cs"/>
                <w:sz w:val="20"/>
                <w:szCs w:val="22"/>
                <w:rtl/>
                <w:lang w:eastAsia="zh-CN"/>
              </w:rPr>
              <w:t>پايين</w:t>
            </w:r>
            <w:proofErr w:type="spellEnd"/>
          </w:p>
        </w:tc>
        <w:tc>
          <w:tcPr>
            <w:tcW w:w="2895" w:type="pct"/>
            <w:gridSpan w:val="2"/>
            <w:tcBorders>
              <w:top w:val="single" w:sz="8" w:space="0" w:color="auto"/>
              <w:bottom w:val="single" w:sz="8" w:space="0" w:color="auto"/>
            </w:tcBorders>
            <w:vAlign w:val="center"/>
          </w:tcPr>
          <w:p w14:paraId="1B3D26E5" w14:textId="77777777" w:rsidR="00871D1A" w:rsidRPr="00373C86" w:rsidRDefault="00871D1A" w:rsidP="000107A8">
            <w:pPr>
              <w:contextualSpacing/>
              <w:jc w:val="center"/>
              <w:rPr>
                <w:rFonts w:eastAsia="SimSun" w:cs="B Mitra"/>
                <w:sz w:val="20"/>
                <w:szCs w:val="22"/>
                <w:rtl/>
                <w:lang w:eastAsia="zh-CN"/>
              </w:rPr>
            </w:pPr>
            <w:r w:rsidRPr="00373C86">
              <w:rPr>
                <w:rFonts w:eastAsia="SimSun" w:cs="B Mitra" w:hint="cs"/>
                <w:sz w:val="20"/>
                <w:szCs w:val="22"/>
                <w:rtl/>
                <w:lang w:eastAsia="zh-CN"/>
              </w:rPr>
              <w:t xml:space="preserve">عنوان </w:t>
            </w:r>
            <w:proofErr w:type="spellStart"/>
            <w:r w:rsidRPr="00373C86">
              <w:rPr>
                <w:rFonts w:eastAsia="SimSun" w:cs="B Mitra" w:hint="cs"/>
                <w:sz w:val="20"/>
                <w:szCs w:val="22"/>
                <w:rtl/>
                <w:lang w:eastAsia="zh-CN"/>
              </w:rPr>
              <w:t>زيرشاخص</w:t>
            </w:r>
            <w:proofErr w:type="spellEnd"/>
            <w:r w:rsidRPr="00373C86">
              <w:rPr>
                <w:rFonts w:eastAsia="SimSun" w:cs="B Mitra" w:hint="cs"/>
                <w:sz w:val="20"/>
                <w:szCs w:val="22"/>
                <w:rtl/>
                <w:lang w:eastAsia="zh-CN"/>
              </w:rPr>
              <w:t xml:space="preserve"> از شاخص </w:t>
            </w:r>
            <w:proofErr w:type="gramStart"/>
            <w:r w:rsidRPr="00373C86">
              <w:rPr>
                <w:rFonts w:eastAsia="SimSun" w:cs="B Mitra" w:hint="cs"/>
                <w:sz w:val="20"/>
                <w:szCs w:val="22"/>
                <w:rtl/>
                <w:lang w:eastAsia="zh-CN"/>
              </w:rPr>
              <w:t>اصلي</w:t>
            </w:r>
            <w:proofErr w:type="gramEnd"/>
          </w:p>
        </w:tc>
        <w:tc>
          <w:tcPr>
            <w:tcW w:w="1346" w:type="pct"/>
            <w:tcBorders>
              <w:top w:val="single" w:sz="8" w:space="0" w:color="auto"/>
              <w:bottom w:val="single" w:sz="8" w:space="0" w:color="auto"/>
            </w:tcBorders>
            <w:vAlign w:val="center"/>
          </w:tcPr>
          <w:p w14:paraId="1409D811" w14:textId="77777777" w:rsidR="00871D1A" w:rsidRPr="00373C86" w:rsidRDefault="00871D1A" w:rsidP="000107A8">
            <w:pPr>
              <w:contextualSpacing/>
              <w:jc w:val="center"/>
              <w:rPr>
                <w:rFonts w:eastAsia="SimSun" w:cs="B Mitra"/>
                <w:sz w:val="20"/>
                <w:szCs w:val="22"/>
                <w:rtl/>
                <w:lang w:eastAsia="zh-CN"/>
              </w:rPr>
            </w:pPr>
            <w:r w:rsidRPr="00373C86">
              <w:rPr>
                <w:rFonts w:eastAsia="SimSun" w:cs="B Mitra" w:hint="cs"/>
                <w:sz w:val="20"/>
                <w:szCs w:val="22"/>
                <w:rtl/>
                <w:lang w:eastAsia="zh-CN"/>
              </w:rPr>
              <w:t xml:space="preserve">عنوان شاخص </w:t>
            </w:r>
            <w:proofErr w:type="gramStart"/>
            <w:r w:rsidRPr="00373C86">
              <w:rPr>
                <w:rFonts w:eastAsia="SimSun" w:cs="B Mitra" w:hint="cs"/>
                <w:sz w:val="20"/>
                <w:szCs w:val="22"/>
                <w:rtl/>
                <w:lang w:eastAsia="zh-CN"/>
              </w:rPr>
              <w:t>اصلي</w:t>
            </w:r>
            <w:proofErr w:type="gramEnd"/>
          </w:p>
        </w:tc>
      </w:tr>
      <w:tr w:rsidR="00871D1A" w:rsidRPr="009E0FAC" w14:paraId="70A375EF" w14:textId="77777777" w:rsidTr="000107A8">
        <w:tc>
          <w:tcPr>
            <w:tcW w:w="759" w:type="pct"/>
            <w:vMerge w:val="restart"/>
            <w:tcBorders>
              <w:top w:val="single" w:sz="8" w:space="0" w:color="auto"/>
            </w:tcBorders>
            <w:vAlign w:val="center"/>
          </w:tcPr>
          <w:p w14:paraId="5A75FC43"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1</w:t>
            </w:r>
          </w:p>
        </w:tc>
        <w:tc>
          <w:tcPr>
            <w:tcW w:w="1697" w:type="pct"/>
            <w:tcBorders>
              <w:top w:val="single" w:sz="8" w:space="0" w:color="auto"/>
            </w:tcBorders>
            <w:vAlign w:val="center"/>
          </w:tcPr>
          <w:p w14:paraId="7B5B7F89"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 xml:space="preserve">انعكاس نظرات در </w:t>
            </w:r>
            <w:proofErr w:type="spellStart"/>
            <w:r w:rsidRPr="009E0FAC">
              <w:rPr>
                <w:rFonts w:eastAsia="SimSun" w:cs="B Mitra" w:hint="cs"/>
                <w:sz w:val="20"/>
                <w:szCs w:val="22"/>
                <w:rtl/>
                <w:lang w:eastAsia="zh-CN"/>
              </w:rPr>
              <w:t>تصميم</w:t>
            </w:r>
            <w:r w:rsidRPr="009E0FAC">
              <w:rPr>
                <w:rFonts w:eastAsia="SimSun" w:cs="B Mitra"/>
                <w:sz w:val="20"/>
                <w:szCs w:val="22"/>
                <w:rtl/>
                <w:lang w:eastAsia="zh-CN"/>
              </w:rPr>
              <w:softHyphen/>
            </w:r>
            <w:r w:rsidRPr="009E0FAC">
              <w:rPr>
                <w:rFonts w:eastAsia="SimSun" w:cs="B Mitra" w:hint="cs"/>
                <w:sz w:val="20"/>
                <w:szCs w:val="22"/>
                <w:rtl/>
                <w:lang w:eastAsia="zh-CN"/>
              </w:rPr>
              <w:t>گيري</w:t>
            </w:r>
            <w:proofErr w:type="spellEnd"/>
            <w:r w:rsidRPr="009E0FAC">
              <w:rPr>
                <w:rFonts w:eastAsia="SimSun" w:cs="B Mitra" w:hint="cs"/>
                <w:sz w:val="20"/>
                <w:szCs w:val="22"/>
                <w:rtl/>
                <w:lang w:eastAsia="zh-CN"/>
              </w:rPr>
              <w:t xml:space="preserve"> </w:t>
            </w:r>
            <w:proofErr w:type="spellStart"/>
            <w:r w:rsidRPr="009E0FAC">
              <w:rPr>
                <w:rFonts w:eastAsia="SimSun" w:cs="B Mitra" w:hint="cs"/>
                <w:sz w:val="20"/>
                <w:szCs w:val="22"/>
                <w:rtl/>
                <w:lang w:eastAsia="zh-CN"/>
              </w:rPr>
              <w:t>الكترونيكي</w:t>
            </w:r>
            <w:proofErr w:type="spellEnd"/>
          </w:p>
        </w:tc>
        <w:tc>
          <w:tcPr>
            <w:tcW w:w="1198" w:type="pct"/>
            <w:tcBorders>
              <w:top w:val="single" w:sz="8" w:space="0" w:color="auto"/>
            </w:tcBorders>
            <w:vAlign w:val="center"/>
          </w:tcPr>
          <w:p w14:paraId="0038ABE0" w14:textId="77777777" w:rsidR="00871D1A" w:rsidRPr="009E0FAC" w:rsidRDefault="00871D1A" w:rsidP="000107A8">
            <w:pPr>
              <w:contextualSpacing/>
              <w:jc w:val="center"/>
              <w:rPr>
                <w:rFonts w:eastAsia="SimSun" w:cs="B Mitra"/>
                <w:sz w:val="20"/>
                <w:szCs w:val="22"/>
                <w:rtl/>
                <w:lang w:eastAsia="zh-CN"/>
              </w:rPr>
            </w:pPr>
            <w:proofErr w:type="spellStart"/>
            <w:r w:rsidRPr="009E0FAC">
              <w:rPr>
                <w:rFonts w:eastAsia="SimSun" w:cs="B Mitra" w:hint="cs"/>
                <w:sz w:val="20"/>
                <w:szCs w:val="22"/>
                <w:rtl/>
                <w:lang w:eastAsia="zh-CN"/>
              </w:rPr>
              <w:t>مشاركت</w:t>
            </w:r>
            <w:proofErr w:type="spellEnd"/>
            <w:r w:rsidRPr="009E0FAC">
              <w:rPr>
                <w:rFonts w:eastAsia="SimSun" w:cs="B Mitra" w:hint="cs"/>
                <w:sz w:val="20"/>
                <w:szCs w:val="22"/>
                <w:rtl/>
                <w:lang w:eastAsia="zh-CN"/>
              </w:rPr>
              <w:t xml:space="preserve"> </w:t>
            </w:r>
            <w:proofErr w:type="spellStart"/>
            <w:r w:rsidRPr="009E0FAC">
              <w:rPr>
                <w:rFonts w:eastAsia="SimSun" w:cs="B Mitra" w:hint="cs"/>
                <w:sz w:val="20"/>
                <w:szCs w:val="22"/>
                <w:rtl/>
                <w:lang w:eastAsia="zh-CN"/>
              </w:rPr>
              <w:t>الكترونيكي</w:t>
            </w:r>
            <w:proofErr w:type="spellEnd"/>
          </w:p>
        </w:tc>
        <w:tc>
          <w:tcPr>
            <w:tcW w:w="1346" w:type="pct"/>
            <w:tcBorders>
              <w:top w:val="single" w:sz="8" w:space="0" w:color="auto"/>
            </w:tcBorders>
            <w:vAlign w:val="center"/>
          </w:tcPr>
          <w:p w14:paraId="192662A8"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 xml:space="preserve">ارائه </w:t>
            </w:r>
            <w:proofErr w:type="spellStart"/>
            <w:r w:rsidRPr="009E0FAC">
              <w:rPr>
                <w:rFonts w:eastAsia="SimSun" w:cs="B Mitra" w:hint="cs"/>
                <w:sz w:val="20"/>
                <w:szCs w:val="22"/>
                <w:rtl/>
                <w:lang w:eastAsia="zh-CN"/>
              </w:rPr>
              <w:t>آنلاين</w:t>
            </w:r>
            <w:proofErr w:type="spellEnd"/>
            <w:r w:rsidRPr="009E0FAC">
              <w:rPr>
                <w:rFonts w:eastAsia="SimSun" w:cs="B Mitra" w:hint="cs"/>
                <w:sz w:val="20"/>
                <w:szCs w:val="22"/>
                <w:rtl/>
                <w:lang w:eastAsia="zh-CN"/>
              </w:rPr>
              <w:t xml:space="preserve"> خدمات</w:t>
            </w:r>
          </w:p>
        </w:tc>
      </w:tr>
      <w:tr w:rsidR="00871D1A" w:rsidRPr="009E0FAC" w14:paraId="10764B1F" w14:textId="77777777" w:rsidTr="000107A8">
        <w:tc>
          <w:tcPr>
            <w:tcW w:w="759" w:type="pct"/>
            <w:vMerge/>
            <w:vAlign w:val="center"/>
          </w:tcPr>
          <w:p w14:paraId="49F05528" w14:textId="77777777" w:rsidR="00871D1A" w:rsidRPr="009E0FAC" w:rsidRDefault="00871D1A" w:rsidP="000107A8">
            <w:pPr>
              <w:contextualSpacing/>
              <w:jc w:val="center"/>
              <w:rPr>
                <w:rFonts w:eastAsia="SimSun" w:cs="B Mitra"/>
                <w:sz w:val="20"/>
                <w:szCs w:val="22"/>
                <w:rtl/>
                <w:lang w:eastAsia="zh-CN"/>
              </w:rPr>
            </w:pPr>
          </w:p>
        </w:tc>
        <w:tc>
          <w:tcPr>
            <w:tcW w:w="1697" w:type="pct"/>
            <w:tcBorders>
              <w:bottom w:val="single" w:sz="4" w:space="0" w:color="auto"/>
            </w:tcBorders>
            <w:vAlign w:val="center"/>
          </w:tcPr>
          <w:p w14:paraId="23FFAAD6"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e-decision-making</w:t>
            </w:r>
          </w:p>
        </w:tc>
        <w:tc>
          <w:tcPr>
            <w:tcW w:w="1198" w:type="pct"/>
            <w:tcBorders>
              <w:bottom w:val="single" w:sz="4" w:space="0" w:color="auto"/>
            </w:tcBorders>
            <w:vAlign w:val="center"/>
          </w:tcPr>
          <w:p w14:paraId="22499C46"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E-participation (EPI)</w:t>
            </w:r>
          </w:p>
        </w:tc>
        <w:tc>
          <w:tcPr>
            <w:tcW w:w="1346" w:type="pct"/>
            <w:tcBorders>
              <w:bottom w:val="single" w:sz="4" w:space="0" w:color="auto"/>
            </w:tcBorders>
            <w:vAlign w:val="center"/>
          </w:tcPr>
          <w:p w14:paraId="7CFCFCAC"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Online Services Index (OSI)</w:t>
            </w:r>
          </w:p>
        </w:tc>
      </w:tr>
      <w:tr w:rsidR="00871D1A" w:rsidRPr="009E0FAC" w14:paraId="60290B21" w14:textId="77777777" w:rsidTr="000107A8">
        <w:tc>
          <w:tcPr>
            <w:tcW w:w="759" w:type="pct"/>
            <w:vMerge w:val="restart"/>
            <w:vAlign w:val="center"/>
          </w:tcPr>
          <w:p w14:paraId="252CA8D3"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2</w:t>
            </w:r>
          </w:p>
        </w:tc>
        <w:tc>
          <w:tcPr>
            <w:tcW w:w="1697" w:type="pct"/>
            <w:tcBorders>
              <w:top w:val="single" w:sz="4" w:space="0" w:color="auto"/>
            </w:tcBorders>
            <w:vAlign w:val="center"/>
          </w:tcPr>
          <w:p w14:paraId="3D5561D9"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اجراي مشاوره/</w:t>
            </w:r>
            <w:proofErr w:type="spellStart"/>
            <w:r w:rsidRPr="009E0FAC">
              <w:rPr>
                <w:rFonts w:eastAsia="SimSun" w:cs="B Mitra" w:hint="cs"/>
                <w:sz w:val="20"/>
                <w:szCs w:val="22"/>
                <w:rtl/>
                <w:lang w:eastAsia="zh-CN"/>
              </w:rPr>
              <w:t>مشاركت</w:t>
            </w:r>
            <w:proofErr w:type="spellEnd"/>
            <w:r w:rsidRPr="009E0FAC">
              <w:rPr>
                <w:rFonts w:eastAsia="SimSun" w:cs="B Mitra" w:hint="cs"/>
                <w:sz w:val="20"/>
                <w:szCs w:val="22"/>
                <w:rtl/>
                <w:lang w:eastAsia="zh-CN"/>
              </w:rPr>
              <w:t xml:space="preserve"> </w:t>
            </w:r>
            <w:proofErr w:type="spellStart"/>
            <w:r w:rsidRPr="009E0FAC">
              <w:rPr>
                <w:rFonts w:eastAsia="SimSun" w:cs="B Mitra" w:hint="cs"/>
                <w:sz w:val="20"/>
                <w:szCs w:val="22"/>
                <w:rtl/>
                <w:lang w:eastAsia="zh-CN"/>
              </w:rPr>
              <w:t>الكترونيكي</w:t>
            </w:r>
            <w:proofErr w:type="spellEnd"/>
          </w:p>
        </w:tc>
        <w:tc>
          <w:tcPr>
            <w:tcW w:w="1198" w:type="pct"/>
            <w:tcBorders>
              <w:top w:val="single" w:sz="4" w:space="0" w:color="auto"/>
            </w:tcBorders>
            <w:vAlign w:val="center"/>
          </w:tcPr>
          <w:p w14:paraId="0F978858" w14:textId="77777777" w:rsidR="00871D1A" w:rsidRPr="009E0FAC" w:rsidRDefault="00871D1A" w:rsidP="000107A8">
            <w:pPr>
              <w:contextualSpacing/>
              <w:jc w:val="center"/>
              <w:rPr>
                <w:rFonts w:eastAsia="SimSun" w:cs="B Mitra"/>
                <w:sz w:val="20"/>
                <w:szCs w:val="22"/>
                <w:rtl/>
                <w:lang w:eastAsia="zh-CN"/>
              </w:rPr>
            </w:pPr>
            <w:proofErr w:type="spellStart"/>
            <w:r w:rsidRPr="009E0FAC">
              <w:rPr>
                <w:rFonts w:eastAsia="SimSun" w:cs="B Mitra" w:hint="cs"/>
                <w:sz w:val="20"/>
                <w:szCs w:val="22"/>
                <w:rtl/>
                <w:lang w:eastAsia="zh-CN"/>
              </w:rPr>
              <w:t>مشاركت</w:t>
            </w:r>
            <w:proofErr w:type="spellEnd"/>
            <w:r w:rsidRPr="009E0FAC">
              <w:rPr>
                <w:rFonts w:eastAsia="SimSun" w:cs="B Mitra" w:hint="cs"/>
                <w:sz w:val="20"/>
                <w:szCs w:val="22"/>
                <w:rtl/>
                <w:lang w:eastAsia="zh-CN"/>
              </w:rPr>
              <w:t xml:space="preserve"> </w:t>
            </w:r>
            <w:proofErr w:type="spellStart"/>
            <w:r w:rsidRPr="009E0FAC">
              <w:rPr>
                <w:rFonts w:eastAsia="SimSun" w:cs="B Mitra" w:hint="cs"/>
                <w:sz w:val="20"/>
                <w:szCs w:val="22"/>
                <w:rtl/>
                <w:lang w:eastAsia="zh-CN"/>
              </w:rPr>
              <w:t>الكترونيكي</w:t>
            </w:r>
            <w:proofErr w:type="spellEnd"/>
          </w:p>
        </w:tc>
        <w:tc>
          <w:tcPr>
            <w:tcW w:w="1346" w:type="pct"/>
            <w:tcBorders>
              <w:top w:val="single" w:sz="4" w:space="0" w:color="auto"/>
            </w:tcBorders>
            <w:vAlign w:val="center"/>
          </w:tcPr>
          <w:p w14:paraId="43564886"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 xml:space="preserve">ارائه </w:t>
            </w:r>
            <w:proofErr w:type="spellStart"/>
            <w:r w:rsidRPr="009E0FAC">
              <w:rPr>
                <w:rFonts w:eastAsia="SimSun" w:cs="B Mitra" w:hint="cs"/>
                <w:sz w:val="20"/>
                <w:szCs w:val="22"/>
                <w:rtl/>
                <w:lang w:eastAsia="zh-CN"/>
              </w:rPr>
              <w:t>آنلاين</w:t>
            </w:r>
            <w:proofErr w:type="spellEnd"/>
            <w:r w:rsidRPr="009E0FAC">
              <w:rPr>
                <w:rFonts w:eastAsia="SimSun" w:cs="B Mitra" w:hint="cs"/>
                <w:sz w:val="20"/>
                <w:szCs w:val="22"/>
                <w:rtl/>
                <w:lang w:eastAsia="zh-CN"/>
              </w:rPr>
              <w:t xml:space="preserve"> خدمات</w:t>
            </w:r>
          </w:p>
        </w:tc>
      </w:tr>
      <w:tr w:rsidR="00871D1A" w:rsidRPr="009E0FAC" w14:paraId="269DC05B" w14:textId="77777777" w:rsidTr="000107A8">
        <w:tc>
          <w:tcPr>
            <w:tcW w:w="759" w:type="pct"/>
            <w:vMerge/>
            <w:vAlign w:val="center"/>
          </w:tcPr>
          <w:p w14:paraId="219CD1A6" w14:textId="77777777" w:rsidR="00871D1A" w:rsidRPr="009E0FAC" w:rsidRDefault="00871D1A" w:rsidP="000107A8">
            <w:pPr>
              <w:contextualSpacing/>
              <w:jc w:val="center"/>
              <w:rPr>
                <w:rFonts w:eastAsia="SimSun" w:cs="B Mitra"/>
                <w:sz w:val="20"/>
                <w:szCs w:val="22"/>
                <w:rtl/>
                <w:lang w:eastAsia="zh-CN"/>
              </w:rPr>
            </w:pPr>
          </w:p>
        </w:tc>
        <w:tc>
          <w:tcPr>
            <w:tcW w:w="1697" w:type="pct"/>
            <w:tcBorders>
              <w:bottom w:val="single" w:sz="4" w:space="0" w:color="auto"/>
            </w:tcBorders>
            <w:vAlign w:val="center"/>
          </w:tcPr>
          <w:p w14:paraId="18238CEC"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e-consultation</w:t>
            </w:r>
          </w:p>
        </w:tc>
        <w:tc>
          <w:tcPr>
            <w:tcW w:w="1198" w:type="pct"/>
            <w:tcBorders>
              <w:bottom w:val="single" w:sz="4" w:space="0" w:color="auto"/>
            </w:tcBorders>
            <w:vAlign w:val="center"/>
          </w:tcPr>
          <w:p w14:paraId="26E1F561"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E-participation (EPI)</w:t>
            </w:r>
          </w:p>
        </w:tc>
        <w:tc>
          <w:tcPr>
            <w:tcW w:w="1346" w:type="pct"/>
            <w:tcBorders>
              <w:bottom w:val="single" w:sz="4" w:space="0" w:color="auto"/>
            </w:tcBorders>
            <w:vAlign w:val="center"/>
          </w:tcPr>
          <w:p w14:paraId="458F5431"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Online Services Index (OSI)</w:t>
            </w:r>
          </w:p>
        </w:tc>
      </w:tr>
      <w:tr w:rsidR="00871D1A" w:rsidRPr="009E0FAC" w14:paraId="7958ED73" w14:textId="77777777" w:rsidTr="000107A8">
        <w:tc>
          <w:tcPr>
            <w:tcW w:w="759" w:type="pct"/>
            <w:vMerge w:val="restart"/>
            <w:vAlign w:val="center"/>
          </w:tcPr>
          <w:p w14:paraId="0CE933C3"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3</w:t>
            </w:r>
          </w:p>
        </w:tc>
        <w:tc>
          <w:tcPr>
            <w:tcW w:w="1697" w:type="pct"/>
            <w:tcBorders>
              <w:top w:val="single" w:sz="4" w:space="0" w:color="auto"/>
            </w:tcBorders>
            <w:vAlign w:val="center"/>
          </w:tcPr>
          <w:p w14:paraId="69736501" w14:textId="77777777" w:rsidR="00871D1A" w:rsidRPr="009E0FAC" w:rsidRDefault="00871D1A" w:rsidP="000107A8">
            <w:pPr>
              <w:contextualSpacing/>
              <w:jc w:val="center"/>
              <w:rPr>
                <w:rFonts w:eastAsia="SimSun" w:cs="B Mitra"/>
                <w:sz w:val="20"/>
                <w:szCs w:val="22"/>
                <w:rtl/>
                <w:lang w:eastAsia="zh-CN"/>
              </w:rPr>
            </w:pPr>
            <w:proofErr w:type="spellStart"/>
            <w:r w:rsidRPr="009E0FAC">
              <w:rPr>
                <w:rFonts w:eastAsia="SimSun" w:cs="B Mitra" w:hint="cs"/>
                <w:sz w:val="20"/>
                <w:szCs w:val="22"/>
                <w:rtl/>
                <w:lang w:eastAsia="zh-CN"/>
              </w:rPr>
              <w:t>نمايش</w:t>
            </w:r>
            <w:proofErr w:type="spellEnd"/>
            <w:r w:rsidRPr="009E0FAC">
              <w:rPr>
                <w:rFonts w:eastAsia="SimSun" w:cs="B Mitra" w:hint="cs"/>
                <w:sz w:val="20"/>
                <w:szCs w:val="22"/>
                <w:rtl/>
                <w:lang w:eastAsia="zh-CN"/>
              </w:rPr>
              <w:t xml:space="preserve"> اطلاعات</w:t>
            </w:r>
          </w:p>
        </w:tc>
        <w:tc>
          <w:tcPr>
            <w:tcW w:w="1198" w:type="pct"/>
            <w:tcBorders>
              <w:top w:val="single" w:sz="4" w:space="0" w:color="auto"/>
            </w:tcBorders>
            <w:vAlign w:val="center"/>
          </w:tcPr>
          <w:p w14:paraId="0AF6B4CD" w14:textId="77777777" w:rsidR="00871D1A" w:rsidRPr="009E0FAC" w:rsidRDefault="00871D1A" w:rsidP="000107A8">
            <w:pPr>
              <w:contextualSpacing/>
              <w:jc w:val="center"/>
              <w:rPr>
                <w:rFonts w:eastAsia="SimSun" w:cs="B Mitra"/>
                <w:sz w:val="20"/>
                <w:szCs w:val="22"/>
                <w:rtl/>
                <w:lang w:eastAsia="zh-CN"/>
              </w:rPr>
            </w:pPr>
            <w:proofErr w:type="spellStart"/>
            <w:r w:rsidRPr="009E0FAC">
              <w:rPr>
                <w:rFonts w:eastAsia="SimSun" w:cs="B Mitra" w:hint="cs"/>
                <w:sz w:val="20"/>
                <w:szCs w:val="22"/>
                <w:rtl/>
                <w:lang w:eastAsia="zh-CN"/>
              </w:rPr>
              <w:t>مشاركت</w:t>
            </w:r>
            <w:proofErr w:type="spellEnd"/>
            <w:r w:rsidRPr="009E0FAC">
              <w:rPr>
                <w:rFonts w:eastAsia="SimSun" w:cs="B Mitra" w:hint="cs"/>
                <w:sz w:val="20"/>
                <w:szCs w:val="22"/>
                <w:rtl/>
                <w:lang w:eastAsia="zh-CN"/>
              </w:rPr>
              <w:t xml:space="preserve"> </w:t>
            </w:r>
            <w:proofErr w:type="spellStart"/>
            <w:r w:rsidRPr="009E0FAC">
              <w:rPr>
                <w:rFonts w:eastAsia="SimSun" w:cs="B Mitra" w:hint="cs"/>
                <w:sz w:val="20"/>
                <w:szCs w:val="22"/>
                <w:rtl/>
                <w:lang w:eastAsia="zh-CN"/>
              </w:rPr>
              <w:t>الكترونيكي</w:t>
            </w:r>
            <w:proofErr w:type="spellEnd"/>
          </w:p>
        </w:tc>
        <w:tc>
          <w:tcPr>
            <w:tcW w:w="1346" w:type="pct"/>
            <w:tcBorders>
              <w:top w:val="single" w:sz="4" w:space="0" w:color="auto"/>
            </w:tcBorders>
            <w:vAlign w:val="center"/>
          </w:tcPr>
          <w:p w14:paraId="3582E35B"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 xml:space="preserve">ارائه </w:t>
            </w:r>
            <w:proofErr w:type="spellStart"/>
            <w:r w:rsidRPr="009E0FAC">
              <w:rPr>
                <w:rFonts w:eastAsia="SimSun" w:cs="B Mitra" w:hint="cs"/>
                <w:sz w:val="20"/>
                <w:szCs w:val="22"/>
                <w:rtl/>
                <w:lang w:eastAsia="zh-CN"/>
              </w:rPr>
              <w:t>آنلاين</w:t>
            </w:r>
            <w:proofErr w:type="spellEnd"/>
            <w:r w:rsidRPr="009E0FAC">
              <w:rPr>
                <w:rFonts w:eastAsia="SimSun" w:cs="B Mitra" w:hint="cs"/>
                <w:sz w:val="20"/>
                <w:szCs w:val="22"/>
                <w:rtl/>
                <w:lang w:eastAsia="zh-CN"/>
              </w:rPr>
              <w:t xml:space="preserve"> خدمات</w:t>
            </w:r>
          </w:p>
        </w:tc>
      </w:tr>
      <w:tr w:rsidR="00871D1A" w:rsidRPr="009E0FAC" w14:paraId="61CC2EFB" w14:textId="77777777" w:rsidTr="000107A8">
        <w:tc>
          <w:tcPr>
            <w:tcW w:w="759" w:type="pct"/>
            <w:vMerge/>
            <w:vAlign w:val="center"/>
          </w:tcPr>
          <w:p w14:paraId="639A5B59" w14:textId="77777777" w:rsidR="00871D1A" w:rsidRPr="009E0FAC" w:rsidRDefault="00871D1A" w:rsidP="000107A8">
            <w:pPr>
              <w:contextualSpacing/>
              <w:jc w:val="center"/>
              <w:rPr>
                <w:rFonts w:eastAsia="SimSun" w:cs="B Mitra"/>
                <w:sz w:val="20"/>
                <w:szCs w:val="22"/>
                <w:rtl/>
                <w:lang w:eastAsia="zh-CN"/>
              </w:rPr>
            </w:pPr>
          </w:p>
        </w:tc>
        <w:tc>
          <w:tcPr>
            <w:tcW w:w="1697" w:type="pct"/>
            <w:tcBorders>
              <w:bottom w:val="single" w:sz="4" w:space="0" w:color="auto"/>
            </w:tcBorders>
            <w:vAlign w:val="center"/>
          </w:tcPr>
          <w:p w14:paraId="33AF47DD"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e-information</w:t>
            </w:r>
          </w:p>
        </w:tc>
        <w:tc>
          <w:tcPr>
            <w:tcW w:w="1198" w:type="pct"/>
            <w:tcBorders>
              <w:bottom w:val="single" w:sz="4" w:space="0" w:color="auto"/>
            </w:tcBorders>
            <w:vAlign w:val="center"/>
          </w:tcPr>
          <w:p w14:paraId="6664BDA7"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E-participation (EPI)</w:t>
            </w:r>
          </w:p>
        </w:tc>
        <w:tc>
          <w:tcPr>
            <w:tcW w:w="1346" w:type="pct"/>
            <w:tcBorders>
              <w:bottom w:val="single" w:sz="4" w:space="0" w:color="auto"/>
            </w:tcBorders>
            <w:vAlign w:val="center"/>
          </w:tcPr>
          <w:p w14:paraId="41CC9DBD"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Online Services Index (OSI)</w:t>
            </w:r>
          </w:p>
        </w:tc>
      </w:tr>
      <w:tr w:rsidR="00871D1A" w:rsidRPr="009E0FAC" w14:paraId="50EF0AD6" w14:textId="77777777" w:rsidTr="000107A8">
        <w:tc>
          <w:tcPr>
            <w:tcW w:w="759" w:type="pct"/>
            <w:vMerge w:val="restart"/>
            <w:vAlign w:val="center"/>
          </w:tcPr>
          <w:p w14:paraId="71332C6C"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4</w:t>
            </w:r>
          </w:p>
        </w:tc>
        <w:tc>
          <w:tcPr>
            <w:tcW w:w="2895" w:type="pct"/>
            <w:gridSpan w:val="2"/>
            <w:tcBorders>
              <w:top w:val="single" w:sz="4" w:space="0" w:color="auto"/>
            </w:tcBorders>
            <w:vAlign w:val="center"/>
          </w:tcPr>
          <w:p w14:paraId="533C11E3" w14:textId="77777777" w:rsidR="00871D1A" w:rsidRPr="009E0FAC" w:rsidRDefault="00871D1A" w:rsidP="000107A8">
            <w:pPr>
              <w:bidi/>
              <w:contextualSpacing/>
              <w:jc w:val="center"/>
              <w:rPr>
                <w:rFonts w:eastAsia="SimSun" w:cs="B Mitra"/>
                <w:sz w:val="20"/>
                <w:szCs w:val="22"/>
                <w:rtl/>
                <w:lang w:eastAsia="zh-CN"/>
              </w:rPr>
            </w:pPr>
            <w:r w:rsidRPr="009E0FAC">
              <w:rPr>
                <w:rFonts w:eastAsia="SimSun" w:cs="B Mitra" w:hint="cs"/>
                <w:sz w:val="20"/>
                <w:szCs w:val="22"/>
                <w:rtl/>
                <w:lang w:eastAsia="zh-CN"/>
              </w:rPr>
              <w:t xml:space="preserve">سواد دولت </w:t>
            </w:r>
            <w:proofErr w:type="spellStart"/>
            <w:r w:rsidRPr="009E0FAC">
              <w:rPr>
                <w:rFonts w:eastAsia="SimSun" w:cs="B Mitra" w:hint="cs"/>
                <w:sz w:val="20"/>
                <w:szCs w:val="22"/>
                <w:rtl/>
                <w:lang w:eastAsia="zh-CN"/>
              </w:rPr>
              <w:t>الكترونيكي</w:t>
            </w:r>
            <w:proofErr w:type="spellEnd"/>
            <w:r w:rsidRPr="009E0FAC">
              <w:rPr>
                <w:rFonts w:eastAsia="SimSun" w:cs="B Mitra" w:hint="cs"/>
                <w:sz w:val="20"/>
                <w:szCs w:val="22"/>
                <w:rtl/>
                <w:lang w:eastAsia="zh-CN"/>
              </w:rPr>
              <w:t xml:space="preserve"> (</w:t>
            </w:r>
            <w:proofErr w:type="spellStart"/>
            <w:r w:rsidRPr="009E0FAC">
              <w:rPr>
                <w:rFonts w:eastAsia="SimSun" w:cs="B Mitra" w:hint="cs"/>
                <w:sz w:val="20"/>
                <w:szCs w:val="22"/>
                <w:rtl/>
                <w:lang w:eastAsia="zh-CN"/>
              </w:rPr>
              <w:t>زیرشاخص</w:t>
            </w:r>
            <w:proofErr w:type="spellEnd"/>
            <w:r w:rsidRPr="009E0FAC">
              <w:rPr>
                <w:rFonts w:eastAsia="SimSun" w:cs="B Mitra" w:hint="cs"/>
                <w:sz w:val="20"/>
                <w:szCs w:val="22"/>
                <w:rtl/>
                <w:lang w:eastAsia="zh-CN"/>
              </w:rPr>
              <w:t xml:space="preserve"> </w:t>
            </w:r>
            <w:proofErr w:type="spellStart"/>
            <w:r w:rsidRPr="009E0FAC">
              <w:rPr>
                <w:rFonts w:eastAsia="SimSun" w:cs="B Mitra" w:hint="cs"/>
                <w:sz w:val="20"/>
                <w:szCs w:val="22"/>
                <w:rtl/>
                <w:lang w:eastAsia="zh-CN"/>
              </w:rPr>
              <w:t>جدید</w:t>
            </w:r>
            <w:proofErr w:type="spellEnd"/>
            <w:r w:rsidRPr="009E0FAC">
              <w:rPr>
                <w:rFonts w:eastAsia="SimSun" w:cs="B Mitra" w:hint="cs"/>
                <w:sz w:val="20"/>
                <w:szCs w:val="22"/>
                <w:rtl/>
                <w:lang w:eastAsia="zh-CN"/>
              </w:rPr>
              <w:t xml:space="preserve"> در </w:t>
            </w:r>
            <w:r w:rsidRPr="009E0FAC">
              <w:rPr>
                <w:rFonts w:eastAsia="SimSun" w:cs="B Mitra"/>
                <w:sz w:val="20"/>
                <w:szCs w:val="22"/>
                <w:lang w:eastAsia="zh-CN"/>
              </w:rPr>
              <w:t>EGDI 2024</w:t>
            </w:r>
            <w:r w:rsidRPr="009E0FAC">
              <w:rPr>
                <w:rFonts w:eastAsia="SimSun" w:cs="B Mitra" w:hint="cs"/>
                <w:sz w:val="20"/>
                <w:szCs w:val="22"/>
                <w:rtl/>
                <w:lang w:eastAsia="zh-CN"/>
              </w:rPr>
              <w:t>)</w:t>
            </w:r>
          </w:p>
        </w:tc>
        <w:tc>
          <w:tcPr>
            <w:tcW w:w="1346" w:type="pct"/>
            <w:tcBorders>
              <w:top w:val="single" w:sz="4" w:space="0" w:color="auto"/>
            </w:tcBorders>
            <w:vAlign w:val="center"/>
          </w:tcPr>
          <w:p w14:paraId="4287059C" w14:textId="77777777" w:rsidR="00871D1A" w:rsidRPr="009E0FAC" w:rsidRDefault="00871D1A" w:rsidP="000107A8">
            <w:pPr>
              <w:contextualSpacing/>
              <w:jc w:val="center"/>
              <w:rPr>
                <w:rFonts w:eastAsia="SimSun" w:cs="B Mitra"/>
                <w:sz w:val="20"/>
                <w:szCs w:val="22"/>
                <w:rtl/>
                <w:lang w:eastAsia="zh-CN"/>
              </w:rPr>
            </w:pPr>
            <w:proofErr w:type="spellStart"/>
            <w:r w:rsidRPr="009E0FAC">
              <w:rPr>
                <w:rFonts w:eastAsia="SimSun" w:cs="B Mitra" w:hint="cs"/>
                <w:sz w:val="20"/>
                <w:szCs w:val="22"/>
                <w:rtl/>
                <w:lang w:eastAsia="zh-CN"/>
              </w:rPr>
              <w:t>سرمايه</w:t>
            </w:r>
            <w:proofErr w:type="spellEnd"/>
            <w:r w:rsidRPr="009E0FAC">
              <w:rPr>
                <w:rFonts w:eastAsia="SimSun" w:cs="B Mitra" w:hint="cs"/>
                <w:sz w:val="20"/>
                <w:szCs w:val="22"/>
                <w:rtl/>
                <w:lang w:eastAsia="zh-CN"/>
              </w:rPr>
              <w:t xml:space="preserve"> انساني</w:t>
            </w:r>
          </w:p>
        </w:tc>
      </w:tr>
      <w:tr w:rsidR="00871D1A" w:rsidRPr="009E0FAC" w14:paraId="1F56D754" w14:textId="77777777" w:rsidTr="000107A8">
        <w:tc>
          <w:tcPr>
            <w:tcW w:w="759" w:type="pct"/>
            <w:vMerge/>
            <w:vAlign w:val="center"/>
          </w:tcPr>
          <w:p w14:paraId="7D7F936C" w14:textId="77777777" w:rsidR="00871D1A" w:rsidRPr="009E0FAC" w:rsidRDefault="00871D1A" w:rsidP="000107A8">
            <w:pPr>
              <w:contextualSpacing/>
              <w:jc w:val="center"/>
              <w:rPr>
                <w:rFonts w:eastAsia="SimSun" w:cs="B Mitra"/>
                <w:sz w:val="20"/>
                <w:szCs w:val="22"/>
                <w:rtl/>
                <w:lang w:eastAsia="zh-CN"/>
              </w:rPr>
            </w:pPr>
          </w:p>
        </w:tc>
        <w:tc>
          <w:tcPr>
            <w:tcW w:w="2895" w:type="pct"/>
            <w:gridSpan w:val="2"/>
            <w:tcBorders>
              <w:bottom w:val="single" w:sz="4" w:space="0" w:color="auto"/>
            </w:tcBorders>
            <w:vAlign w:val="center"/>
          </w:tcPr>
          <w:p w14:paraId="224794B7" w14:textId="77777777" w:rsidR="00871D1A" w:rsidRPr="009E0FAC" w:rsidRDefault="00871D1A" w:rsidP="000107A8">
            <w:pPr>
              <w:bidi/>
              <w:contextualSpacing/>
              <w:jc w:val="center"/>
              <w:rPr>
                <w:rFonts w:eastAsia="SimSun" w:cs="B Mitra"/>
                <w:sz w:val="20"/>
                <w:szCs w:val="22"/>
                <w:rtl/>
                <w:lang w:eastAsia="zh-CN"/>
              </w:rPr>
            </w:pPr>
            <w:r w:rsidRPr="009E0FAC">
              <w:rPr>
                <w:rFonts w:eastAsia="SimSun" w:cs="B Mitra"/>
                <w:sz w:val="20"/>
                <w:szCs w:val="22"/>
                <w:lang w:eastAsia="zh-CN"/>
              </w:rPr>
              <w:t>E-government literacy (EGL)</w:t>
            </w:r>
          </w:p>
        </w:tc>
        <w:tc>
          <w:tcPr>
            <w:tcW w:w="1346" w:type="pct"/>
            <w:tcBorders>
              <w:bottom w:val="single" w:sz="4" w:space="0" w:color="auto"/>
            </w:tcBorders>
            <w:vAlign w:val="center"/>
          </w:tcPr>
          <w:p w14:paraId="2F20FB56"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Human Capital Index (HCI)</w:t>
            </w:r>
          </w:p>
        </w:tc>
      </w:tr>
      <w:tr w:rsidR="00871D1A" w:rsidRPr="009E0FAC" w14:paraId="085E75A2" w14:textId="77777777" w:rsidTr="000107A8">
        <w:tc>
          <w:tcPr>
            <w:tcW w:w="759" w:type="pct"/>
            <w:vMerge w:val="restart"/>
            <w:vAlign w:val="center"/>
          </w:tcPr>
          <w:p w14:paraId="618F771F"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5</w:t>
            </w:r>
          </w:p>
        </w:tc>
        <w:tc>
          <w:tcPr>
            <w:tcW w:w="2895" w:type="pct"/>
            <w:gridSpan w:val="2"/>
            <w:tcBorders>
              <w:top w:val="single" w:sz="4" w:space="0" w:color="auto"/>
            </w:tcBorders>
            <w:vAlign w:val="center"/>
          </w:tcPr>
          <w:p w14:paraId="57D9D6A6"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ارائه خدمات</w:t>
            </w:r>
          </w:p>
        </w:tc>
        <w:tc>
          <w:tcPr>
            <w:tcW w:w="1346" w:type="pct"/>
            <w:tcBorders>
              <w:top w:val="single" w:sz="4" w:space="0" w:color="auto"/>
            </w:tcBorders>
            <w:vAlign w:val="center"/>
          </w:tcPr>
          <w:p w14:paraId="5B0C77D8"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 xml:space="preserve">ارائه </w:t>
            </w:r>
            <w:proofErr w:type="spellStart"/>
            <w:r w:rsidRPr="009E0FAC">
              <w:rPr>
                <w:rFonts w:eastAsia="SimSun" w:cs="B Mitra" w:hint="cs"/>
                <w:sz w:val="20"/>
                <w:szCs w:val="22"/>
                <w:rtl/>
                <w:lang w:eastAsia="zh-CN"/>
              </w:rPr>
              <w:t>آنلاين</w:t>
            </w:r>
            <w:proofErr w:type="spellEnd"/>
            <w:r w:rsidRPr="009E0FAC">
              <w:rPr>
                <w:rFonts w:eastAsia="SimSun" w:cs="B Mitra" w:hint="cs"/>
                <w:sz w:val="20"/>
                <w:szCs w:val="22"/>
                <w:rtl/>
                <w:lang w:eastAsia="zh-CN"/>
              </w:rPr>
              <w:t xml:space="preserve"> خدمات</w:t>
            </w:r>
          </w:p>
        </w:tc>
      </w:tr>
      <w:tr w:rsidR="00871D1A" w:rsidRPr="009E0FAC" w14:paraId="3CAF4FA2" w14:textId="77777777" w:rsidTr="000107A8">
        <w:tc>
          <w:tcPr>
            <w:tcW w:w="759" w:type="pct"/>
            <w:vMerge/>
            <w:vAlign w:val="center"/>
          </w:tcPr>
          <w:p w14:paraId="2AD38B5D" w14:textId="77777777" w:rsidR="00871D1A" w:rsidRPr="009E0FAC" w:rsidRDefault="00871D1A" w:rsidP="000107A8">
            <w:pPr>
              <w:contextualSpacing/>
              <w:jc w:val="center"/>
              <w:rPr>
                <w:rFonts w:eastAsia="SimSun" w:cs="B Mitra"/>
                <w:sz w:val="20"/>
                <w:szCs w:val="22"/>
                <w:rtl/>
                <w:lang w:eastAsia="zh-CN"/>
              </w:rPr>
            </w:pPr>
          </w:p>
        </w:tc>
        <w:tc>
          <w:tcPr>
            <w:tcW w:w="2895" w:type="pct"/>
            <w:gridSpan w:val="2"/>
            <w:tcBorders>
              <w:bottom w:val="single" w:sz="4" w:space="0" w:color="auto"/>
            </w:tcBorders>
            <w:vAlign w:val="center"/>
          </w:tcPr>
          <w:p w14:paraId="10963B84"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Services provision (SP)</w:t>
            </w:r>
          </w:p>
        </w:tc>
        <w:tc>
          <w:tcPr>
            <w:tcW w:w="1346" w:type="pct"/>
            <w:tcBorders>
              <w:bottom w:val="single" w:sz="4" w:space="0" w:color="auto"/>
            </w:tcBorders>
            <w:vAlign w:val="center"/>
          </w:tcPr>
          <w:p w14:paraId="6E75EA6D"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Online Services Index (OSI)</w:t>
            </w:r>
          </w:p>
        </w:tc>
      </w:tr>
      <w:tr w:rsidR="00871D1A" w:rsidRPr="009E0FAC" w14:paraId="040B6553" w14:textId="77777777" w:rsidTr="000107A8">
        <w:tc>
          <w:tcPr>
            <w:tcW w:w="759" w:type="pct"/>
            <w:vMerge w:val="restart"/>
            <w:vAlign w:val="center"/>
          </w:tcPr>
          <w:p w14:paraId="2C8ED364"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6</w:t>
            </w:r>
          </w:p>
        </w:tc>
        <w:tc>
          <w:tcPr>
            <w:tcW w:w="2895" w:type="pct"/>
            <w:gridSpan w:val="2"/>
            <w:tcBorders>
              <w:top w:val="single" w:sz="4" w:space="0" w:color="auto"/>
            </w:tcBorders>
            <w:vAlign w:val="center"/>
          </w:tcPr>
          <w:p w14:paraId="7E507F7D"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فناوري</w:t>
            </w:r>
          </w:p>
        </w:tc>
        <w:tc>
          <w:tcPr>
            <w:tcW w:w="1346" w:type="pct"/>
            <w:tcBorders>
              <w:top w:val="single" w:sz="4" w:space="0" w:color="auto"/>
            </w:tcBorders>
            <w:vAlign w:val="center"/>
          </w:tcPr>
          <w:p w14:paraId="7137C848"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 xml:space="preserve">ارائه </w:t>
            </w:r>
            <w:proofErr w:type="spellStart"/>
            <w:r w:rsidRPr="009E0FAC">
              <w:rPr>
                <w:rFonts w:eastAsia="SimSun" w:cs="B Mitra" w:hint="cs"/>
                <w:sz w:val="20"/>
                <w:szCs w:val="22"/>
                <w:rtl/>
                <w:lang w:eastAsia="zh-CN"/>
              </w:rPr>
              <w:t>آنلاين</w:t>
            </w:r>
            <w:proofErr w:type="spellEnd"/>
            <w:r w:rsidRPr="009E0FAC">
              <w:rPr>
                <w:rFonts w:eastAsia="SimSun" w:cs="B Mitra" w:hint="cs"/>
                <w:sz w:val="20"/>
                <w:szCs w:val="22"/>
                <w:rtl/>
                <w:lang w:eastAsia="zh-CN"/>
              </w:rPr>
              <w:t xml:space="preserve"> خدمات</w:t>
            </w:r>
          </w:p>
        </w:tc>
      </w:tr>
      <w:tr w:rsidR="00871D1A" w:rsidRPr="009E0FAC" w14:paraId="24299DCF" w14:textId="77777777" w:rsidTr="000107A8">
        <w:tc>
          <w:tcPr>
            <w:tcW w:w="759" w:type="pct"/>
            <w:vMerge/>
            <w:vAlign w:val="center"/>
          </w:tcPr>
          <w:p w14:paraId="443ADBAC" w14:textId="77777777" w:rsidR="00871D1A" w:rsidRPr="009E0FAC" w:rsidRDefault="00871D1A" w:rsidP="000107A8">
            <w:pPr>
              <w:contextualSpacing/>
              <w:jc w:val="center"/>
              <w:rPr>
                <w:rFonts w:eastAsia="SimSun" w:cs="B Mitra"/>
                <w:sz w:val="20"/>
                <w:szCs w:val="22"/>
                <w:rtl/>
                <w:lang w:eastAsia="zh-CN"/>
              </w:rPr>
            </w:pPr>
          </w:p>
        </w:tc>
        <w:tc>
          <w:tcPr>
            <w:tcW w:w="2895" w:type="pct"/>
            <w:gridSpan w:val="2"/>
            <w:tcBorders>
              <w:bottom w:val="single" w:sz="4" w:space="0" w:color="auto"/>
            </w:tcBorders>
            <w:vAlign w:val="center"/>
          </w:tcPr>
          <w:p w14:paraId="210A2A01"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Technology (TEC)</w:t>
            </w:r>
          </w:p>
        </w:tc>
        <w:tc>
          <w:tcPr>
            <w:tcW w:w="1346" w:type="pct"/>
            <w:tcBorders>
              <w:bottom w:val="single" w:sz="4" w:space="0" w:color="auto"/>
            </w:tcBorders>
            <w:vAlign w:val="center"/>
          </w:tcPr>
          <w:p w14:paraId="1DFA3E02"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Online Services Index (OSI)</w:t>
            </w:r>
          </w:p>
        </w:tc>
      </w:tr>
      <w:tr w:rsidR="00871D1A" w:rsidRPr="009E0FAC" w14:paraId="43A2CC62" w14:textId="77777777" w:rsidTr="000107A8">
        <w:tc>
          <w:tcPr>
            <w:tcW w:w="759" w:type="pct"/>
            <w:vMerge w:val="restart"/>
            <w:vAlign w:val="center"/>
          </w:tcPr>
          <w:p w14:paraId="6B97C1D3"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7</w:t>
            </w:r>
          </w:p>
        </w:tc>
        <w:tc>
          <w:tcPr>
            <w:tcW w:w="2895" w:type="pct"/>
            <w:gridSpan w:val="2"/>
            <w:tcBorders>
              <w:top w:val="single" w:sz="4" w:space="0" w:color="auto"/>
            </w:tcBorders>
            <w:vAlign w:val="center"/>
          </w:tcPr>
          <w:p w14:paraId="37F39B43"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ارائه محتوا</w:t>
            </w:r>
          </w:p>
        </w:tc>
        <w:tc>
          <w:tcPr>
            <w:tcW w:w="1346" w:type="pct"/>
            <w:tcBorders>
              <w:top w:val="single" w:sz="4" w:space="0" w:color="auto"/>
            </w:tcBorders>
            <w:vAlign w:val="center"/>
          </w:tcPr>
          <w:p w14:paraId="17982A7D"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 xml:space="preserve">ارائه </w:t>
            </w:r>
            <w:proofErr w:type="spellStart"/>
            <w:r w:rsidRPr="009E0FAC">
              <w:rPr>
                <w:rFonts w:eastAsia="SimSun" w:cs="B Mitra" w:hint="cs"/>
                <w:sz w:val="20"/>
                <w:szCs w:val="22"/>
                <w:rtl/>
                <w:lang w:eastAsia="zh-CN"/>
              </w:rPr>
              <w:t>آنلاين</w:t>
            </w:r>
            <w:proofErr w:type="spellEnd"/>
            <w:r w:rsidRPr="009E0FAC">
              <w:rPr>
                <w:rFonts w:eastAsia="SimSun" w:cs="B Mitra" w:hint="cs"/>
                <w:sz w:val="20"/>
                <w:szCs w:val="22"/>
                <w:rtl/>
                <w:lang w:eastAsia="zh-CN"/>
              </w:rPr>
              <w:t xml:space="preserve"> خدمات</w:t>
            </w:r>
          </w:p>
        </w:tc>
      </w:tr>
      <w:tr w:rsidR="00871D1A" w:rsidRPr="009E0FAC" w14:paraId="23C6CD72" w14:textId="77777777" w:rsidTr="000107A8">
        <w:tc>
          <w:tcPr>
            <w:tcW w:w="759" w:type="pct"/>
            <w:vMerge/>
            <w:vAlign w:val="center"/>
          </w:tcPr>
          <w:p w14:paraId="5787B6AC" w14:textId="77777777" w:rsidR="00871D1A" w:rsidRPr="009E0FAC" w:rsidRDefault="00871D1A" w:rsidP="000107A8">
            <w:pPr>
              <w:contextualSpacing/>
              <w:jc w:val="center"/>
              <w:rPr>
                <w:rFonts w:eastAsia="SimSun" w:cs="B Mitra"/>
                <w:sz w:val="20"/>
                <w:szCs w:val="22"/>
                <w:rtl/>
                <w:lang w:eastAsia="zh-CN"/>
              </w:rPr>
            </w:pPr>
          </w:p>
        </w:tc>
        <w:tc>
          <w:tcPr>
            <w:tcW w:w="2895" w:type="pct"/>
            <w:gridSpan w:val="2"/>
            <w:vAlign w:val="center"/>
          </w:tcPr>
          <w:p w14:paraId="0C77D3FB"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Content provision (CP)</w:t>
            </w:r>
          </w:p>
        </w:tc>
        <w:tc>
          <w:tcPr>
            <w:tcW w:w="1346" w:type="pct"/>
            <w:vAlign w:val="center"/>
          </w:tcPr>
          <w:p w14:paraId="6C0C0272" w14:textId="77777777" w:rsidR="00871D1A" w:rsidRPr="009E0FAC" w:rsidRDefault="00871D1A" w:rsidP="000107A8">
            <w:pPr>
              <w:contextualSpacing/>
              <w:jc w:val="center"/>
              <w:rPr>
                <w:rFonts w:eastAsia="SimSun" w:cs="B Mitra"/>
                <w:sz w:val="20"/>
                <w:szCs w:val="22"/>
                <w:rtl/>
                <w:lang w:eastAsia="zh-CN"/>
              </w:rPr>
            </w:pPr>
            <w:r w:rsidRPr="009E0FAC">
              <w:rPr>
                <w:rFonts w:eastAsia="Calibri" w:cs="B Mitra"/>
                <w:sz w:val="20"/>
                <w:szCs w:val="22"/>
              </w:rPr>
              <w:t>Online Services Index (OSI)</w:t>
            </w:r>
          </w:p>
        </w:tc>
      </w:tr>
      <w:tr w:rsidR="00871D1A" w:rsidRPr="009E0FAC" w14:paraId="2C4C9B65" w14:textId="77777777" w:rsidTr="000107A8">
        <w:trPr>
          <w:trHeight w:val="188"/>
        </w:trPr>
        <w:tc>
          <w:tcPr>
            <w:tcW w:w="759" w:type="pct"/>
            <w:vMerge w:val="restart"/>
            <w:vAlign w:val="center"/>
          </w:tcPr>
          <w:p w14:paraId="1CC455F9" w14:textId="77777777" w:rsidR="00871D1A" w:rsidRPr="009E0FAC" w:rsidRDefault="00871D1A" w:rsidP="000107A8">
            <w:pPr>
              <w:contextualSpacing/>
              <w:jc w:val="center"/>
              <w:rPr>
                <w:rFonts w:eastAsia="SimSun" w:cs="B Mitra"/>
                <w:sz w:val="20"/>
                <w:szCs w:val="22"/>
                <w:rtl/>
                <w:lang w:eastAsia="zh-CN"/>
              </w:rPr>
            </w:pPr>
            <w:r w:rsidRPr="009E0FAC">
              <w:rPr>
                <w:rFonts w:eastAsia="SimSun" w:cs="B Mitra" w:hint="cs"/>
                <w:sz w:val="20"/>
                <w:szCs w:val="22"/>
                <w:rtl/>
                <w:lang w:eastAsia="zh-CN"/>
              </w:rPr>
              <w:t>8</w:t>
            </w:r>
          </w:p>
        </w:tc>
        <w:tc>
          <w:tcPr>
            <w:tcW w:w="2895" w:type="pct"/>
            <w:gridSpan w:val="2"/>
            <w:tcBorders>
              <w:top w:val="single" w:sz="4" w:space="0" w:color="auto"/>
            </w:tcBorders>
            <w:vAlign w:val="center"/>
          </w:tcPr>
          <w:p w14:paraId="3322F6D7" w14:textId="77777777" w:rsidR="00871D1A" w:rsidRPr="009E0FAC" w:rsidRDefault="00871D1A" w:rsidP="000107A8">
            <w:pPr>
              <w:contextualSpacing/>
              <w:jc w:val="center"/>
              <w:rPr>
                <w:rFonts w:eastAsia="Calibri" w:cs="B Mitra"/>
                <w:sz w:val="20"/>
                <w:szCs w:val="22"/>
              </w:rPr>
            </w:pPr>
            <w:proofErr w:type="spellStart"/>
            <w:r w:rsidRPr="009E0FAC">
              <w:rPr>
                <w:rFonts w:eastAsia="Calibri" w:cs="B Mitra" w:hint="cs"/>
                <w:sz w:val="20"/>
                <w:szCs w:val="22"/>
                <w:rtl/>
              </w:rPr>
              <w:t>چارجوب</w:t>
            </w:r>
            <w:proofErr w:type="spellEnd"/>
            <w:r w:rsidRPr="009E0FAC">
              <w:rPr>
                <w:rFonts w:eastAsia="Calibri" w:cs="B Mitra" w:hint="cs"/>
                <w:sz w:val="20"/>
                <w:szCs w:val="22"/>
                <w:rtl/>
              </w:rPr>
              <w:t xml:space="preserve"> نهادي</w:t>
            </w:r>
          </w:p>
        </w:tc>
        <w:tc>
          <w:tcPr>
            <w:tcW w:w="1346" w:type="pct"/>
            <w:tcBorders>
              <w:top w:val="single" w:sz="4" w:space="0" w:color="auto"/>
            </w:tcBorders>
            <w:vAlign w:val="center"/>
          </w:tcPr>
          <w:p w14:paraId="5F647796" w14:textId="77777777" w:rsidR="00871D1A" w:rsidRPr="009E0FAC" w:rsidRDefault="00871D1A" w:rsidP="000107A8">
            <w:pPr>
              <w:contextualSpacing/>
              <w:jc w:val="center"/>
              <w:rPr>
                <w:rFonts w:eastAsia="Calibri" w:cs="B Mitra"/>
                <w:sz w:val="20"/>
                <w:szCs w:val="22"/>
              </w:rPr>
            </w:pPr>
            <w:r w:rsidRPr="009E0FAC">
              <w:rPr>
                <w:rFonts w:eastAsia="SimSun" w:cs="B Mitra" w:hint="cs"/>
                <w:sz w:val="20"/>
                <w:szCs w:val="22"/>
                <w:rtl/>
                <w:lang w:eastAsia="zh-CN"/>
              </w:rPr>
              <w:t xml:space="preserve">ارائه </w:t>
            </w:r>
            <w:proofErr w:type="spellStart"/>
            <w:r w:rsidRPr="009E0FAC">
              <w:rPr>
                <w:rFonts w:eastAsia="SimSun" w:cs="B Mitra" w:hint="cs"/>
                <w:sz w:val="20"/>
                <w:szCs w:val="22"/>
                <w:rtl/>
                <w:lang w:eastAsia="zh-CN"/>
              </w:rPr>
              <w:t>آنلاين</w:t>
            </w:r>
            <w:proofErr w:type="spellEnd"/>
            <w:r w:rsidRPr="009E0FAC">
              <w:rPr>
                <w:rFonts w:eastAsia="SimSun" w:cs="B Mitra" w:hint="cs"/>
                <w:sz w:val="20"/>
                <w:szCs w:val="22"/>
                <w:rtl/>
                <w:lang w:eastAsia="zh-CN"/>
              </w:rPr>
              <w:t xml:space="preserve"> خدمات</w:t>
            </w:r>
          </w:p>
        </w:tc>
      </w:tr>
      <w:tr w:rsidR="00871D1A" w:rsidRPr="009E0FAC" w14:paraId="50C7F880" w14:textId="77777777" w:rsidTr="000107A8">
        <w:tc>
          <w:tcPr>
            <w:tcW w:w="759" w:type="pct"/>
            <w:vMerge/>
            <w:tcBorders>
              <w:bottom w:val="single" w:sz="8" w:space="0" w:color="auto"/>
            </w:tcBorders>
            <w:vAlign w:val="center"/>
          </w:tcPr>
          <w:p w14:paraId="11F24CBB" w14:textId="77777777" w:rsidR="00871D1A" w:rsidRPr="009E0FAC" w:rsidRDefault="00871D1A" w:rsidP="000107A8">
            <w:pPr>
              <w:contextualSpacing/>
              <w:jc w:val="center"/>
              <w:rPr>
                <w:rFonts w:eastAsia="SimSun" w:cs="B Mitra"/>
                <w:sz w:val="20"/>
                <w:szCs w:val="22"/>
                <w:rtl/>
                <w:lang w:eastAsia="zh-CN"/>
              </w:rPr>
            </w:pPr>
          </w:p>
        </w:tc>
        <w:tc>
          <w:tcPr>
            <w:tcW w:w="2895" w:type="pct"/>
            <w:gridSpan w:val="2"/>
            <w:tcBorders>
              <w:bottom w:val="single" w:sz="8" w:space="0" w:color="auto"/>
            </w:tcBorders>
            <w:vAlign w:val="center"/>
          </w:tcPr>
          <w:p w14:paraId="17767003" w14:textId="77777777" w:rsidR="00871D1A" w:rsidRPr="009E0FAC" w:rsidRDefault="00871D1A" w:rsidP="000107A8">
            <w:pPr>
              <w:contextualSpacing/>
              <w:jc w:val="center"/>
              <w:rPr>
                <w:rFonts w:eastAsia="Calibri" w:cs="B Mitra"/>
                <w:sz w:val="20"/>
                <w:szCs w:val="22"/>
              </w:rPr>
            </w:pPr>
            <w:r w:rsidRPr="009E0FAC">
              <w:rPr>
                <w:rFonts w:eastAsia="Calibri" w:cs="B Mitra"/>
                <w:sz w:val="20"/>
                <w:szCs w:val="22"/>
              </w:rPr>
              <w:t>Institutional framework (IF)</w:t>
            </w:r>
          </w:p>
        </w:tc>
        <w:tc>
          <w:tcPr>
            <w:tcW w:w="1346" w:type="pct"/>
            <w:tcBorders>
              <w:bottom w:val="single" w:sz="8" w:space="0" w:color="auto"/>
            </w:tcBorders>
            <w:vAlign w:val="center"/>
          </w:tcPr>
          <w:p w14:paraId="35B3E0E8" w14:textId="77777777" w:rsidR="00871D1A" w:rsidRPr="009E0FAC" w:rsidRDefault="00871D1A" w:rsidP="000107A8">
            <w:pPr>
              <w:contextualSpacing/>
              <w:jc w:val="center"/>
              <w:rPr>
                <w:rFonts w:eastAsia="Calibri" w:cs="B Mitra"/>
                <w:sz w:val="20"/>
                <w:szCs w:val="22"/>
              </w:rPr>
            </w:pPr>
            <w:r w:rsidRPr="009E0FAC">
              <w:rPr>
                <w:rFonts w:eastAsia="Calibri" w:cs="B Mitra"/>
                <w:sz w:val="20"/>
                <w:szCs w:val="22"/>
              </w:rPr>
              <w:t>Online Services Index (OSI)</w:t>
            </w:r>
          </w:p>
        </w:tc>
      </w:tr>
    </w:tbl>
    <w:p w14:paraId="79EBB242" w14:textId="3A4DD7D6" w:rsidR="000E2ADC" w:rsidRPr="00A23691" w:rsidRDefault="000E2ADC" w:rsidP="000E2ADC">
      <w:pPr>
        <w:bidi/>
        <w:spacing w:after="0"/>
        <w:jc w:val="both"/>
        <w:rPr>
          <w:rFonts w:cs="Calibri"/>
          <w:lang w:bidi="fa-IR"/>
        </w:rPr>
      </w:pPr>
      <w:r w:rsidRPr="00F710D9">
        <w:rPr>
          <w:rFonts w:hint="cs"/>
          <w:rtl/>
          <w:lang w:bidi="fa-IR"/>
        </w:rPr>
        <w:t>همان</w:t>
      </w:r>
      <w:r w:rsidRPr="00F710D9">
        <w:rPr>
          <w:rtl/>
          <w:lang w:bidi="fa-IR"/>
        </w:rPr>
        <w:softHyphen/>
      </w:r>
      <w:r w:rsidRPr="00F710D9">
        <w:rPr>
          <w:rFonts w:hint="cs"/>
          <w:rtl/>
          <w:lang w:bidi="fa-IR"/>
        </w:rPr>
        <w:t xml:space="preserve">طور </w:t>
      </w:r>
      <w:proofErr w:type="spellStart"/>
      <w:r w:rsidRPr="00F710D9">
        <w:rPr>
          <w:rFonts w:hint="cs"/>
          <w:rtl/>
          <w:lang w:bidi="fa-IR"/>
        </w:rPr>
        <w:t>كه</w:t>
      </w:r>
      <w:proofErr w:type="spellEnd"/>
      <w:r w:rsidRPr="00F710D9">
        <w:rPr>
          <w:rFonts w:hint="cs"/>
          <w:rtl/>
          <w:lang w:bidi="fa-IR"/>
        </w:rPr>
        <w:t xml:space="preserve"> </w:t>
      </w:r>
      <w:proofErr w:type="spellStart"/>
      <w:r>
        <w:rPr>
          <w:rFonts w:hint="cs"/>
          <w:rtl/>
          <w:lang w:bidi="fa-IR"/>
        </w:rPr>
        <w:t>پیش‌تر</w:t>
      </w:r>
      <w:proofErr w:type="spellEnd"/>
      <w:r w:rsidRPr="00F710D9">
        <w:rPr>
          <w:rFonts w:hint="cs"/>
          <w:rtl/>
          <w:lang w:bidi="fa-IR"/>
        </w:rPr>
        <w:t xml:space="preserve"> اشاره شد، </w:t>
      </w:r>
      <w:proofErr w:type="spellStart"/>
      <w:r w:rsidRPr="00F710D9">
        <w:rPr>
          <w:rFonts w:hint="cs"/>
          <w:rtl/>
          <w:lang w:bidi="fa-IR"/>
        </w:rPr>
        <w:t>ضعيف</w:t>
      </w:r>
      <w:r w:rsidRPr="00F710D9">
        <w:rPr>
          <w:rtl/>
          <w:lang w:bidi="fa-IR"/>
        </w:rPr>
        <w:softHyphen/>
      </w:r>
      <w:r w:rsidRPr="00F710D9">
        <w:rPr>
          <w:rFonts w:hint="cs"/>
          <w:rtl/>
          <w:lang w:bidi="fa-IR"/>
        </w:rPr>
        <w:t>ترين</w:t>
      </w:r>
      <w:proofErr w:type="spellEnd"/>
      <w:r w:rsidRPr="00F710D9">
        <w:rPr>
          <w:rFonts w:hint="cs"/>
          <w:rtl/>
          <w:lang w:bidi="fa-IR"/>
        </w:rPr>
        <w:t xml:space="preserve"> </w:t>
      </w:r>
      <w:proofErr w:type="spellStart"/>
      <w:r w:rsidRPr="00F710D9">
        <w:rPr>
          <w:rFonts w:hint="cs"/>
          <w:rtl/>
          <w:lang w:bidi="fa-IR"/>
        </w:rPr>
        <w:t>عملكرد</w:t>
      </w:r>
      <w:proofErr w:type="spellEnd"/>
      <w:r w:rsidRPr="00F710D9">
        <w:rPr>
          <w:rFonts w:hint="cs"/>
          <w:rtl/>
          <w:lang w:bidi="fa-IR"/>
        </w:rPr>
        <w:t xml:space="preserve"> </w:t>
      </w:r>
      <w:proofErr w:type="spellStart"/>
      <w:r w:rsidRPr="00F710D9">
        <w:rPr>
          <w:rFonts w:hint="cs"/>
          <w:rtl/>
          <w:lang w:bidi="fa-IR"/>
        </w:rPr>
        <w:t>ايران</w:t>
      </w:r>
      <w:proofErr w:type="spellEnd"/>
      <w:r w:rsidRPr="00F710D9">
        <w:rPr>
          <w:rFonts w:hint="cs"/>
          <w:rtl/>
          <w:lang w:bidi="fa-IR"/>
        </w:rPr>
        <w:t xml:space="preserve"> در </w:t>
      </w:r>
      <w:proofErr w:type="spellStart"/>
      <w:r w:rsidRPr="00F710D9">
        <w:rPr>
          <w:rFonts w:hint="cs"/>
          <w:rtl/>
          <w:lang w:bidi="fa-IR"/>
        </w:rPr>
        <w:t>ارزيابي</w:t>
      </w:r>
      <w:proofErr w:type="spellEnd"/>
      <w:r w:rsidRPr="00F710D9">
        <w:rPr>
          <w:rFonts w:hint="cs"/>
          <w:rtl/>
          <w:lang w:bidi="fa-IR"/>
        </w:rPr>
        <w:t xml:space="preserve"> 2024 در شاخص </w:t>
      </w:r>
      <w:r w:rsidRPr="00F710D9">
        <w:rPr>
          <w:lang w:bidi="fa-IR"/>
        </w:rPr>
        <w:t>OSI</w:t>
      </w:r>
      <w:r w:rsidRPr="00F710D9">
        <w:rPr>
          <w:rFonts w:hint="cs"/>
          <w:rtl/>
          <w:lang w:bidi="fa-IR"/>
        </w:rPr>
        <w:t xml:space="preserve"> بوده است. مطابق </w:t>
      </w:r>
      <w:r>
        <w:rPr>
          <w:rFonts w:hint="cs"/>
          <w:rtl/>
          <w:lang w:bidi="fa-IR"/>
        </w:rPr>
        <w:t xml:space="preserve">جدول (7)، امتیاز </w:t>
      </w:r>
      <w:r w:rsidRPr="00F710D9">
        <w:rPr>
          <w:rFonts w:hint="cs"/>
          <w:rtl/>
          <w:lang w:bidi="fa-IR"/>
        </w:rPr>
        <w:t xml:space="preserve">شاخص </w:t>
      </w:r>
      <w:r w:rsidRPr="00F710D9">
        <w:rPr>
          <w:lang w:bidi="fa-IR"/>
        </w:rPr>
        <w:t>OSI</w:t>
      </w:r>
      <w:r w:rsidRPr="00F710D9">
        <w:rPr>
          <w:rFonts w:hint="cs"/>
          <w:rtl/>
          <w:lang w:bidi="fa-IR"/>
        </w:rPr>
        <w:t xml:space="preserve"> </w:t>
      </w:r>
      <w:proofErr w:type="spellStart"/>
      <w:r w:rsidRPr="00F710D9">
        <w:rPr>
          <w:rFonts w:hint="cs"/>
          <w:rtl/>
          <w:lang w:bidi="fa-IR"/>
        </w:rPr>
        <w:t>ايران</w:t>
      </w:r>
      <w:proofErr w:type="spellEnd"/>
      <w:r w:rsidRPr="00F710D9">
        <w:rPr>
          <w:rFonts w:hint="cs"/>
          <w:rtl/>
          <w:lang w:bidi="fa-IR"/>
        </w:rPr>
        <w:t xml:space="preserve"> برابر است با </w:t>
      </w:r>
      <w:r w:rsidRPr="00F710D9">
        <w:rPr>
          <w:rFonts w:hint="cs"/>
          <w:rtl/>
        </w:rPr>
        <w:t xml:space="preserve">3773/0 كه هم از </w:t>
      </w:r>
      <w:proofErr w:type="spellStart"/>
      <w:r w:rsidRPr="00F710D9">
        <w:rPr>
          <w:rFonts w:hint="cs"/>
          <w:rtl/>
        </w:rPr>
        <w:t>ميانگين</w:t>
      </w:r>
      <w:proofErr w:type="spellEnd"/>
      <w:r w:rsidRPr="00F710D9">
        <w:rPr>
          <w:rFonts w:hint="cs"/>
          <w:rtl/>
        </w:rPr>
        <w:t xml:space="preserve"> امتياز </w:t>
      </w:r>
      <w:proofErr w:type="spellStart"/>
      <w:r w:rsidRPr="00F710D9">
        <w:rPr>
          <w:rFonts w:hint="cs"/>
          <w:rtl/>
        </w:rPr>
        <w:t>جهاني</w:t>
      </w:r>
      <w:proofErr w:type="spellEnd"/>
      <w:r w:rsidRPr="00F710D9">
        <w:rPr>
          <w:rFonts w:hint="cs"/>
          <w:rtl/>
        </w:rPr>
        <w:t xml:space="preserve"> </w:t>
      </w:r>
      <w:r w:rsidRPr="00F710D9">
        <w:rPr>
          <w:lang w:bidi="fa-IR"/>
        </w:rPr>
        <w:t>OSI</w:t>
      </w:r>
      <w:r w:rsidRPr="00F710D9">
        <w:rPr>
          <w:rFonts w:hint="cs"/>
          <w:rtl/>
          <w:lang w:bidi="fa-IR"/>
        </w:rPr>
        <w:t xml:space="preserve"> و هم از </w:t>
      </w:r>
      <w:proofErr w:type="spellStart"/>
      <w:r w:rsidRPr="00F710D9">
        <w:rPr>
          <w:rFonts w:hint="cs"/>
          <w:rtl/>
          <w:lang w:bidi="fa-IR"/>
        </w:rPr>
        <w:t>ميانگين</w:t>
      </w:r>
      <w:proofErr w:type="spellEnd"/>
      <w:r w:rsidRPr="00F710D9">
        <w:rPr>
          <w:rFonts w:hint="cs"/>
          <w:rtl/>
          <w:lang w:bidi="fa-IR"/>
        </w:rPr>
        <w:t xml:space="preserve"> </w:t>
      </w:r>
      <w:proofErr w:type="spellStart"/>
      <w:r w:rsidRPr="00F710D9">
        <w:rPr>
          <w:rFonts w:hint="cs"/>
          <w:rtl/>
          <w:lang w:bidi="fa-IR"/>
        </w:rPr>
        <w:t>امتياز</w:t>
      </w:r>
      <w:proofErr w:type="spellEnd"/>
      <w:r w:rsidRPr="00F710D9">
        <w:rPr>
          <w:rFonts w:hint="cs"/>
          <w:rtl/>
          <w:lang w:bidi="fa-IR"/>
        </w:rPr>
        <w:t xml:space="preserve"> </w:t>
      </w:r>
      <w:proofErr w:type="spellStart"/>
      <w:r w:rsidRPr="00F710D9">
        <w:rPr>
          <w:rFonts w:hint="cs"/>
          <w:rtl/>
          <w:lang w:bidi="fa-IR"/>
        </w:rPr>
        <w:t>منطقه</w:t>
      </w:r>
      <w:r w:rsidRPr="00F710D9">
        <w:rPr>
          <w:rtl/>
          <w:lang w:bidi="fa-IR"/>
        </w:rPr>
        <w:softHyphen/>
      </w:r>
      <w:r w:rsidRPr="00F710D9">
        <w:rPr>
          <w:rFonts w:hint="cs"/>
          <w:rtl/>
          <w:lang w:bidi="fa-IR"/>
        </w:rPr>
        <w:t>اي</w:t>
      </w:r>
      <w:proofErr w:type="spellEnd"/>
      <w:r w:rsidRPr="00F710D9">
        <w:rPr>
          <w:rFonts w:hint="cs"/>
          <w:rtl/>
          <w:lang w:bidi="fa-IR"/>
        </w:rPr>
        <w:t xml:space="preserve"> </w:t>
      </w:r>
      <w:r w:rsidRPr="00F710D9">
        <w:rPr>
          <w:lang w:bidi="fa-IR"/>
        </w:rPr>
        <w:t>OSI</w:t>
      </w:r>
      <w:r w:rsidRPr="00F710D9">
        <w:rPr>
          <w:rFonts w:hint="cs"/>
          <w:rtl/>
          <w:lang w:bidi="fa-IR"/>
        </w:rPr>
        <w:t xml:space="preserve"> </w:t>
      </w:r>
      <w:proofErr w:type="spellStart"/>
      <w:r w:rsidRPr="00F710D9">
        <w:rPr>
          <w:rFonts w:hint="cs"/>
          <w:rtl/>
          <w:lang w:bidi="fa-IR"/>
        </w:rPr>
        <w:t>بسيار</w:t>
      </w:r>
      <w:proofErr w:type="spellEnd"/>
      <w:r w:rsidRPr="00F710D9">
        <w:rPr>
          <w:rFonts w:hint="cs"/>
          <w:rtl/>
          <w:lang w:bidi="fa-IR"/>
        </w:rPr>
        <w:t xml:space="preserve"> </w:t>
      </w:r>
      <w:proofErr w:type="spellStart"/>
      <w:r w:rsidRPr="00F710D9">
        <w:rPr>
          <w:rFonts w:hint="cs"/>
          <w:rtl/>
          <w:lang w:bidi="fa-IR"/>
        </w:rPr>
        <w:t>كمتر</w:t>
      </w:r>
      <w:proofErr w:type="spellEnd"/>
      <w:r w:rsidRPr="00F710D9">
        <w:rPr>
          <w:rFonts w:hint="cs"/>
          <w:rtl/>
          <w:lang w:bidi="fa-IR"/>
        </w:rPr>
        <w:t xml:space="preserve"> است. علاوه بر آن در هر 5 </w:t>
      </w:r>
      <w:proofErr w:type="spellStart"/>
      <w:r w:rsidRPr="00F710D9">
        <w:rPr>
          <w:rFonts w:hint="cs"/>
          <w:rtl/>
          <w:lang w:bidi="fa-IR"/>
        </w:rPr>
        <w:t>زيرشاخص</w:t>
      </w:r>
      <w:proofErr w:type="spellEnd"/>
      <w:r w:rsidRPr="00F710D9">
        <w:rPr>
          <w:rFonts w:hint="cs"/>
          <w:rtl/>
          <w:lang w:bidi="fa-IR"/>
        </w:rPr>
        <w:t xml:space="preserve"> مرتبط با </w:t>
      </w:r>
      <w:r w:rsidRPr="00F710D9">
        <w:rPr>
          <w:lang w:bidi="fa-IR"/>
        </w:rPr>
        <w:t>OSI</w:t>
      </w:r>
      <w:r w:rsidRPr="00F710D9">
        <w:rPr>
          <w:rFonts w:hint="cs"/>
          <w:rtl/>
          <w:lang w:bidi="fa-IR"/>
        </w:rPr>
        <w:t xml:space="preserve"> </w:t>
      </w:r>
      <w:proofErr w:type="spellStart"/>
      <w:r w:rsidRPr="00F710D9">
        <w:rPr>
          <w:rFonts w:hint="cs"/>
          <w:rtl/>
          <w:lang w:bidi="fa-IR"/>
        </w:rPr>
        <w:t>نيز</w:t>
      </w:r>
      <w:proofErr w:type="spellEnd"/>
      <w:r w:rsidRPr="00F710D9">
        <w:rPr>
          <w:rFonts w:hint="cs"/>
          <w:rtl/>
          <w:lang w:bidi="fa-IR"/>
        </w:rPr>
        <w:t xml:space="preserve"> </w:t>
      </w:r>
      <w:proofErr w:type="spellStart"/>
      <w:r w:rsidRPr="00F710D9">
        <w:rPr>
          <w:rFonts w:hint="cs"/>
          <w:rtl/>
          <w:lang w:bidi="fa-IR"/>
        </w:rPr>
        <w:t>وضعيت</w:t>
      </w:r>
      <w:proofErr w:type="spellEnd"/>
      <w:r w:rsidRPr="00F710D9">
        <w:rPr>
          <w:rFonts w:hint="cs"/>
          <w:rtl/>
          <w:lang w:bidi="fa-IR"/>
        </w:rPr>
        <w:t xml:space="preserve"> به </w:t>
      </w:r>
      <w:proofErr w:type="spellStart"/>
      <w:r w:rsidRPr="00F710D9">
        <w:rPr>
          <w:rFonts w:hint="cs"/>
          <w:rtl/>
          <w:lang w:bidi="fa-IR"/>
        </w:rPr>
        <w:t>همين</w:t>
      </w:r>
      <w:proofErr w:type="spellEnd"/>
      <w:r w:rsidRPr="00F710D9">
        <w:rPr>
          <w:rFonts w:hint="cs"/>
          <w:rtl/>
          <w:lang w:bidi="fa-IR"/>
        </w:rPr>
        <w:t xml:space="preserve"> صورت بوده و </w:t>
      </w:r>
      <w:proofErr w:type="spellStart"/>
      <w:r w:rsidRPr="00F710D9">
        <w:rPr>
          <w:rFonts w:hint="cs"/>
          <w:rtl/>
          <w:lang w:bidi="fa-IR"/>
        </w:rPr>
        <w:t>تمامي</w:t>
      </w:r>
      <w:proofErr w:type="spellEnd"/>
      <w:r w:rsidRPr="00F710D9">
        <w:rPr>
          <w:rFonts w:hint="cs"/>
          <w:rtl/>
          <w:lang w:bidi="fa-IR"/>
        </w:rPr>
        <w:t xml:space="preserve"> </w:t>
      </w:r>
      <w:proofErr w:type="spellStart"/>
      <w:r w:rsidRPr="00F710D9">
        <w:rPr>
          <w:rFonts w:hint="cs"/>
          <w:rtl/>
          <w:lang w:bidi="fa-IR"/>
        </w:rPr>
        <w:t>امتيازات</w:t>
      </w:r>
      <w:proofErr w:type="spellEnd"/>
      <w:r w:rsidRPr="00F710D9">
        <w:rPr>
          <w:rFonts w:hint="cs"/>
          <w:rtl/>
          <w:lang w:bidi="fa-IR"/>
        </w:rPr>
        <w:t xml:space="preserve"> از </w:t>
      </w:r>
      <w:proofErr w:type="spellStart"/>
      <w:r w:rsidRPr="00F710D9">
        <w:rPr>
          <w:rFonts w:hint="cs"/>
          <w:rtl/>
          <w:lang w:bidi="fa-IR"/>
        </w:rPr>
        <w:t>ميانگين</w:t>
      </w:r>
      <w:proofErr w:type="spellEnd"/>
      <w:r w:rsidRPr="00F710D9">
        <w:rPr>
          <w:rFonts w:hint="cs"/>
          <w:rtl/>
          <w:lang w:bidi="fa-IR"/>
        </w:rPr>
        <w:t xml:space="preserve"> </w:t>
      </w:r>
      <w:proofErr w:type="spellStart"/>
      <w:r w:rsidRPr="00F710D9">
        <w:rPr>
          <w:rFonts w:hint="cs"/>
          <w:rtl/>
          <w:lang w:bidi="fa-IR"/>
        </w:rPr>
        <w:t>جهاني</w:t>
      </w:r>
      <w:proofErr w:type="spellEnd"/>
      <w:r w:rsidRPr="00F710D9">
        <w:rPr>
          <w:rFonts w:hint="cs"/>
          <w:rtl/>
          <w:lang w:bidi="fa-IR"/>
        </w:rPr>
        <w:t xml:space="preserve"> و </w:t>
      </w:r>
      <w:proofErr w:type="spellStart"/>
      <w:r w:rsidRPr="00F710D9">
        <w:rPr>
          <w:rFonts w:hint="cs"/>
          <w:rtl/>
          <w:lang w:bidi="fa-IR"/>
        </w:rPr>
        <w:t>ميانگين</w:t>
      </w:r>
      <w:proofErr w:type="spellEnd"/>
      <w:r w:rsidRPr="00F710D9">
        <w:rPr>
          <w:rFonts w:hint="cs"/>
          <w:rtl/>
          <w:lang w:bidi="fa-IR"/>
        </w:rPr>
        <w:t xml:space="preserve"> </w:t>
      </w:r>
      <w:proofErr w:type="spellStart"/>
      <w:r w:rsidRPr="00F710D9">
        <w:rPr>
          <w:rFonts w:hint="cs"/>
          <w:rtl/>
          <w:lang w:bidi="fa-IR"/>
        </w:rPr>
        <w:t>منطقه</w:t>
      </w:r>
      <w:r w:rsidRPr="00F710D9">
        <w:rPr>
          <w:rtl/>
          <w:lang w:bidi="fa-IR"/>
        </w:rPr>
        <w:softHyphen/>
      </w:r>
      <w:r w:rsidRPr="00F710D9">
        <w:rPr>
          <w:rFonts w:hint="cs"/>
          <w:rtl/>
          <w:lang w:bidi="fa-IR"/>
        </w:rPr>
        <w:t>اي</w:t>
      </w:r>
      <w:proofErr w:type="spellEnd"/>
      <w:r w:rsidRPr="00F710D9">
        <w:rPr>
          <w:rFonts w:hint="cs"/>
          <w:rtl/>
          <w:lang w:bidi="fa-IR"/>
        </w:rPr>
        <w:t xml:space="preserve"> </w:t>
      </w:r>
      <w:proofErr w:type="spellStart"/>
      <w:r w:rsidRPr="00F710D9">
        <w:rPr>
          <w:rFonts w:hint="cs"/>
          <w:rtl/>
          <w:lang w:bidi="fa-IR"/>
        </w:rPr>
        <w:t>پايين</w:t>
      </w:r>
      <w:r w:rsidRPr="00F710D9">
        <w:rPr>
          <w:rtl/>
          <w:lang w:bidi="fa-IR"/>
        </w:rPr>
        <w:softHyphen/>
      </w:r>
      <w:r w:rsidRPr="00F710D9">
        <w:rPr>
          <w:rFonts w:hint="cs"/>
          <w:rtl/>
          <w:lang w:bidi="fa-IR"/>
        </w:rPr>
        <w:t>تر</w:t>
      </w:r>
      <w:proofErr w:type="spellEnd"/>
      <w:r w:rsidRPr="00F710D9">
        <w:rPr>
          <w:rFonts w:hint="cs"/>
          <w:rtl/>
          <w:lang w:bidi="fa-IR"/>
        </w:rPr>
        <w:t xml:space="preserve"> است. </w:t>
      </w:r>
      <w:proofErr w:type="spellStart"/>
      <w:r w:rsidRPr="00B60A42">
        <w:rPr>
          <w:rFonts w:hint="cs"/>
          <w:rtl/>
          <w:lang w:bidi="fa-IR"/>
        </w:rPr>
        <w:t>اين</w:t>
      </w:r>
      <w:proofErr w:type="spellEnd"/>
      <w:r w:rsidRPr="00B60A42">
        <w:rPr>
          <w:rFonts w:hint="cs"/>
          <w:rtl/>
          <w:lang w:bidi="fa-IR"/>
        </w:rPr>
        <w:t xml:space="preserve"> بدان معناست </w:t>
      </w:r>
      <w:proofErr w:type="spellStart"/>
      <w:r w:rsidRPr="00B60A42">
        <w:rPr>
          <w:rFonts w:hint="cs"/>
          <w:rtl/>
          <w:lang w:bidi="fa-IR"/>
        </w:rPr>
        <w:t>كه</w:t>
      </w:r>
      <w:proofErr w:type="spellEnd"/>
      <w:r w:rsidRPr="00B60A42">
        <w:rPr>
          <w:rFonts w:hint="cs"/>
          <w:rtl/>
          <w:lang w:bidi="fa-IR"/>
        </w:rPr>
        <w:t xml:space="preserve"> شاخص </w:t>
      </w:r>
      <w:r w:rsidRPr="00B60A42">
        <w:rPr>
          <w:lang w:bidi="fa-IR"/>
        </w:rPr>
        <w:t>OSI</w:t>
      </w:r>
      <w:r w:rsidRPr="00B60A42">
        <w:rPr>
          <w:rFonts w:hint="cs"/>
          <w:rtl/>
          <w:lang w:bidi="fa-IR"/>
        </w:rPr>
        <w:t xml:space="preserve"> </w:t>
      </w:r>
      <w:proofErr w:type="spellStart"/>
      <w:r w:rsidRPr="00B60A42">
        <w:rPr>
          <w:rFonts w:hint="cs"/>
          <w:rtl/>
          <w:lang w:bidi="fa-IR"/>
        </w:rPr>
        <w:t>يكي</w:t>
      </w:r>
      <w:proofErr w:type="spellEnd"/>
      <w:r w:rsidRPr="00B60A42">
        <w:rPr>
          <w:rFonts w:hint="cs"/>
          <w:rtl/>
          <w:lang w:bidi="fa-IR"/>
        </w:rPr>
        <w:t xml:space="preserve"> از </w:t>
      </w:r>
      <w:proofErr w:type="spellStart"/>
      <w:r w:rsidRPr="00B60A42">
        <w:rPr>
          <w:rFonts w:hint="cs"/>
          <w:rtl/>
          <w:lang w:bidi="fa-IR"/>
        </w:rPr>
        <w:t>گلوگاه</w:t>
      </w:r>
      <w:r w:rsidRPr="00B60A42">
        <w:rPr>
          <w:rtl/>
          <w:lang w:bidi="fa-IR"/>
        </w:rPr>
        <w:softHyphen/>
      </w:r>
      <w:r w:rsidRPr="00B60A42">
        <w:rPr>
          <w:rtl/>
          <w:lang w:bidi="fa-IR"/>
        </w:rPr>
        <w:softHyphen/>
      </w:r>
      <w:r w:rsidRPr="00B60A42">
        <w:rPr>
          <w:rFonts w:hint="cs"/>
          <w:rtl/>
          <w:lang w:bidi="fa-IR"/>
        </w:rPr>
        <w:t>هاي</w:t>
      </w:r>
      <w:proofErr w:type="spellEnd"/>
      <w:r w:rsidRPr="00B60A42">
        <w:rPr>
          <w:rFonts w:hint="cs"/>
          <w:rtl/>
          <w:lang w:bidi="fa-IR"/>
        </w:rPr>
        <w:t xml:space="preserve"> مهم در </w:t>
      </w:r>
      <w:proofErr w:type="spellStart"/>
      <w:r w:rsidRPr="00B60A42">
        <w:rPr>
          <w:rFonts w:hint="cs"/>
          <w:rtl/>
          <w:lang w:bidi="fa-IR"/>
        </w:rPr>
        <w:t>وضعيت</w:t>
      </w:r>
      <w:proofErr w:type="spellEnd"/>
      <w:r w:rsidRPr="00B60A42">
        <w:rPr>
          <w:rFonts w:hint="cs"/>
          <w:rtl/>
          <w:lang w:bidi="fa-IR"/>
        </w:rPr>
        <w:t xml:space="preserve"> توسعه دولت </w:t>
      </w:r>
      <w:proofErr w:type="spellStart"/>
      <w:r w:rsidRPr="00B60A42">
        <w:rPr>
          <w:rFonts w:hint="cs"/>
          <w:rtl/>
          <w:lang w:bidi="fa-IR"/>
        </w:rPr>
        <w:t>الكترونيكي</w:t>
      </w:r>
      <w:proofErr w:type="spellEnd"/>
      <w:r w:rsidRPr="00B60A42">
        <w:rPr>
          <w:rFonts w:hint="cs"/>
          <w:rtl/>
          <w:lang w:bidi="fa-IR"/>
        </w:rPr>
        <w:t xml:space="preserve"> </w:t>
      </w:r>
      <w:proofErr w:type="spellStart"/>
      <w:r w:rsidRPr="00B60A42">
        <w:rPr>
          <w:rFonts w:hint="cs"/>
          <w:rtl/>
          <w:lang w:bidi="fa-IR"/>
        </w:rPr>
        <w:t>ايران</w:t>
      </w:r>
      <w:proofErr w:type="spellEnd"/>
      <w:r w:rsidRPr="00B60A42">
        <w:rPr>
          <w:rFonts w:hint="cs"/>
          <w:rtl/>
          <w:lang w:bidi="fa-IR"/>
        </w:rPr>
        <w:t xml:space="preserve"> </w:t>
      </w:r>
      <w:proofErr w:type="spellStart"/>
      <w:r w:rsidRPr="00B60A42">
        <w:rPr>
          <w:rFonts w:hint="cs"/>
          <w:rtl/>
          <w:lang w:bidi="fa-IR"/>
        </w:rPr>
        <w:t>مي</w:t>
      </w:r>
      <w:r w:rsidRPr="00B60A42">
        <w:rPr>
          <w:rtl/>
          <w:lang w:bidi="fa-IR"/>
        </w:rPr>
        <w:softHyphen/>
      </w:r>
      <w:r w:rsidRPr="00B60A42">
        <w:rPr>
          <w:rFonts w:hint="cs"/>
          <w:rtl/>
          <w:lang w:bidi="fa-IR"/>
        </w:rPr>
        <w:t>باشد</w:t>
      </w:r>
      <w:proofErr w:type="spellEnd"/>
      <w:r w:rsidRPr="00B60A42">
        <w:rPr>
          <w:rFonts w:hint="cs"/>
          <w:rtl/>
          <w:lang w:bidi="fa-IR"/>
        </w:rPr>
        <w:t xml:space="preserve">؛ در واقع همان </w:t>
      </w:r>
      <w:proofErr w:type="spellStart"/>
      <w:r w:rsidRPr="00B60A42">
        <w:rPr>
          <w:rFonts w:hint="cs"/>
          <w:rtl/>
          <w:lang w:bidi="fa-IR"/>
        </w:rPr>
        <w:t>نقطه</w:t>
      </w:r>
      <w:r w:rsidRPr="00B60A42">
        <w:rPr>
          <w:rtl/>
          <w:lang w:bidi="fa-IR"/>
        </w:rPr>
        <w:softHyphen/>
      </w:r>
      <w:r w:rsidRPr="00B60A42">
        <w:rPr>
          <w:rFonts w:hint="cs"/>
          <w:rtl/>
          <w:lang w:bidi="fa-IR"/>
        </w:rPr>
        <w:t>اي</w:t>
      </w:r>
      <w:proofErr w:type="spellEnd"/>
      <w:r w:rsidRPr="00B60A42">
        <w:rPr>
          <w:rFonts w:hint="cs"/>
          <w:rtl/>
          <w:lang w:bidi="fa-IR"/>
        </w:rPr>
        <w:t xml:space="preserve"> </w:t>
      </w:r>
      <w:proofErr w:type="spellStart"/>
      <w:r w:rsidRPr="00B60A42">
        <w:rPr>
          <w:rFonts w:hint="cs"/>
          <w:rtl/>
          <w:lang w:bidi="fa-IR"/>
        </w:rPr>
        <w:t>كه</w:t>
      </w:r>
      <w:proofErr w:type="spellEnd"/>
      <w:r w:rsidRPr="00B60A42">
        <w:rPr>
          <w:rFonts w:hint="cs"/>
          <w:rtl/>
          <w:lang w:bidi="fa-IR"/>
        </w:rPr>
        <w:t xml:space="preserve"> </w:t>
      </w:r>
      <w:proofErr w:type="spellStart"/>
      <w:r w:rsidRPr="00B60A42">
        <w:rPr>
          <w:rFonts w:hint="cs"/>
          <w:rtl/>
          <w:lang w:bidi="fa-IR"/>
        </w:rPr>
        <w:t>نيازمند</w:t>
      </w:r>
      <w:proofErr w:type="spellEnd"/>
      <w:r w:rsidRPr="00B60A42">
        <w:rPr>
          <w:rFonts w:hint="cs"/>
          <w:rtl/>
          <w:lang w:bidi="fa-IR"/>
        </w:rPr>
        <w:t xml:space="preserve"> </w:t>
      </w:r>
      <w:proofErr w:type="spellStart"/>
      <w:r w:rsidRPr="00B60A42">
        <w:rPr>
          <w:rFonts w:hint="cs"/>
          <w:rtl/>
          <w:lang w:bidi="fa-IR"/>
        </w:rPr>
        <w:t>بيشترين</w:t>
      </w:r>
      <w:proofErr w:type="spellEnd"/>
      <w:r w:rsidRPr="00B60A42">
        <w:rPr>
          <w:rFonts w:hint="cs"/>
          <w:rtl/>
          <w:lang w:bidi="fa-IR"/>
        </w:rPr>
        <w:t xml:space="preserve"> توجه و </w:t>
      </w:r>
      <w:proofErr w:type="spellStart"/>
      <w:r w:rsidRPr="00B60A42">
        <w:rPr>
          <w:rFonts w:hint="cs"/>
          <w:rtl/>
          <w:lang w:bidi="fa-IR"/>
        </w:rPr>
        <w:t>برنامه</w:t>
      </w:r>
      <w:r w:rsidRPr="00B60A42">
        <w:rPr>
          <w:rtl/>
          <w:lang w:bidi="fa-IR"/>
        </w:rPr>
        <w:softHyphen/>
      </w:r>
      <w:r w:rsidRPr="00B60A42">
        <w:rPr>
          <w:rFonts w:hint="cs"/>
          <w:rtl/>
          <w:lang w:bidi="fa-IR"/>
        </w:rPr>
        <w:t>ريزي</w:t>
      </w:r>
      <w:proofErr w:type="spellEnd"/>
      <w:r w:rsidRPr="00B60A42">
        <w:rPr>
          <w:rFonts w:hint="cs"/>
          <w:rtl/>
          <w:lang w:bidi="fa-IR"/>
        </w:rPr>
        <w:t xml:space="preserve"> خواهد بود. از سال 2018 تا </w:t>
      </w:r>
      <w:proofErr w:type="spellStart"/>
      <w:r w:rsidRPr="00B60A42">
        <w:rPr>
          <w:rFonts w:hint="cs"/>
          <w:rtl/>
          <w:lang w:bidi="fa-IR"/>
        </w:rPr>
        <w:t>كنون</w:t>
      </w:r>
      <w:proofErr w:type="spellEnd"/>
      <w:r w:rsidRPr="00B60A42">
        <w:rPr>
          <w:rFonts w:hint="cs"/>
          <w:rtl/>
          <w:lang w:bidi="fa-IR"/>
        </w:rPr>
        <w:t xml:space="preserve">، </w:t>
      </w:r>
      <w:proofErr w:type="spellStart"/>
      <w:r w:rsidRPr="00B60A42">
        <w:rPr>
          <w:rFonts w:hint="cs"/>
          <w:rtl/>
          <w:lang w:bidi="fa-IR"/>
        </w:rPr>
        <w:t>امتياز</w:t>
      </w:r>
      <w:proofErr w:type="spellEnd"/>
      <w:r w:rsidRPr="00B60A42">
        <w:rPr>
          <w:rFonts w:hint="cs"/>
          <w:rtl/>
          <w:lang w:bidi="fa-IR"/>
        </w:rPr>
        <w:t xml:space="preserve"> </w:t>
      </w:r>
      <w:r w:rsidRPr="00B60A42">
        <w:rPr>
          <w:lang w:bidi="fa-IR"/>
        </w:rPr>
        <w:t>OSI</w:t>
      </w:r>
      <w:r w:rsidRPr="00B60A42">
        <w:rPr>
          <w:rFonts w:hint="cs"/>
          <w:rtl/>
          <w:lang w:bidi="fa-IR"/>
        </w:rPr>
        <w:t xml:space="preserve"> </w:t>
      </w:r>
      <w:proofErr w:type="spellStart"/>
      <w:r w:rsidRPr="00B60A42">
        <w:rPr>
          <w:rFonts w:hint="cs"/>
          <w:rtl/>
          <w:lang w:bidi="fa-IR"/>
        </w:rPr>
        <w:t>ايران</w:t>
      </w:r>
      <w:proofErr w:type="spellEnd"/>
      <w:r w:rsidRPr="00B60A42">
        <w:rPr>
          <w:rFonts w:hint="cs"/>
          <w:rtl/>
          <w:lang w:bidi="fa-IR"/>
        </w:rPr>
        <w:t xml:space="preserve"> همواره در </w:t>
      </w:r>
      <w:proofErr w:type="spellStart"/>
      <w:r w:rsidRPr="00B60A42">
        <w:rPr>
          <w:rFonts w:hint="cs"/>
          <w:rtl/>
          <w:lang w:bidi="fa-IR"/>
        </w:rPr>
        <w:t>سير</w:t>
      </w:r>
      <w:proofErr w:type="spellEnd"/>
      <w:r w:rsidRPr="00B60A42">
        <w:rPr>
          <w:rFonts w:hint="cs"/>
          <w:rtl/>
          <w:lang w:bidi="fa-IR"/>
        </w:rPr>
        <w:t xml:space="preserve"> </w:t>
      </w:r>
      <w:proofErr w:type="spellStart"/>
      <w:r w:rsidRPr="00B60A42">
        <w:rPr>
          <w:rFonts w:hint="cs"/>
          <w:rtl/>
          <w:lang w:bidi="fa-IR"/>
        </w:rPr>
        <w:t>نزولي</w:t>
      </w:r>
      <w:proofErr w:type="spellEnd"/>
      <w:r w:rsidRPr="00B60A42">
        <w:rPr>
          <w:rFonts w:hint="cs"/>
          <w:rtl/>
          <w:lang w:bidi="fa-IR"/>
        </w:rPr>
        <w:t xml:space="preserve"> و افت قرار گرفته و </w:t>
      </w:r>
      <w:r w:rsidRPr="00B60A42">
        <w:rPr>
          <w:rFonts w:hint="eastAsia"/>
          <w:rtl/>
          <w:lang w:bidi="fa-IR"/>
        </w:rPr>
        <w:t>ا</w:t>
      </w:r>
      <w:r w:rsidRPr="00B60A42">
        <w:rPr>
          <w:rFonts w:hint="cs"/>
          <w:rtl/>
          <w:lang w:bidi="fa-IR"/>
        </w:rPr>
        <w:t>ی</w:t>
      </w:r>
      <w:r w:rsidRPr="00B60A42">
        <w:rPr>
          <w:rFonts w:hint="eastAsia"/>
          <w:rtl/>
          <w:lang w:bidi="fa-IR"/>
        </w:rPr>
        <w:t>ن</w:t>
      </w:r>
      <w:r w:rsidRPr="00B60A42">
        <w:rPr>
          <w:rtl/>
          <w:lang w:bidi="fa-IR"/>
        </w:rPr>
        <w:t xml:space="preserve"> امر حاک</w:t>
      </w:r>
      <w:r w:rsidRPr="00B60A42">
        <w:rPr>
          <w:rFonts w:hint="cs"/>
          <w:rtl/>
          <w:lang w:bidi="fa-IR"/>
        </w:rPr>
        <w:t>ی</w:t>
      </w:r>
      <w:r w:rsidRPr="00B60A42">
        <w:rPr>
          <w:rtl/>
          <w:lang w:bidi="fa-IR"/>
        </w:rPr>
        <w:t xml:space="preserve"> از آن است</w:t>
      </w:r>
      <w:r w:rsidRPr="00B60A42">
        <w:rPr>
          <w:rFonts w:hint="cs"/>
          <w:rtl/>
          <w:lang w:bidi="fa-IR"/>
        </w:rPr>
        <w:t xml:space="preserve"> </w:t>
      </w:r>
      <w:proofErr w:type="spellStart"/>
      <w:r w:rsidRPr="00B60A42">
        <w:rPr>
          <w:rFonts w:hint="cs"/>
          <w:rtl/>
          <w:lang w:bidi="fa-IR"/>
        </w:rPr>
        <w:t>كه</w:t>
      </w:r>
      <w:proofErr w:type="spellEnd"/>
      <w:r w:rsidRPr="00B60A42">
        <w:rPr>
          <w:rFonts w:hint="cs"/>
          <w:rtl/>
          <w:lang w:bidi="fa-IR"/>
        </w:rPr>
        <w:t xml:space="preserve"> دولت </w:t>
      </w:r>
      <w:proofErr w:type="spellStart"/>
      <w:r w:rsidRPr="00B60A42">
        <w:rPr>
          <w:rFonts w:hint="cs"/>
          <w:rtl/>
          <w:lang w:bidi="fa-IR"/>
        </w:rPr>
        <w:t>الكترونيكي</w:t>
      </w:r>
      <w:proofErr w:type="spellEnd"/>
      <w:r w:rsidRPr="00B60A42">
        <w:rPr>
          <w:rFonts w:hint="cs"/>
          <w:rtl/>
          <w:lang w:bidi="fa-IR"/>
        </w:rPr>
        <w:t xml:space="preserve"> </w:t>
      </w:r>
      <w:proofErr w:type="spellStart"/>
      <w:r w:rsidRPr="00B60A42">
        <w:rPr>
          <w:rFonts w:hint="cs"/>
          <w:rtl/>
          <w:lang w:bidi="fa-IR"/>
        </w:rPr>
        <w:t>كشور</w:t>
      </w:r>
      <w:proofErr w:type="spellEnd"/>
      <w:r w:rsidRPr="00B60A42">
        <w:rPr>
          <w:rFonts w:hint="cs"/>
          <w:rtl/>
          <w:lang w:bidi="fa-IR"/>
        </w:rPr>
        <w:t xml:space="preserve"> </w:t>
      </w:r>
      <w:proofErr w:type="spellStart"/>
      <w:r w:rsidRPr="00B60A42">
        <w:rPr>
          <w:rFonts w:hint="cs"/>
          <w:rtl/>
          <w:lang w:bidi="fa-IR"/>
        </w:rPr>
        <w:t>نيازمند</w:t>
      </w:r>
      <w:proofErr w:type="spellEnd"/>
      <w:r w:rsidRPr="00B60A42">
        <w:rPr>
          <w:rFonts w:hint="cs"/>
          <w:rtl/>
          <w:lang w:bidi="fa-IR"/>
        </w:rPr>
        <w:t xml:space="preserve"> توجه </w:t>
      </w:r>
      <w:proofErr w:type="spellStart"/>
      <w:r w:rsidRPr="00B60A42">
        <w:rPr>
          <w:rFonts w:hint="cs"/>
          <w:rtl/>
          <w:lang w:bidi="fa-IR"/>
        </w:rPr>
        <w:t>ويژه</w:t>
      </w:r>
      <w:proofErr w:type="spellEnd"/>
      <w:r w:rsidRPr="00B60A42">
        <w:rPr>
          <w:rFonts w:hint="cs"/>
          <w:rtl/>
          <w:lang w:bidi="fa-IR"/>
        </w:rPr>
        <w:t xml:space="preserve"> به </w:t>
      </w:r>
      <w:proofErr w:type="spellStart"/>
      <w:r w:rsidRPr="00B60A42">
        <w:rPr>
          <w:rFonts w:hint="cs"/>
          <w:rtl/>
          <w:lang w:bidi="fa-IR"/>
        </w:rPr>
        <w:t>شيوه</w:t>
      </w:r>
      <w:proofErr w:type="spellEnd"/>
      <w:r w:rsidRPr="00B60A42">
        <w:rPr>
          <w:rFonts w:hint="cs"/>
          <w:rtl/>
          <w:lang w:bidi="fa-IR"/>
        </w:rPr>
        <w:t xml:space="preserve"> ارائه خدمات </w:t>
      </w:r>
      <w:proofErr w:type="spellStart"/>
      <w:r w:rsidRPr="00B60A42">
        <w:rPr>
          <w:rFonts w:hint="cs"/>
          <w:rtl/>
          <w:lang w:bidi="fa-IR"/>
        </w:rPr>
        <w:lastRenderedPageBreak/>
        <w:t>آنلاين</w:t>
      </w:r>
      <w:proofErr w:type="spellEnd"/>
      <w:r w:rsidRPr="00B60A42">
        <w:rPr>
          <w:rFonts w:hint="cs"/>
          <w:rtl/>
          <w:lang w:bidi="fa-IR"/>
        </w:rPr>
        <w:t xml:space="preserve"> </w:t>
      </w:r>
      <w:proofErr w:type="spellStart"/>
      <w:r w:rsidRPr="00B60A42">
        <w:rPr>
          <w:rFonts w:hint="cs"/>
          <w:rtl/>
          <w:lang w:bidi="fa-IR"/>
        </w:rPr>
        <w:t>مي</w:t>
      </w:r>
      <w:r w:rsidRPr="00B60A42">
        <w:rPr>
          <w:rtl/>
          <w:lang w:bidi="fa-IR"/>
        </w:rPr>
        <w:softHyphen/>
      </w:r>
      <w:r w:rsidRPr="00B60A42">
        <w:rPr>
          <w:rFonts w:hint="cs"/>
          <w:rtl/>
          <w:lang w:bidi="fa-IR"/>
        </w:rPr>
        <w:t>باشد</w:t>
      </w:r>
      <w:proofErr w:type="spellEnd"/>
      <w:r w:rsidRPr="00B60A42">
        <w:rPr>
          <w:rFonts w:hint="cs"/>
          <w:rtl/>
          <w:lang w:bidi="fa-IR"/>
        </w:rPr>
        <w:t>.</w:t>
      </w:r>
      <w:r w:rsidRPr="00B60A42">
        <w:rPr>
          <w:rtl/>
          <w:lang w:bidi="fa-IR"/>
        </w:rPr>
        <w:t xml:space="preserve"> در </w:t>
      </w:r>
      <w:proofErr w:type="spellStart"/>
      <w:r w:rsidRPr="00B60A42">
        <w:rPr>
          <w:rtl/>
          <w:lang w:bidi="fa-IR"/>
        </w:rPr>
        <w:t>موارد</w:t>
      </w:r>
      <w:r w:rsidRPr="00B60A42">
        <w:rPr>
          <w:rFonts w:hint="cs"/>
          <w:rtl/>
          <w:lang w:bidi="fa-IR"/>
        </w:rPr>
        <w:t>ی</w:t>
      </w:r>
      <w:proofErr w:type="spellEnd"/>
      <w:r w:rsidRPr="00B60A42">
        <w:rPr>
          <w:rtl/>
          <w:lang w:bidi="fa-IR"/>
        </w:rPr>
        <w:t xml:space="preserve"> که بهبود ارائه خدمات </w:t>
      </w:r>
      <w:r>
        <w:rPr>
          <w:rtl/>
          <w:lang w:bidi="fa-IR"/>
        </w:rPr>
        <w:t>برخط</w:t>
      </w:r>
      <w:r w:rsidRPr="00B60A42">
        <w:rPr>
          <w:rtl/>
          <w:lang w:bidi="fa-IR"/>
        </w:rPr>
        <w:t xml:space="preserve"> (مقاد</w:t>
      </w:r>
      <w:r w:rsidRPr="00B60A42">
        <w:rPr>
          <w:rFonts w:hint="cs"/>
          <w:rtl/>
          <w:lang w:bidi="fa-IR"/>
        </w:rPr>
        <w:t>ی</w:t>
      </w:r>
      <w:r w:rsidRPr="00B60A42">
        <w:rPr>
          <w:rFonts w:hint="eastAsia"/>
          <w:rtl/>
          <w:lang w:bidi="fa-IR"/>
        </w:rPr>
        <w:t>ر</w:t>
      </w:r>
      <w:r w:rsidRPr="00B60A42">
        <w:rPr>
          <w:rtl/>
          <w:lang w:bidi="fa-IR"/>
        </w:rPr>
        <w:t xml:space="preserve"> </w:t>
      </w:r>
      <w:r w:rsidRPr="00B60A42">
        <w:rPr>
          <w:lang w:bidi="fa-IR"/>
        </w:rPr>
        <w:t>OSI</w:t>
      </w:r>
      <w:r w:rsidRPr="00B60A42">
        <w:rPr>
          <w:rtl/>
          <w:lang w:bidi="fa-IR"/>
        </w:rPr>
        <w:t>) ضرور</w:t>
      </w:r>
      <w:r w:rsidRPr="00B60A42">
        <w:rPr>
          <w:rFonts w:hint="cs"/>
          <w:rtl/>
          <w:lang w:bidi="fa-IR"/>
        </w:rPr>
        <w:t>ی</w:t>
      </w:r>
      <w:r w:rsidRPr="00B60A42">
        <w:rPr>
          <w:rtl/>
          <w:lang w:bidi="fa-IR"/>
        </w:rPr>
        <w:t xml:space="preserve"> است، درک </w:t>
      </w:r>
      <w:proofErr w:type="spellStart"/>
      <w:r w:rsidRPr="00B60A42">
        <w:rPr>
          <w:rtl/>
          <w:lang w:bidi="fa-IR"/>
        </w:rPr>
        <w:t>جنبه‌ها</w:t>
      </w:r>
      <w:r w:rsidRPr="00B60A42">
        <w:rPr>
          <w:rFonts w:hint="cs"/>
          <w:rtl/>
          <w:lang w:bidi="fa-IR"/>
        </w:rPr>
        <w:t>ی</w:t>
      </w:r>
      <w:proofErr w:type="spellEnd"/>
      <w:r w:rsidRPr="00B60A42">
        <w:rPr>
          <w:rtl/>
          <w:lang w:bidi="fa-IR"/>
        </w:rPr>
        <w:t xml:space="preserve"> خا</w:t>
      </w:r>
      <w:r w:rsidRPr="00B60A42">
        <w:rPr>
          <w:rFonts w:hint="eastAsia"/>
          <w:rtl/>
          <w:lang w:bidi="fa-IR"/>
        </w:rPr>
        <w:t>ص</w:t>
      </w:r>
      <w:r w:rsidRPr="00B60A42">
        <w:rPr>
          <w:rtl/>
          <w:lang w:bidi="fa-IR"/>
        </w:rPr>
        <w:t xml:space="preserve"> ا</w:t>
      </w:r>
      <w:r w:rsidRPr="00B60A42">
        <w:rPr>
          <w:rFonts w:hint="cs"/>
          <w:rtl/>
          <w:lang w:bidi="fa-IR"/>
        </w:rPr>
        <w:t>ی</w:t>
      </w:r>
      <w:r w:rsidRPr="00B60A42">
        <w:rPr>
          <w:rFonts w:hint="eastAsia"/>
          <w:rtl/>
          <w:lang w:bidi="fa-IR"/>
        </w:rPr>
        <w:t>ن</w:t>
      </w:r>
      <w:r w:rsidRPr="00B60A42">
        <w:rPr>
          <w:rtl/>
          <w:lang w:bidi="fa-IR"/>
        </w:rPr>
        <w:t xml:space="preserve"> </w:t>
      </w:r>
      <w:r w:rsidRPr="00B60A42">
        <w:rPr>
          <w:rFonts w:hint="cs"/>
          <w:rtl/>
          <w:lang w:bidi="fa-IR"/>
        </w:rPr>
        <w:t>شاخص</w:t>
      </w:r>
      <w:r w:rsidRPr="00B60A42">
        <w:rPr>
          <w:rtl/>
          <w:lang w:bidi="fa-IR"/>
        </w:rPr>
        <w:t xml:space="preserve"> که ن</w:t>
      </w:r>
      <w:r w:rsidRPr="00B60A42">
        <w:rPr>
          <w:rFonts w:hint="cs"/>
          <w:rtl/>
          <w:lang w:bidi="fa-IR"/>
        </w:rPr>
        <w:t>ی</w:t>
      </w:r>
      <w:r w:rsidRPr="00B60A42">
        <w:rPr>
          <w:rFonts w:hint="eastAsia"/>
          <w:rtl/>
          <w:lang w:bidi="fa-IR"/>
        </w:rPr>
        <w:t>از</w:t>
      </w:r>
      <w:r w:rsidRPr="00B60A42">
        <w:rPr>
          <w:rtl/>
          <w:lang w:bidi="fa-IR"/>
        </w:rPr>
        <w:t xml:space="preserve"> به توجه دارند، </w:t>
      </w:r>
      <w:proofErr w:type="spellStart"/>
      <w:r w:rsidRPr="00B60A42">
        <w:rPr>
          <w:rFonts w:hint="cs"/>
          <w:rtl/>
          <w:lang w:bidi="fa-IR"/>
        </w:rPr>
        <w:t>بسيار</w:t>
      </w:r>
      <w:proofErr w:type="spellEnd"/>
      <w:r w:rsidRPr="00B60A42">
        <w:rPr>
          <w:rFonts w:hint="cs"/>
          <w:rtl/>
          <w:lang w:bidi="fa-IR"/>
        </w:rPr>
        <w:t xml:space="preserve"> </w:t>
      </w:r>
      <w:r w:rsidRPr="00B60A42">
        <w:rPr>
          <w:rtl/>
          <w:lang w:bidi="fa-IR"/>
        </w:rPr>
        <w:t xml:space="preserve">مهم </w:t>
      </w:r>
      <w:r w:rsidRPr="00124B5E">
        <w:rPr>
          <w:rtl/>
          <w:lang w:bidi="fa-IR"/>
        </w:rPr>
        <w:t>است</w:t>
      </w:r>
      <w:r w:rsidRPr="00124B5E">
        <w:rPr>
          <w:rFonts w:hint="cs"/>
          <w:rtl/>
          <w:lang w:bidi="fa-IR"/>
        </w:rPr>
        <w:t xml:space="preserve">. با استناد به این تحلیل، در </w:t>
      </w:r>
      <w:proofErr w:type="spellStart"/>
      <w:r w:rsidRPr="00124B5E">
        <w:rPr>
          <w:rFonts w:hint="cs"/>
          <w:rtl/>
          <w:lang w:bidi="fa-IR"/>
        </w:rPr>
        <w:t>بومی‌سازی</w:t>
      </w:r>
      <w:proofErr w:type="spellEnd"/>
      <w:r w:rsidRPr="00124B5E">
        <w:rPr>
          <w:rFonts w:hint="cs"/>
          <w:rtl/>
          <w:lang w:bidi="fa-IR"/>
        </w:rPr>
        <w:t xml:space="preserve"> </w:t>
      </w:r>
      <w:proofErr w:type="spellStart"/>
      <w:r w:rsidRPr="00124B5E">
        <w:rPr>
          <w:rFonts w:hint="cs"/>
          <w:rtl/>
          <w:lang w:bidi="fa-IR"/>
        </w:rPr>
        <w:t>شاخص‌های</w:t>
      </w:r>
      <w:proofErr w:type="spellEnd"/>
      <w:r w:rsidRPr="00124B5E">
        <w:rPr>
          <w:rFonts w:hint="cs"/>
          <w:rtl/>
          <w:lang w:bidi="fa-IR"/>
        </w:rPr>
        <w:t xml:space="preserve"> ارزیابی </w:t>
      </w:r>
      <w:r w:rsidR="001B56FF">
        <w:rPr>
          <w:rFonts w:hint="cs"/>
          <w:rtl/>
          <w:lang w:bidi="fa-IR"/>
        </w:rPr>
        <w:t>«</w:t>
      </w:r>
      <w:proofErr w:type="spellStart"/>
      <w:r w:rsidRPr="00124B5E">
        <w:rPr>
          <w:rtl/>
        </w:rPr>
        <w:t>كيفيت</w:t>
      </w:r>
      <w:proofErr w:type="spellEnd"/>
      <w:r w:rsidRPr="00124B5E">
        <w:rPr>
          <w:rtl/>
        </w:rPr>
        <w:t xml:space="preserve"> خدمات </w:t>
      </w:r>
      <w:proofErr w:type="spellStart"/>
      <w:r w:rsidRPr="00124B5E">
        <w:rPr>
          <w:rtl/>
        </w:rPr>
        <w:t>الكترونيكي</w:t>
      </w:r>
      <w:proofErr w:type="spellEnd"/>
      <w:r w:rsidRPr="00124B5E">
        <w:rPr>
          <w:rtl/>
        </w:rPr>
        <w:t xml:space="preserve">، </w:t>
      </w:r>
      <w:proofErr w:type="spellStart"/>
      <w:r w:rsidRPr="00124B5E">
        <w:rPr>
          <w:rtl/>
        </w:rPr>
        <w:t>سامانه‌ها</w:t>
      </w:r>
      <w:proofErr w:type="spellEnd"/>
      <w:r w:rsidRPr="00124B5E">
        <w:rPr>
          <w:rtl/>
        </w:rPr>
        <w:t xml:space="preserve"> و </w:t>
      </w:r>
      <w:proofErr w:type="spellStart"/>
      <w:r w:rsidRPr="00124B5E">
        <w:rPr>
          <w:rtl/>
        </w:rPr>
        <w:t>درگاه‌هاي</w:t>
      </w:r>
      <w:proofErr w:type="spellEnd"/>
      <w:r w:rsidRPr="00124B5E">
        <w:rPr>
          <w:rtl/>
        </w:rPr>
        <w:t xml:space="preserve"> </w:t>
      </w:r>
      <w:proofErr w:type="spellStart"/>
      <w:r w:rsidRPr="00124B5E">
        <w:rPr>
          <w:rtl/>
        </w:rPr>
        <w:t>دانشگاه‌ها</w:t>
      </w:r>
      <w:proofErr w:type="spellEnd"/>
      <w:r w:rsidR="001B56FF">
        <w:rPr>
          <w:rFonts w:hint="cs"/>
          <w:rtl/>
        </w:rPr>
        <w:t>»</w:t>
      </w:r>
      <w:r w:rsidRPr="00124B5E">
        <w:rPr>
          <w:rFonts w:hint="cs"/>
          <w:rtl/>
        </w:rPr>
        <w:t xml:space="preserve">، </w:t>
      </w:r>
      <w:proofErr w:type="spellStart"/>
      <w:r w:rsidRPr="00124B5E">
        <w:rPr>
          <w:rFonts w:hint="cs"/>
          <w:rtl/>
        </w:rPr>
        <w:t>تمرکز</w:t>
      </w:r>
      <w:proofErr w:type="spellEnd"/>
      <w:r w:rsidRPr="00124B5E">
        <w:rPr>
          <w:rFonts w:hint="cs"/>
          <w:rtl/>
        </w:rPr>
        <w:t xml:space="preserve"> </w:t>
      </w:r>
      <w:proofErr w:type="spellStart"/>
      <w:r w:rsidRPr="00124B5E">
        <w:rPr>
          <w:rFonts w:hint="cs"/>
          <w:rtl/>
        </w:rPr>
        <w:t>اصلی</w:t>
      </w:r>
      <w:proofErr w:type="spellEnd"/>
      <w:r w:rsidRPr="00124B5E">
        <w:rPr>
          <w:rFonts w:hint="cs"/>
          <w:rtl/>
        </w:rPr>
        <w:t xml:space="preserve"> بر 5 </w:t>
      </w:r>
      <w:proofErr w:type="spellStart"/>
      <w:r w:rsidRPr="00124B5E">
        <w:rPr>
          <w:rFonts w:hint="cs"/>
          <w:rtl/>
        </w:rPr>
        <w:t>زیرشاخص</w:t>
      </w:r>
      <w:proofErr w:type="spellEnd"/>
      <w:r w:rsidRPr="00124B5E">
        <w:rPr>
          <w:rFonts w:hint="cs"/>
          <w:rtl/>
        </w:rPr>
        <w:t xml:space="preserve"> </w:t>
      </w:r>
      <w:r w:rsidRPr="00124B5E">
        <w:t>OSI</w:t>
      </w:r>
      <w:r w:rsidRPr="00124B5E">
        <w:rPr>
          <w:rFonts w:hint="cs"/>
          <w:rtl/>
          <w:lang w:bidi="fa-IR"/>
        </w:rPr>
        <w:t xml:space="preserve"> </w:t>
      </w:r>
      <w:proofErr w:type="spellStart"/>
      <w:r w:rsidRPr="00124B5E">
        <w:rPr>
          <w:rFonts w:hint="cs"/>
          <w:rtl/>
          <w:lang w:bidi="fa-IR"/>
        </w:rPr>
        <w:t>می‌باشد</w:t>
      </w:r>
      <w:proofErr w:type="spellEnd"/>
      <w:r w:rsidRPr="00124B5E">
        <w:rPr>
          <w:rFonts w:hint="cs"/>
          <w:rtl/>
          <w:lang w:bidi="fa-IR"/>
        </w:rPr>
        <w:t>.</w:t>
      </w:r>
    </w:p>
    <w:p w14:paraId="678D9E43" w14:textId="77777777" w:rsidR="00AD520F" w:rsidRPr="000E2ADC" w:rsidRDefault="00AD520F" w:rsidP="00AD520F">
      <w:pPr>
        <w:bidi/>
        <w:spacing w:after="0"/>
        <w:jc w:val="both"/>
        <w:rPr>
          <w:rtl/>
          <w:lang w:bidi="fa-IR"/>
        </w:rPr>
      </w:pPr>
    </w:p>
    <w:p w14:paraId="78A23732" w14:textId="48BFC177" w:rsidR="003416B6" w:rsidRDefault="003416B6" w:rsidP="005841EA">
      <w:pPr>
        <w:pStyle w:val="Heading1"/>
        <w:numPr>
          <w:ilvl w:val="0"/>
          <w:numId w:val="5"/>
        </w:numPr>
        <w:bidi/>
        <w:spacing w:before="0" w:after="0"/>
        <w:rPr>
          <w:rFonts w:cs="B Titr"/>
          <w:color w:val="auto"/>
          <w:sz w:val="32"/>
          <w:szCs w:val="32"/>
          <w:rtl/>
          <w:lang w:bidi="fa-IR"/>
        </w:rPr>
      </w:pPr>
      <w:r w:rsidRPr="00205C07">
        <w:rPr>
          <w:rFonts w:cs="B Titr" w:hint="cs"/>
          <w:color w:val="auto"/>
          <w:sz w:val="32"/>
          <w:szCs w:val="32"/>
          <w:rtl/>
          <w:lang w:bidi="fa-IR"/>
        </w:rPr>
        <w:t xml:space="preserve">مدل </w:t>
      </w:r>
      <w:proofErr w:type="spellStart"/>
      <w:r w:rsidR="00205C07" w:rsidRPr="00205C07">
        <w:rPr>
          <w:rFonts w:cs="B Titr" w:hint="cs"/>
          <w:color w:val="auto"/>
          <w:sz w:val="32"/>
          <w:szCs w:val="32"/>
          <w:rtl/>
          <w:lang w:bidi="fa-IR"/>
        </w:rPr>
        <w:t>اقتباسی</w:t>
      </w:r>
      <w:proofErr w:type="spellEnd"/>
      <w:r w:rsidR="00205C07" w:rsidRPr="00205C07">
        <w:rPr>
          <w:rFonts w:cs="B Titr" w:hint="cs"/>
          <w:color w:val="auto"/>
          <w:sz w:val="32"/>
          <w:szCs w:val="32"/>
          <w:rtl/>
          <w:lang w:bidi="fa-IR"/>
        </w:rPr>
        <w:t xml:space="preserve"> با مقتضیات ملی</w:t>
      </w:r>
    </w:p>
    <w:p w14:paraId="2380325F" w14:textId="35510870" w:rsidR="008C0896" w:rsidRDefault="00272B6F" w:rsidP="005841EA">
      <w:pPr>
        <w:bidi/>
        <w:spacing w:after="0" w:line="276" w:lineRule="auto"/>
        <w:jc w:val="both"/>
        <w:rPr>
          <w:rtl/>
        </w:rPr>
      </w:pPr>
      <w:r w:rsidRPr="00272B6F">
        <w:rPr>
          <w:rtl/>
        </w:rPr>
        <w:t xml:space="preserve">در </w:t>
      </w:r>
      <w:proofErr w:type="spellStart"/>
      <w:r w:rsidRPr="00272B6F">
        <w:rPr>
          <w:rtl/>
        </w:rPr>
        <w:t>راستای</w:t>
      </w:r>
      <w:proofErr w:type="spellEnd"/>
      <w:r w:rsidRPr="00272B6F">
        <w:rPr>
          <w:rtl/>
        </w:rPr>
        <w:t xml:space="preserve"> </w:t>
      </w:r>
      <w:proofErr w:type="spellStart"/>
      <w:r w:rsidRPr="00272B6F">
        <w:rPr>
          <w:rtl/>
        </w:rPr>
        <w:t>اجرای</w:t>
      </w:r>
      <w:proofErr w:type="spellEnd"/>
      <w:r w:rsidRPr="00272B6F">
        <w:rPr>
          <w:rtl/>
        </w:rPr>
        <w:t xml:space="preserve"> الزامات و </w:t>
      </w:r>
      <w:proofErr w:type="spellStart"/>
      <w:r w:rsidRPr="00272B6F">
        <w:rPr>
          <w:rtl/>
        </w:rPr>
        <w:t>تکالیف</w:t>
      </w:r>
      <w:proofErr w:type="spellEnd"/>
      <w:r w:rsidRPr="00272B6F">
        <w:rPr>
          <w:rtl/>
        </w:rPr>
        <w:t xml:space="preserve"> </w:t>
      </w:r>
      <w:proofErr w:type="spellStart"/>
      <w:r w:rsidRPr="00272B6F">
        <w:rPr>
          <w:rtl/>
        </w:rPr>
        <w:t>قانونی</w:t>
      </w:r>
      <w:proofErr w:type="spellEnd"/>
      <w:r w:rsidRPr="00272B6F">
        <w:rPr>
          <w:rtl/>
        </w:rPr>
        <w:t xml:space="preserve">، از جمله ماده </w:t>
      </w:r>
      <w:r w:rsidRPr="00272B6F">
        <w:rPr>
          <w:rtl/>
          <w:lang w:bidi="fa-IR"/>
        </w:rPr>
        <w:t>۱۰۷</w:t>
      </w:r>
      <w:r w:rsidRPr="00272B6F">
        <w:rPr>
          <w:rtl/>
        </w:rPr>
        <w:t xml:space="preserve"> قانون </w:t>
      </w:r>
      <w:proofErr w:type="spellStart"/>
      <w:r w:rsidRPr="00272B6F">
        <w:rPr>
          <w:rtl/>
        </w:rPr>
        <w:t>برنامه</w:t>
      </w:r>
      <w:proofErr w:type="spellEnd"/>
      <w:r w:rsidRPr="00272B6F">
        <w:rPr>
          <w:rtl/>
        </w:rPr>
        <w:t xml:space="preserve"> هفتم توسعه </w:t>
      </w:r>
      <w:proofErr w:type="spellStart"/>
      <w:r w:rsidRPr="00272B6F">
        <w:rPr>
          <w:rtl/>
        </w:rPr>
        <w:t>جمهوری</w:t>
      </w:r>
      <w:proofErr w:type="spellEnd"/>
      <w:r w:rsidRPr="00272B6F">
        <w:rPr>
          <w:rtl/>
        </w:rPr>
        <w:t xml:space="preserve"> </w:t>
      </w:r>
      <w:proofErr w:type="spellStart"/>
      <w:r w:rsidRPr="00272B6F">
        <w:rPr>
          <w:rtl/>
        </w:rPr>
        <w:t>اسلامی</w:t>
      </w:r>
      <w:proofErr w:type="spellEnd"/>
      <w:r w:rsidRPr="00272B6F">
        <w:rPr>
          <w:rtl/>
        </w:rPr>
        <w:t xml:space="preserve"> </w:t>
      </w:r>
      <w:proofErr w:type="spellStart"/>
      <w:r w:rsidRPr="00272B6F">
        <w:rPr>
          <w:rtl/>
        </w:rPr>
        <w:t>ایران</w:t>
      </w:r>
      <w:proofErr w:type="spellEnd"/>
      <w:r w:rsidRPr="00272B6F">
        <w:rPr>
          <w:rtl/>
        </w:rPr>
        <w:t xml:space="preserve"> </w:t>
      </w:r>
      <w:r w:rsidR="00C55D5F">
        <w:rPr>
          <w:rtl/>
        </w:rPr>
        <w:fldChar w:fldCharType="begin"/>
      </w:r>
      <w:r w:rsidR="003B5935">
        <w:rPr>
          <w:rtl/>
        </w:rPr>
        <w:instrText xml:space="preserve"> </w:instrText>
      </w:r>
      <w:r w:rsidR="003B5935">
        <w:instrText>ADDIN EN.CITE &lt;EndNote&gt;&lt;Cite&gt;&lt;Year&gt;</w:instrText>
      </w:r>
      <w:r w:rsidR="003B5935">
        <w:rPr>
          <w:rtl/>
        </w:rPr>
        <w:instrText>2024</w:instrText>
      </w:r>
      <w:r w:rsidR="003B5935">
        <w:instrText>&lt;/Year&gt;&lt;RecNum&gt;</w:instrText>
      </w:r>
      <w:r w:rsidR="003B5935">
        <w:rPr>
          <w:rtl/>
        </w:rPr>
        <w:instrText>13</w:instrText>
      </w:r>
      <w:r w:rsidR="003B5935">
        <w:instrText>&lt;/RecNum&gt;&lt;DisplayText&gt;[</w:instrText>
      </w:r>
      <w:r w:rsidR="003B5935">
        <w:rPr>
          <w:rtl/>
        </w:rPr>
        <w:instrText>28</w:instrText>
      </w:r>
      <w:r w:rsidR="003B5935">
        <w:instrText>]&lt;/DisplayText&gt;&lt;record&gt;&lt;rec-number&gt;</w:instrText>
      </w:r>
      <w:r w:rsidR="003B5935">
        <w:rPr>
          <w:rtl/>
        </w:rPr>
        <w:instrText>13</w:instrText>
      </w:r>
      <w:r w:rsidR="003B5935">
        <w:instrText>&lt;/rec-number&gt;&lt;foreign-keys&gt;&lt;key app="EN" db-id="w</w:instrText>
      </w:r>
      <w:r w:rsidR="003B5935">
        <w:rPr>
          <w:rtl/>
        </w:rPr>
        <w:instrText>9</w:instrText>
      </w:r>
      <w:r w:rsidR="003B5935">
        <w:instrText>s</w:instrText>
      </w:r>
      <w:r w:rsidR="003B5935">
        <w:rPr>
          <w:rtl/>
        </w:rPr>
        <w:instrText>255</w:instrText>
      </w:r>
      <w:r w:rsidR="003B5935">
        <w:instrText>e</w:instrText>
      </w:r>
      <w:r w:rsidR="003B5935">
        <w:rPr>
          <w:rtl/>
        </w:rPr>
        <w:instrText>2</w:instrText>
      </w:r>
      <w:r w:rsidR="003B5935">
        <w:instrText>ifpzvlert</w:instrText>
      </w:r>
      <w:r w:rsidR="003B5935">
        <w:rPr>
          <w:rtl/>
        </w:rPr>
        <w:instrText>22</w:instrText>
      </w:r>
      <w:r w:rsidR="003B5935">
        <w:instrText>pf</w:instrText>
      </w:r>
      <w:r w:rsidR="003B5935">
        <w:rPr>
          <w:rtl/>
        </w:rPr>
        <w:instrText>99</w:instrText>
      </w:r>
      <w:r w:rsidR="003B5935">
        <w:instrText>tptprptawt</w:instrText>
      </w:r>
      <w:r w:rsidR="003B5935">
        <w:rPr>
          <w:rtl/>
        </w:rPr>
        <w:instrText>2</w:instrText>
      </w:r>
      <w:r w:rsidR="003B5935">
        <w:instrText>rw" timestamp="</w:instrText>
      </w:r>
      <w:r w:rsidR="003B5935">
        <w:rPr>
          <w:rtl/>
        </w:rPr>
        <w:instrText>1751097173</w:instrText>
      </w:r>
      <w:r w:rsidR="003B5935">
        <w:instrText>"&gt;</w:instrText>
      </w:r>
      <w:r w:rsidR="003B5935">
        <w:rPr>
          <w:rtl/>
        </w:rPr>
        <w:instrText>13</w:instrText>
      </w:r>
      <w:r w:rsidR="003B5935">
        <w:instrText>&lt;/key&gt;&lt;/foreign-keys&gt;&lt;ref</w:instrText>
      </w:r>
      <w:r w:rsidR="003B5935">
        <w:rPr>
          <w:rtl/>
        </w:rPr>
        <w:instrText>-</w:instrText>
      </w:r>
      <w:r w:rsidR="003B5935">
        <w:instrText>type name="Web Page"&gt;</w:instrText>
      </w:r>
      <w:r w:rsidR="003B5935">
        <w:rPr>
          <w:rtl/>
        </w:rPr>
        <w:instrText>12</w:instrText>
      </w:r>
      <w:r w:rsidR="003B5935">
        <w:instrText>&lt;/ref-type&gt;&lt;contributors&gt;&lt;/contributors&gt;&lt;titles&gt;&lt;title&gt;Law on the Seventh Five-Year Development Plan of the Islamic Republic of Iran (</w:instrText>
      </w:r>
      <w:r w:rsidR="003B5935">
        <w:rPr>
          <w:rtl/>
        </w:rPr>
        <w:instrText>1403-1407</w:instrText>
      </w:r>
      <w:r w:rsidR="003B5935">
        <w:instrText>)&lt;/title&gt;&lt;/titles&gt;&lt;dates&gt;&lt;year&gt;</w:instrText>
      </w:r>
      <w:r w:rsidR="003B5935">
        <w:rPr>
          <w:rtl/>
        </w:rPr>
        <w:instrText>2024</w:instrText>
      </w:r>
      <w:r w:rsidR="003B5935">
        <w:instrText>&lt;/year&gt;&lt;/dates&gt;&lt;urls&gt;&lt;related-urls&gt;&lt;url&gt;https://dotic</w:instrText>
      </w:r>
      <w:r w:rsidR="003B5935">
        <w:rPr>
          <w:rtl/>
        </w:rPr>
        <w:instrText>.</w:instrText>
      </w:r>
      <w:r w:rsidR="003B5935">
        <w:instrText>ir/news/</w:instrText>
      </w:r>
      <w:r w:rsidR="003B5935">
        <w:rPr>
          <w:rtl/>
        </w:rPr>
        <w:instrText>16684</w:instrText>
      </w:r>
      <w:r w:rsidR="003B5935">
        <w:instrText>&lt;/url&gt;&lt;/related-urls&gt;&lt;/urls&gt;&lt;/record&gt;&lt;/Cite&gt;&lt;/EndNote</w:instrText>
      </w:r>
      <w:r w:rsidR="003B5935">
        <w:rPr>
          <w:rtl/>
        </w:rPr>
        <w:instrText>&gt;</w:instrText>
      </w:r>
      <w:r w:rsidR="00C55D5F">
        <w:rPr>
          <w:rtl/>
        </w:rPr>
        <w:fldChar w:fldCharType="separate"/>
      </w:r>
      <w:r w:rsidR="003B5935">
        <w:rPr>
          <w:noProof/>
          <w:rtl/>
        </w:rPr>
        <w:t>[28]</w:t>
      </w:r>
      <w:r w:rsidR="00C55D5F">
        <w:rPr>
          <w:rtl/>
        </w:rPr>
        <w:fldChar w:fldCharType="end"/>
      </w:r>
      <w:r w:rsidRPr="00272B6F">
        <w:rPr>
          <w:rtl/>
        </w:rPr>
        <w:t xml:space="preserve"> در حوزه </w:t>
      </w:r>
      <w:proofErr w:type="spellStart"/>
      <w:r w:rsidRPr="00272B6F">
        <w:rPr>
          <w:rtl/>
        </w:rPr>
        <w:t>هوشمندسازی</w:t>
      </w:r>
      <w:proofErr w:type="spellEnd"/>
      <w:r w:rsidRPr="00272B6F">
        <w:rPr>
          <w:rtl/>
        </w:rPr>
        <w:t xml:space="preserve"> و توسعه دولت </w:t>
      </w:r>
      <w:proofErr w:type="spellStart"/>
      <w:r w:rsidRPr="00272B6F">
        <w:rPr>
          <w:rtl/>
        </w:rPr>
        <w:t>الکترونیکی</w:t>
      </w:r>
      <w:proofErr w:type="spellEnd"/>
      <w:r w:rsidRPr="00272B6F">
        <w:rPr>
          <w:rtl/>
        </w:rPr>
        <w:t xml:space="preserve">، </w:t>
      </w:r>
      <w:proofErr w:type="spellStart"/>
      <w:r w:rsidRPr="00272B6F">
        <w:rPr>
          <w:rtl/>
        </w:rPr>
        <w:t>که</w:t>
      </w:r>
      <w:proofErr w:type="spellEnd"/>
      <w:r w:rsidRPr="00272B6F">
        <w:rPr>
          <w:rtl/>
        </w:rPr>
        <w:t xml:space="preserve"> به موجب آن </w:t>
      </w:r>
      <w:proofErr w:type="spellStart"/>
      <w:r w:rsidRPr="00272B6F">
        <w:rPr>
          <w:rtl/>
        </w:rPr>
        <w:t>دستگاه‌های</w:t>
      </w:r>
      <w:proofErr w:type="spellEnd"/>
      <w:r w:rsidRPr="00272B6F">
        <w:rPr>
          <w:rtl/>
        </w:rPr>
        <w:t xml:space="preserve"> </w:t>
      </w:r>
      <w:proofErr w:type="spellStart"/>
      <w:r w:rsidRPr="00272B6F">
        <w:rPr>
          <w:rtl/>
        </w:rPr>
        <w:t>اجرایی</w:t>
      </w:r>
      <w:proofErr w:type="spellEnd"/>
      <w:r w:rsidRPr="00272B6F">
        <w:rPr>
          <w:rtl/>
        </w:rPr>
        <w:t xml:space="preserve"> ملزم به اتخاذ </w:t>
      </w:r>
      <w:proofErr w:type="spellStart"/>
      <w:r w:rsidRPr="00272B6F">
        <w:rPr>
          <w:rtl/>
        </w:rPr>
        <w:t>تدابیر</w:t>
      </w:r>
      <w:proofErr w:type="spellEnd"/>
      <w:r w:rsidRPr="00272B6F">
        <w:rPr>
          <w:rtl/>
        </w:rPr>
        <w:t xml:space="preserve"> لازم </w:t>
      </w:r>
      <w:proofErr w:type="spellStart"/>
      <w:r w:rsidRPr="00272B6F">
        <w:rPr>
          <w:rtl/>
        </w:rPr>
        <w:t>برای</w:t>
      </w:r>
      <w:proofErr w:type="spellEnd"/>
      <w:r w:rsidRPr="00272B6F">
        <w:rPr>
          <w:rtl/>
        </w:rPr>
        <w:t xml:space="preserve"> </w:t>
      </w:r>
      <w:proofErr w:type="spellStart"/>
      <w:r w:rsidRPr="00272B6F">
        <w:rPr>
          <w:rtl/>
        </w:rPr>
        <w:t>گسترش</w:t>
      </w:r>
      <w:proofErr w:type="spellEnd"/>
      <w:r w:rsidRPr="00272B6F">
        <w:rPr>
          <w:rtl/>
        </w:rPr>
        <w:t xml:space="preserve"> دولت </w:t>
      </w:r>
      <w:proofErr w:type="spellStart"/>
      <w:r w:rsidRPr="00272B6F">
        <w:rPr>
          <w:rtl/>
        </w:rPr>
        <w:t>هوشمند</w:t>
      </w:r>
      <w:proofErr w:type="spellEnd"/>
      <w:r w:rsidRPr="00272B6F">
        <w:rPr>
          <w:rtl/>
        </w:rPr>
        <w:t xml:space="preserve"> و </w:t>
      </w:r>
      <w:proofErr w:type="spellStart"/>
      <w:r w:rsidRPr="00272B6F">
        <w:rPr>
          <w:rtl/>
        </w:rPr>
        <w:t>بهبود</w:t>
      </w:r>
      <w:proofErr w:type="spellEnd"/>
      <w:r w:rsidRPr="00272B6F">
        <w:rPr>
          <w:rtl/>
        </w:rPr>
        <w:t xml:space="preserve"> </w:t>
      </w:r>
      <w:proofErr w:type="spellStart"/>
      <w:r w:rsidRPr="00272B6F">
        <w:rPr>
          <w:rtl/>
        </w:rPr>
        <w:t>جایگاه</w:t>
      </w:r>
      <w:proofErr w:type="spellEnd"/>
      <w:r w:rsidRPr="00272B6F">
        <w:rPr>
          <w:rtl/>
        </w:rPr>
        <w:t xml:space="preserve"> </w:t>
      </w:r>
      <w:proofErr w:type="spellStart"/>
      <w:r w:rsidRPr="00272B6F">
        <w:rPr>
          <w:rtl/>
        </w:rPr>
        <w:t>کشور</w:t>
      </w:r>
      <w:proofErr w:type="spellEnd"/>
      <w:r w:rsidRPr="00272B6F">
        <w:rPr>
          <w:rtl/>
        </w:rPr>
        <w:t xml:space="preserve"> در </w:t>
      </w:r>
      <w:proofErr w:type="spellStart"/>
      <w:r w:rsidRPr="00272B6F">
        <w:rPr>
          <w:rtl/>
        </w:rPr>
        <w:t>شاخص‌های</w:t>
      </w:r>
      <w:proofErr w:type="spellEnd"/>
      <w:r w:rsidRPr="00272B6F">
        <w:rPr>
          <w:rtl/>
        </w:rPr>
        <w:t xml:space="preserve"> </w:t>
      </w:r>
      <w:proofErr w:type="spellStart"/>
      <w:r w:rsidRPr="00272B6F">
        <w:rPr>
          <w:rtl/>
        </w:rPr>
        <w:t>ملی</w:t>
      </w:r>
      <w:proofErr w:type="spellEnd"/>
      <w:r w:rsidRPr="00272B6F">
        <w:rPr>
          <w:rtl/>
        </w:rPr>
        <w:t xml:space="preserve"> و </w:t>
      </w:r>
      <w:proofErr w:type="spellStart"/>
      <w:r w:rsidRPr="00272B6F">
        <w:rPr>
          <w:rtl/>
        </w:rPr>
        <w:t>بین‌المللی</w:t>
      </w:r>
      <w:proofErr w:type="spellEnd"/>
      <w:r w:rsidRPr="00272B6F">
        <w:rPr>
          <w:rtl/>
        </w:rPr>
        <w:t xml:space="preserve"> </w:t>
      </w:r>
      <w:proofErr w:type="spellStart"/>
      <w:r w:rsidRPr="00272B6F">
        <w:rPr>
          <w:rtl/>
        </w:rPr>
        <w:t>شده‌اند</w:t>
      </w:r>
      <w:proofErr w:type="spellEnd"/>
      <w:r w:rsidRPr="00272B6F">
        <w:rPr>
          <w:rtl/>
        </w:rPr>
        <w:t xml:space="preserve">، و </w:t>
      </w:r>
      <w:proofErr w:type="spellStart"/>
      <w:r w:rsidRPr="00272B6F">
        <w:rPr>
          <w:rtl/>
        </w:rPr>
        <w:t>نیز</w:t>
      </w:r>
      <w:proofErr w:type="spellEnd"/>
      <w:r w:rsidRPr="00272B6F">
        <w:rPr>
          <w:rtl/>
        </w:rPr>
        <w:t xml:space="preserve"> با استناد به مصوبات </w:t>
      </w:r>
      <w:proofErr w:type="spellStart"/>
      <w:r w:rsidRPr="00272B6F">
        <w:rPr>
          <w:rtl/>
        </w:rPr>
        <w:t>شورای</w:t>
      </w:r>
      <w:proofErr w:type="spellEnd"/>
      <w:r w:rsidRPr="00272B6F">
        <w:rPr>
          <w:rtl/>
        </w:rPr>
        <w:t xml:space="preserve"> </w:t>
      </w:r>
      <w:proofErr w:type="spellStart"/>
      <w:r w:rsidRPr="00272B6F">
        <w:rPr>
          <w:rtl/>
        </w:rPr>
        <w:t>اجرایی</w:t>
      </w:r>
      <w:proofErr w:type="spellEnd"/>
      <w:r w:rsidRPr="00272B6F">
        <w:rPr>
          <w:rtl/>
        </w:rPr>
        <w:t xml:space="preserve"> </w:t>
      </w:r>
      <w:proofErr w:type="spellStart"/>
      <w:r w:rsidRPr="00272B6F">
        <w:rPr>
          <w:rtl/>
        </w:rPr>
        <w:t>فناوری</w:t>
      </w:r>
      <w:proofErr w:type="spellEnd"/>
      <w:r w:rsidRPr="00272B6F">
        <w:rPr>
          <w:rtl/>
        </w:rPr>
        <w:t xml:space="preserve"> اطلاعات </w:t>
      </w:r>
      <w:proofErr w:type="spellStart"/>
      <w:r w:rsidRPr="00272B6F">
        <w:rPr>
          <w:rtl/>
        </w:rPr>
        <w:t>کشور</w:t>
      </w:r>
      <w:proofErr w:type="spellEnd"/>
      <w:r w:rsidRPr="00272B6F">
        <w:rPr>
          <w:rtl/>
        </w:rPr>
        <w:t xml:space="preserve"> </w:t>
      </w:r>
      <w:r w:rsidR="00051DA4">
        <w:rPr>
          <w:rtl/>
        </w:rPr>
        <w:fldChar w:fldCharType="begin"/>
      </w:r>
      <w:r w:rsidR="003B5935">
        <w:rPr>
          <w:rtl/>
        </w:rPr>
        <w:instrText xml:space="preserve"> </w:instrText>
      </w:r>
      <w:r w:rsidR="003B5935">
        <w:instrText>ADDIN EN.CITE &lt;EndNote&gt;&lt;Cite&gt;&lt;Author&gt;ICT&lt;/Author&gt;&lt;Year&gt;</w:instrText>
      </w:r>
      <w:r w:rsidR="003B5935">
        <w:rPr>
          <w:rtl/>
        </w:rPr>
        <w:instrText>2024</w:instrText>
      </w:r>
      <w:r w:rsidR="003B5935">
        <w:instrText>&lt;/Year&gt;&lt;RecNum&gt;</w:instrText>
      </w:r>
      <w:r w:rsidR="003B5935">
        <w:rPr>
          <w:rtl/>
        </w:rPr>
        <w:instrText>14</w:instrText>
      </w:r>
      <w:r w:rsidR="003B5935">
        <w:instrText>&lt;/RecNum&gt;&lt;DisplayText&gt;[</w:instrText>
      </w:r>
      <w:r w:rsidR="003B5935">
        <w:rPr>
          <w:rtl/>
        </w:rPr>
        <w:instrText>29</w:instrText>
      </w:r>
      <w:r w:rsidR="003B5935">
        <w:instrText>]&lt;/DisplayText&gt;&lt;record&gt;&lt;rec-number&gt;</w:instrText>
      </w:r>
      <w:r w:rsidR="003B5935">
        <w:rPr>
          <w:rtl/>
        </w:rPr>
        <w:instrText>14</w:instrText>
      </w:r>
      <w:r w:rsidR="003B5935">
        <w:instrText>&lt;/rec-number&gt;&lt;foreign-keys&gt;&lt;key app="EN" db-id="w</w:instrText>
      </w:r>
      <w:r w:rsidR="003B5935">
        <w:rPr>
          <w:rtl/>
        </w:rPr>
        <w:instrText>9</w:instrText>
      </w:r>
      <w:r w:rsidR="003B5935">
        <w:instrText>s</w:instrText>
      </w:r>
      <w:r w:rsidR="003B5935">
        <w:rPr>
          <w:rtl/>
        </w:rPr>
        <w:instrText>255</w:instrText>
      </w:r>
      <w:r w:rsidR="003B5935">
        <w:instrText>e</w:instrText>
      </w:r>
      <w:r w:rsidR="003B5935">
        <w:rPr>
          <w:rtl/>
        </w:rPr>
        <w:instrText>2</w:instrText>
      </w:r>
      <w:r w:rsidR="003B5935">
        <w:instrText>ifpzvlert</w:instrText>
      </w:r>
      <w:r w:rsidR="003B5935">
        <w:rPr>
          <w:rtl/>
        </w:rPr>
        <w:instrText>22</w:instrText>
      </w:r>
      <w:r w:rsidR="003B5935">
        <w:instrText>pf</w:instrText>
      </w:r>
      <w:r w:rsidR="003B5935">
        <w:rPr>
          <w:rtl/>
        </w:rPr>
        <w:instrText>99</w:instrText>
      </w:r>
      <w:r w:rsidR="003B5935">
        <w:instrText>tptprptawt</w:instrText>
      </w:r>
      <w:r w:rsidR="003B5935">
        <w:rPr>
          <w:rtl/>
        </w:rPr>
        <w:instrText>2</w:instrText>
      </w:r>
      <w:r w:rsidR="003B5935">
        <w:instrText>rw" timestamp="</w:instrText>
      </w:r>
      <w:r w:rsidR="003B5935">
        <w:rPr>
          <w:rtl/>
        </w:rPr>
        <w:instrText>1751097457</w:instrText>
      </w:r>
      <w:r w:rsidR="003B5935">
        <w:instrText>"&gt;</w:instrText>
      </w:r>
      <w:r w:rsidR="003B5935">
        <w:rPr>
          <w:rtl/>
        </w:rPr>
        <w:instrText>14</w:instrText>
      </w:r>
      <w:r w:rsidR="003B5935">
        <w:instrText>&lt;/key</w:instrText>
      </w:r>
      <w:r w:rsidR="003B5935">
        <w:rPr>
          <w:rtl/>
        </w:rPr>
        <w:instrText>&gt;&lt;/</w:instrText>
      </w:r>
      <w:r w:rsidR="003B5935">
        <w:instrText>foreign-keys&gt;&lt;ref-type name="Government Document"&gt;</w:instrText>
      </w:r>
      <w:r w:rsidR="003B5935">
        <w:rPr>
          <w:rtl/>
        </w:rPr>
        <w:instrText>46</w:instrText>
      </w:r>
      <w:r w:rsidR="003B5935">
        <w:instrText>&lt;/ref-type&gt;&lt;contributors&gt;&lt;authors&gt;&lt;author&gt;Ministry of ICT&lt;/author&gt;&lt;/authors&gt;&lt;/contributors&gt;&lt;titles&gt;&lt;title&gt;Approvals of the National Information Technology Executive Council&lt;/title&gt;&lt;/titles&gt;&lt;dates&gt;&lt;year&gt;&lt;style face="normal" font="default" charset="</w:instrText>
      </w:r>
      <w:r w:rsidR="003B5935">
        <w:rPr>
          <w:rtl/>
        </w:rPr>
        <w:instrText>178</w:instrText>
      </w:r>
      <w:r w:rsidR="003B5935">
        <w:instrText>" size="</w:instrText>
      </w:r>
      <w:r w:rsidR="003B5935">
        <w:rPr>
          <w:rtl/>
        </w:rPr>
        <w:instrText>100%</w:instrText>
      </w:r>
      <w:r w:rsidR="003B5935">
        <w:instrText>"&gt;</w:instrText>
      </w:r>
      <w:r w:rsidR="003B5935">
        <w:rPr>
          <w:rtl/>
        </w:rPr>
        <w:instrText>2024</w:instrText>
      </w:r>
      <w:r w:rsidR="003B5935">
        <w:instrText>&lt;/style&gt;&lt;/year&gt;&lt;/dates&gt;&lt;urls&gt;&lt;related-urls&gt;&lt;url&gt;https://itec.gov.ir/law&lt;/url&gt;&lt;/related-urls&gt;&lt;/urls&gt;&lt;/record&gt;&lt;/Cite&gt;&lt;/EndNote</w:instrText>
      </w:r>
      <w:r w:rsidR="003B5935">
        <w:rPr>
          <w:rtl/>
        </w:rPr>
        <w:instrText>&gt;</w:instrText>
      </w:r>
      <w:r w:rsidR="00051DA4">
        <w:rPr>
          <w:rtl/>
        </w:rPr>
        <w:fldChar w:fldCharType="separate"/>
      </w:r>
      <w:r w:rsidR="003B5935">
        <w:rPr>
          <w:noProof/>
          <w:rtl/>
        </w:rPr>
        <w:t>[29]</w:t>
      </w:r>
      <w:r w:rsidR="00051DA4">
        <w:rPr>
          <w:rtl/>
        </w:rPr>
        <w:fldChar w:fldCharType="end"/>
      </w:r>
      <w:r w:rsidRPr="00272B6F">
        <w:rPr>
          <w:rtl/>
        </w:rPr>
        <w:t xml:space="preserve"> و </w:t>
      </w:r>
      <w:proofErr w:type="spellStart"/>
      <w:r w:rsidRPr="00272B6F">
        <w:rPr>
          <w:rtl/>
        </w:rPr>
        <w:t>مأموریت‌های</w:t>
      </w:r>
      <w:proofErr w:type="spellEnd"/>
      <w:r w:rsidRPr="00272B6F">
        <w:rPr>
          <w:rtl/>
        </w:rPr>
        <w:t xml:space="preserve"> محوله به وزارت علوم، </w:t>
      </w:r>
      <w:proofErr w:type="spellStart"/>
      <w:r w:rsidRPr="00272B6F">
        <w:rPr>
          <w:rtl/>
        </w:rPr>
        <w:t>تحقیقات</w:t>
      </w:r>
      <w:proofErr w:type="spellEnd"/>
      <w:r w:rsidRPr="00272B6F">
        <w:rPr>
          <w:rtl/>
        </w:rPr>
        <w:t xml:space="preserve"> و </w:t>
      </w:r>
      <w:proofErr w:type="spellStart"/>
      <w:r w:rsidRPr="00272B6F">
        <w:rPr>
          <w:rtl/>
        </w:rPr>
        <w:t>فناوری</w:t>
      </w:r>
      <w:proofErr w:type="spellEnd"/>
      <w:r w:rsidRPr="00272B6F">
        <w:rPr>
          <w:rtl/>
        </w:rPr>
        <w:t xml:space="preserve"> در </w:t>
      </w:r>
      <w:proofErr w:type="spellStart"/>
      <w:r w:rsidRPr="00272B6F">
        <w:rPr>
          <w:rtl/>
        </w:rPr>
        <w:t>زمینه</w:t>
      </w:r>
      <w:proofErr w:type="spellEnd"/>
      <w:r w:rsidRPr="00272B6F">
        <w:rPr>
          <w:rtl/>
        </w:rPr>
        <w:t xml:space="preserve"> تحقق </w:t>
      </w:r>
      <w:proofErr w:type="spellStart"/>
      <w:r w:rsidRPr="00272B6F">
        <w:rPr>
          <w:rtl/>
        </w:rPr>
        <w:t>آموزش</w:t>
      </w:r>
      <w:proofErr w:type="spellEnd"/>
      <w:r w:rsidRPr="00272B6F">
        <w:rPr>
          <w:rtl/>
        </w:rPr>
        <w:t xml:space="preserve"> </w:t>
      </w:r>
      <w:proofErr w:type="spellStart"/>
      <w:r w:rsidRPr="00272B6F">
        <w:rPr>
          <w:rtl/>
        </w:rPr>
        <w:t>عالی</w:t>
      </w:r>
      <w:proofErr w:type="spellEnd"/>
      <w:r w:rsidRPr="00272B6F">
        <w:rPr>
          <w:rtl/>
        </w:rPr>
        <w:t xml:space="preserve"> </w:t>
      </w:r>
      <w:proofErr w:type="spellStart"/>
      <w:r w:rsidRPr="00272B6F">
        <w:rPr>
          <w:rtl/>
        </w:rPr>
        <w:t>هوشمند</w:t>
      </w:r>
      <w:proofErr w:type="spellEnd"/>
      <w:r w:rsidRPr="00272B6F">
        <w:rPr>
          <w:rtl/>
        </w:rPr>
        <w:t xml:space="preserve">، </w:t>
      </w:r>
      <w:proofErr w:type="spellStart"/>
      <w:r w:rsidRPr="00272B6F">
        <w:rPr>
          <w:rtl/>
        </w:rPr>
        <w:t>برای</w:t>
      </w:r>
      <w:proofErr w:type="spellEnd"/>
      <w:r w:rsidRPr="00272B6F">
        <w:rPr>
          <w:rtl/>
        </w:rPr>
        <w:t xml:space="preserve"> </w:t>
      </w:r>
      <w:proofErr w:type="spellStart"/>
      <w:r w:rsidRPr="00272B6F">
        <w:rPr>
          <w:rtl/>
        </w:rPr>
        <w:t>نخستین‌بار</w:t>
      </w:r>
      <w:proofErr w:type="spellEnd"/>
      <w:r w:rsidRPr="00272B6F">
        <w:rPr>
          <w:rtl/>
        </w:rPr>
        <w:t xml:space="preserve"> در </w:t>
      </w:r>
      <w:proofErr w:type="spellStart"/>
      <w:r w:rsidRPr="00272B6F">
        <w:rPr>
          <w:rtl/>
        </w:rPr>
        <w:t>کشور</w:t>
      </w:r>
      <w:proofErr w:type="spellEnd"/>
      <w:r w:rsidRPr="00272B6F">
        <w:rPr>
          <w:rtl/>
        </w:rPr>
        <w:t xml:space="preserve">، </w:t>
      </w:r>
      <w:proofErr w:type="spellStart"/>
      <w:r w:rsidRPr="00272B6F">
        <w:rPr>
          <w:rtl/>
        </w:rPr>
        <w:t>ارزیابی</w:t>
      </w:r>
      <w:proofErr w:type="spellEnd"/>
      <w:r w:rsidRPr="00272B6F">
        <w:rPr>
          <w:rtl/>
        </w:rPr>
        <w:t xml:space="preserve"> </w:t>
      </w:r>
      <w:proofErr w:type="spellStart"/>
      <w:r w:rsidRPr="00272B6F">
        <w:rPr>
          <w:rtl/>
        </w:rPr>
        <w:t>شاخص‌های</w:t>
      </w:r>
      <w:proofErr w:type="spellEnd"/>
      <w:r w:rsidRPr="00272B6F">
        <w:rPr>
          <w:rtl/>
        </w:rPr>
        <w:t xml:space="preserve"> دولت </w:t>
      </w:r>
      <w:proofErr w:type="spellStart"/>
      <w:r w:rsidRPr="00272B6F">
        <w:rPr>
          <w:rtl/>
        </w:rPr>
        <w:t>الکترونیکی</w:t>
      </w:r>
      <w:proofErr w:type="spellEnd"/>
      <w:r w:rsidRPr="00272B6F">
        <w:rPr>
          <w:rtl/>
        </w:rPr>
        <w:t xml:space="preserve"> در </w:t>
      </w:r>
      <w:proofErr w:type="spellStart"/>
      <w:r w:rsidRPr="00272B6F">
        <w:rPr>
          <w:rtl/>
        </w:rPr>
        <w:t>سازمان‌ها</w:t>
      </w:r>
      <w:proofErr w:type="spellEnd"/>
      <w:r w:rsidRPr="00272B6F">
        <w:rPr>
          <w:rtl/>
        </w:rPr>
        <w:t xml:space="preserve"> و مؤسسات </w:t>
      </w:r>
      <w:proofErr w:type="spellStart"/>
      <w:r w:rsidRPr="00272B6F">
        <w:rPr>
          <w:rtl/>
        </w:rPr>
        <w:t>وابسته</w:t>
      </w:r>
      <w:proofErr w:type="spellEnd"/>
      <w:r w:rsidRPr="00272B6F">
        <w:rPr>
          <w:rtl/>
        </w:rPr>
        <w:t xml:space="preserve"> به </w:t>
      </w:r>
      <w:proofErr w:type="spellStart"/>
      <w:r w:rsidRPr="00272B6F">
        <w:rPr>
          <w:rtl/>
        </w:rPr>
        <w:t>این</w:t>
      </w:r>
      <w:proofErr w:type="spellEnd"/>
      <w:r w:rsidRPr="00272B6F">
        <w:rPr>
          <w:rtl/>
        </w:rPr>
        <w:t xml:space="preserve"> </w:t>
      </w:r>
      <w:proofErr w:type="spellStart"/>
      <w:r w:rsidRPr="00272B6F">
        <w:rPr>
          <w:rtl/>
        </w:rPr>
        <w:t>وزارت‌خانه</w:t>
      </w:r>
      <w:proofErr w:type="spellEnd"/>
      <w:r w:rsidRPr="00272B6F">
        <w:rPr>
          <w:rtl/>
        </w:rPr>
        <w:t xml:space="preserve"> اجرا </w:t>
      </w:r>
      <w:proofErr w:type="spellStart"/>
      <w:r w:rsidRPr="00272B6F">
        <w:rPr>
          <w:rtl/>
        </w:rPr>
        <w:t>می‌شود</w:t>
      </w:r>
      <w:proofErr w:type="spellEnd"/>
      <w:r>
        <w:rPr>
          <w:rFonts w:hint="cs"/>
          <w:rtl/>
        </w:rPr>
        <w:t xml:space="preserve">. </w:t>
      </w:r>
      <w:proofErr w:type="spellStart"/>
      <w:r w:rsidR="00BC3D75">
        <w:rPr>
          <w:rFonts w:hint="cs"/>
          <w:rtl/>
        </w:rPr>
        <w:t>همانطور</w:t>
      </w:r>
      <w:proofErr w:type="spellEnd"/>
      <w:r w:rsidR="00BC3D75">
        <w:rPr>
          <w:rFonts w:hint="cs"/>
          <w:rtl/>
        </w:rPr>
        <w:t xml:space="preserve"> </w:t>
      </w:r>
      <w:proofErr w:type="spellStart"/>
      <w:r w:rsidR="00BC3D75">
        <w:rPr>
          <w:rFonts w:hint="cs"/>
          <w:rtl/>
        </w:rPr>
        <w:t>که</w:t>
      </w:r>
      <w:proofErr w:type="spellEnd"/>
      <w:r w:rsidR="00BC3D75">
        <w:rPr>
          <w:rFonts w:hint="cs"/>
          <w:rtl/>
        </w:rPr>
        <w:t xml:space="preserve"> </w:t>
      </w:r>
      <w:proofErr w:type="spellStart"/>
      <w:r w:rsidR="00BC3D75">
        <w:rPr>
          <w:rFonts w:hint="cs"/>
          <w:rtl/>
        </w:rPr>
        <w:t>رویکرد</w:t>
      </w:r>
      <w:proofErr w:type="spellEnd"/>
      <w:r w:rsidR="00BC3D75">
        <w:rPr>
          <w:rFonts w:hint="cs"/>
          <w:rtl/>
        </w:rPr>
        <w:t xml:space="preserve"> </w:t>
      </w:r>
      <w:proofErr w:type="spellStart"/>
      <w:r w:rsidR="00BC3D75">
        <w:rPr>
          <w:rFonts w:hint="cs"/>
          <w:rtl/>
        </w:rPr>
        <w:t>جهانی</w:t>
      </w:r>
      <w:proofErr w:type="spellEnd"/>
      <w:r w:rsidR="00BC3D75">
        <w:rPr>
          <w:rFonts w:hint="cs"/>
          <w:rtl/>
        </w:rPr>
        <w:t xml:space="preserve"> در حوزه </w:t>
      </w:r>
      <w:proofErr w:type="spellStart"/>
      <w:r w:rsidR="00BC3D75">
        <w:rPr>
          <w:rFonts w:hint="cs"/>
          <w:rtl/>
        </w:rPr>
        <w:t>آموزش</w:t>
      </w:r>
      <w:proofErr w:type="spellEnd"/>
      <w:r w:rsidR="00BC3D75">
        <w:rPr>
          <w:rFonts w:hint="cs"/>
          <w:rtl/>
        </w:rPr>
        <w:t xml:space="preserve"> </w:t>
      </w:r>
      <w:proofErr w:type="spellStart"/>
      <w:r w:rsidR="00BC3D75">
        <w:rPr>
          <w:rFonts w:hint="cs"/>
          <w:rtl/>
        </w:rPr>
        <w:t>عالی</w:t>
      </w:r>
      <w:proofErr w:type="spellEnd"/>
      <w:r w:rsidR="00BC3D75">
        <w:rPr>
          <w:rFonts w:hint="cs"/>
          <w:rtl/>
        </w:rPr>
        <w:t xml:space="preserve"> به سمت </w:t>
      </w:r>
      <w:proofErr w:type="spellStart"/>
      <w:r w:rsidR="00BC3D75">
        <w:rPr>
          <w:rFonts w:hint="cs"/>
          <w:rtl/>
        </w:rPr>
        <w:t>آموزش</w:t>
      </w:r>
      <w:proofErr w:type="spellEnd"/>
      <w:r w:rsidR="00BC3D75">
        <w:rPr>
          <w:rFonts w:hint="cs"/>
          <w:rtl/>
        </w:rPr>
        <w:t xml:space="preserve"> به عنوان </w:t>
      </w:r>
      <w:proofErr w:type="spellStart"/>
      <w:r w:rsidR="00BC3D75">
        <w:rPr>
          <w:rFonts w:hint="cs"/>
          <w:rtl/>
        </w:rPr>
        <w:t>سرویس</w:t>
      </w:r>
      <w:proofErr w:type="spellEnd"/>
      <w:r w:rsidR="00BC3D75">
        <w:rPr>
          <w:rFonts w:hint="cs"/>
          <w:rtl/>
        </w:rPr>
        <w:t xml:space="preserve"> در حال </w:t>
      </w:r>
      <w:proofErr w:type="spellStart"/>
      <w:r w:rsidR="00BC3D75">
        <w:rPr>
          <w:rFonts w:hint="cs"/>
          <w:rtl/>
        </w:rPr>
        <w:t>مهاجرت</w:t>
      </w:r>
      <w:proofErr w:type="spellEnd"/>
      <w:r w:rsidR="00BC3D75">
        <w:rPr>
          <w:rFonts w:hint="cs"/>
          <w:rtl/>
        </w:rPr>
        <w:t xml:space="preserve"> است و در </w:t>
      </w:r>
      <w:r w:rsidR="008C2105">
        <w:rPr>
          <w:rtl/>
        </w:rPr>
        <w:fldChar w:fldCharType="begin"/>
      </w:r>
      <w:r w:rsidR="008C2105">
        <w:rPr>
          <w:rtl/>
        </w:rPr>
        <w:instrText xml:space="preserve"> </w:instrText>
      </w:r>
      <w:r w:rsidR="008C2105">
        <w:instrText>ADDIN EN.CITE &lt;EndNote&gt;&lt;Cite&gt;&lt;Author&gt;Zahedi&lt;/Author&gt;&lt;Year&gt;</w:instrText>
      </w:r>
      <w:r w:rsidR="008C2105">
        <w:rPr>
          <w:rtl/>
        </w:rPr>
        <w:instrText>2024</w:instrText>
      </w:r>
      <w:r w:rsidR="008C2105">
        <w:instrText>&lt;/Year&gt;&lt;RecNum&gt;</w:instrText>
      </w:r>
      <w:r w:rsidR="008C2105">
        <w:rPr>
          <w:rtl/>
        </w:rPr>
        <w:instrText>42</w:instrText>
      </w:r>
      <w:r w:rsidR="008C2105">
        <w:instrText>&lt;/RecNum&gt;&lt;DisplayText&gt;[</w:instrText>
      </w:r>
      <w:r w:rsidR="008C2105">
        <w:rPr>
          <w:rtl/>
        </w:rPr>
        <w:instrText>30</w:instrText>
      </w:r>
      <w:r w:rsidR="008C2105">
        <w:instrText>]&lt;/DisplayText&gt;&lt;record&gt;&lt;rec-number&gt;</w:instrText>
      </w:r>
      <w:r w:rsidR="008C2105">
        <w:rPr>
          <w:rtl/>
        </w:rPr>
        <w:instrText>42</w:instrText>
      </w:r>
      <w:r w:rsidR="008C2105">
        <w:instrText>&lt;/rec-number&gt;&lt;foreign-keys&gt;&lt;key app="EN" db-id="w</w:instrText>
      </w:r>
      <w:r w:rsidR="008C2105">
        <w:rPr>
          <w:rtl/>
        </w:rPr>
        <w:instrText>9</w:instrText>
      </w:r>
      <w:r w:rsidR="008C2105">
        <w:instrText>s</w:instrText>
      </w:r>
      <w:r w:rsidR="008C2105">
        <w:rPr>
          <w:rtl/>
        </w:rPr>
        <w:instrText>255</w:instrText>
      </w:r>
      <w:r w:rsidR="008C2105">
        <w:instrText>e</w:instrText>
      </w:r>
      <w:r w:rsidR="008C2105">
        <w:rPr>
          <w:rtl/>
        </w:rPr>
        <w:instrText>2</w:instrText>
      </w:r>
      <w:r w:rsidR="008C2105">
        <w:instrText>ifpzvlert</w:instrText>
      </w:r>
      <w:r w:rsidR="008C2105">
        <w:rPr>
          <w:rtl/>
        </w:rPr>
        <w:instrText>22</w:instrText>
      </w:r>
      <w:r w:rsidR="008C2105">
        <w:instrText>pf</w:instrText>
      </w:r>
      <w:r w:rsidR="008C2105">
        <w:rPr>
          <w:rtl/>
        </w:rPr>
        <w:instrText>99</w:instrText>
      </w:r>
      <w:r w:rsidR="008C2105">
        <w:instrText>tptprptawt</w:instrText>
      </w:r>
      <w:r w:rsidR="008C2105">
        <w:rPr>
          <w:rtl/>
        </w:rPr>
        <w:instrText>2</w:instrText>
      </w:r>
      <w:r w:rsidR="008C2105">
        <w:instrText>rw" timestamp="</w:instrText>
      </w:r>
      <w:r w:rsidR="008C2105">
        <w:rPr>
          <w:rtl/>
        </w:rPr>
        <w:instrText>1757143369</w:instrText>
      </w:r>
      <w:r w:rsidR="008C2105">
        <w:instrText>"&gt;</w:instrText>
      </w:r>
      <w:r w:rsidR="008C2105">
        <w:rPr>
          <w:rtl/>
        </w:rPr>
        <w:instrText>42&lt;/</w:instrText>
      </w:r>
      <w:r w:rsidR="008C2105">
        <w:instrText>key&gt;&lt;/foreign-keys&gt;&lt;ref-type name="Journal Article"&gt;</w:instrText>
      </w:r>
      <w:r w:rsidR="008C2105">
        <w:rPr>
          <w:rtl/>
        </w:rPr>
        <w:instrText>17</w:instrText>
      </w:r>
      <w:r w:rsidR="008C2105">
        <w:instrText>&lt;/ref-type&gt;&lt;contributors&gt;&lt;authors&gt;&lt;author&gt;Zahedi, Mohammad Hadi&lt;/author&gt;&lt;/authors&gt;&lt;/contributors&gt;&lt;titles&gt;&lt;title&gt;Digital Transformation in Higher Education: Education as a Service&lt;/title&gt;&lt;/titles&gt;&lt;dates</w:instrText>
      </w:r>
      <w:r w:rsidR="008C2105">
        <w:rPr>
          <w:rtl/>
        </w:rPr>
        <w:instrText>&gt;&lt;</w:instrText>
      </w:r>
      <w:r w:rsidR="008C2105">
        <w:instrText>year&gt;</w:instrText>
      </w:r>
      <w:r w:rsidR="008C2105">
        <w:rPr>
          <w:rtl/>
        </w:rPr>
        <w:instrText>2024</w:instrText>
      </w:r>
      <w:r w:rsidR="008C2105">
        <w:instrText>&lt;/year&gt;&lt;/dates&gt;&lt;urls&gt;&lt;/urls&gt;&lt;/record&gt;&lt;/Cite&gt;&lt;/EndNote</w:instrText>
      </w:r>
      <w:r w:rsidR="008C2105">
        <w:rPr>
          <w:rtl/>
        </w:rPr>
        <w:instrText>&gt;</w:instrText>
      </w:r>
      <w:r w:rsidR="008C2105">
        <w:rPr>
          <w:rtl/>
        </w:rPr>
        <w:fldChar w:fldCharType="separate"/>
      </w:r>
      <w:r w:rsidR="008C2105">
        <w:rPr>
          <w:noProof/>
          <w:rtl/>
        </w:rPr>
        <w:t>[30]</w:t>
      </w:r>
      <w:r w:rsidR="008C2105">
        <w:rPr>
          <w:rtl/>
        </w:rPr>
        <w:fldChar w:fldCharType="end"/>
      </w:r>
      <w:r w:rsidR="008C2105">
        <w:rPr>
          <w:rFonts w:hint="cs"/>
          <w:rtl/>
        </w:rPr>
        <w:t xml:space="preserve"> </w:t>
      </w:r>
      <w:proofErr w:type="spellStart"/>
      <w:r w:rsidR="00BC3D75">
        <w:rPr>
          <w:rFonts w:hint="cs"/>
          <w:rtl/>
        </w:rPr>
        <w:t>نیز</w:t>
      </w:r>
      <w:proofErr w:type="spellEnd"/>
      <w:r w:rsidR="00BC3D75">
        <w:rPr>
          <w:rFonts w:hint="cs"/>
          <w:rtl/>
        </w:rPr>
        <w:t xml:space="preserve"> ابعاد آن </w:t>
      </w:r>
      <w:proofErr w:type="spellStart"/>
      <w:r w:rsidR="00BC3D75">
        <w:rPr>
          <w:rFonts w:hint="cs"/>
          <w:rtl/>
        </w:rPr>
        <w:t>تشریح</w:t>
      </w:r>
      <w:proofErr w:type="spellEnd"/>
      <w:r w:rsidR="00BC3D75">
        <w:rPr>
          <w:rFonts w:hint="cs"/>
          <w:rtl/>
        </w:rPr>
        <w:t xml:space="preserve"> شده است، </w:t>
      </w:r>
      <w:proofErr w:type="spellStart"/>
      <w:r w:rsidR="00BC3D75">
        <w:rPr>
          <w:rFonts w:hint="cs"/>
          <w:rtl/>
        </w:rPr>
        <w:t>همسویی</w:t>
      </w:r>
      <w:proofErr w:type="spellEnd"/>
      <w:r w:rsidR="00BC3D75">
        <w:rPr>
          <w:rFonts w:hint="cs"/>
          <w:rtl/>
        </w:rPr>
        <w:t xml:space="preserve"> نظام </w:t>
      </w:r>
      <w:proofErr w:type="spellStart"/>
      <w:r w:rsidR="00BC3D75">
        <w:rPr>
          <w:rFonts w:hint="cs"/>
          <w:rtl/>
        </w:rPr>
        <w:t>آموزش</w:t>
      </w:r>
      <w:proofErr w:type="spellEnd"/>
      <w:r w:rsidR="00BC3D75">
        <w:rPr>
          <w:rFonts w:hint="cs"/>
          <w:rtl/>
        </w:rPr>
        <w:t xml:space="preserve"> </w:t>
      </w:r>
      <w:proofErr w:type="spellStart"/>
      <w:r w:rsidR="00BC3D75">
        <w:rPr>
          <w:rFonts w:hint="cs"/>
          <w:rtl/>
        </w:rPr>
        <w:t>عالی</w:t>
      </w:r>
      <w:proofErr w:type="spellEnd"/>
      <w:r w:rsidR="00BC3D75">
        <w:rPr>
          <w:rFonts w:hint="cs"/>
          <w:rtl/>
        </w:rPr>
        <w:t xml:space="preserve"> </w:t>
      </w:r>
      <w:proofErr w:type="spellStart"/>
      <w:r w:rsidR="00BC3D75">
        <w:rPr>
          <w:rFonts w:hint="cs"/>
          <w:rtl/>
        </w:rPr>
        <w:t>کشور</w:t>
      </w:r>
      <w:proofErr w:type="spellEnd"/>
      <w:r w:rsidR="00BC3D75">
        <w:rPr>
          <w:rFonts w:hint="cs"/>
          <w:rtl/>
        </w:rPr>
        <w:t xml:space="preserve"> با تحولات </w:t>
      </w:r>
      <w:proofErr w:type="spellStart"/>
      <w:r w:rsidR="00BC3D75">
        <w:rPr>
          <w:rFonts w:hint="cs"/>
          <w:rtl/>
        </w:rPr>
        <w:t>دیجیتال</w:t>
      </w:r>
      <w:proofErr w:type="spellEnd"/>
      <w:r w:rsidR="00BC3D75">
        <w:rPr>
          <w:rFonts w:hint="cs"/>
          <w:rtl/>
        </w:rPr>
        <w:t xml:space="preserve"> و</w:t>
      </w:r>
      <w:r w:rsidR="008C2105">
        <w:rPr>
          <w:rFonts w:hint="cs"/>
          <w:rtl/>
        </w:rPr>
        <w:t xml:space="preserve"> </w:t>
      </w:r>
      <w:proofErr w:type="spellStart"/>
      <w:r w:rsidR="008C2105">
        <w:rPr>
          <w:rFonts w:hint="cs"/>
          <w:rtl/>
        </w:rPr>
        <w:t>فناوری‌های</w:t>
      </w:r>
      <w:proofErr w:type="spellEnd"/>
      <w:r w:rsidR="008C2105">
        <w:rPr>
          <w:rFonts w:hint="cs"/>
          <w:rtl/>
        </w:rPr>
        <w:t xml:space="preserve"> نسل </w:t>
      </w:r>
      <w:proofErr w:type="spellStart"/>
      <w:r w:rsidR="008C2105">
        <w:rPr>
          <w:rFonts w:hint="cs"/>
          <w:rtl/>
        </w:rPr>
        <w:t>جدید</w:t>
      </w:r>
      <w:proofErr w:type="spellEnd"/>
      <w:r w:rsidR="008C2105">
        <w:rPr>
          <w:rFonts w:hint="cs"/>
          <w:rtl/>
        </w:rPr>
        <w:t xml:space="preserve"> و </w:t>
      </w:r>
      <w:proofErr w:type="spellStart"/>
      <w:r w:rsidR="008C2105">
        <w:rPr>
          <w:rFonts w:hint="cs"/>
          <w:rtl/>
        </w:rPr>
        <w:t>نیل</w:t>
      </w:r>
      <w:proofErr w:type="spellEnd"/>
      <w:r w:rsidR="008C2105">
        <w:rPr>
          <w:rFonts w:hint="cs"/>
          <w:rtl/>
        </w:rPr>
        <w:t xml:space="preserve"> به</w:t>
      </w:r>
      <w:r w:rsidR="00BC3D75">
        <w:rPr>
          <w:rFonts w:hint="cs"/>
          <w:rtl/>
        </w:rPr>
        <w:t xml:space="preserve"> </w:t>
      </w:r>
      <w:proofErr w:type="spellStart"/>
      <w:r w:rsidR="00BC3D75">
        <w:rPr>
          <w:rFonts w:hint="cs"/>
          <w:rtl/>
        </w:rPr>
        <w:t>دانشگاه‌های</w:t>
      </w:r>
      <w:proofErr w:type="spellEnd"/>
      <w:r w:rsidR="00BC3D75">
        <w:rPr>
          <w:rFonts w:hint="cs"/>
          <w:rtl/>
        </w:rPr>
        <w:t xml:space="preserve"> نسل </w:t>
      </w:r>
      <w:proofErr w:type="spellStart"/>
      <w:r w:rsidR="00BC3D75">
        <w:rPr>
          <w:rFonts w:hint="cs"/>
          <w:rtl/>
        </w:rPr>
        <w:t>چهارم</w:t>
      </w:r>
      <w:proofErr w:type="spellEnd"/>
      <w:r w:rsidR="00BC3D75">
        <w:rPr>
          <w:rFonts w:hint="cs"/>
          <w:rtl/>
        </w:rPr>
        <w:t xml:space="preserve"> و </w:t>
      </w:r>
      <w:proofErr w:type="spellStart"/>
      <w:r w:rsidR="00BC3D75">
        <w:rPr>
          <w:rFonts w:hint="cs"/>
          <w:rtl/>
        </w:rPr>
        <w:t>پنجم</w:t>
      </w:r>
      <w:proofErr w:type="spellEnd"/>
      <w:r w:rsidR="008C2105">
        <w:rPr>
          <w:rFonts w:hint="cs"/>
          <w:rtl/>
        </w:rPr>
        <w:t xml:space="preserve">، </w:t>
      </w:r>
      <w:proofErr w:type="spellStart"/>
      <w:r w:rsidR="008C2105">
        <w:rPr>
          <w:rFonts w:hint="cs"/>
          <w:rtl/>
        </w:rPr>
        <w:t>نیازمند</w:t>
      </w:r>
      <w:proofErr w:type="spellEnd"/>
      <w:r w:rsidR="008C2105">
        <w:rPr>
          <w:rFonts w:hint="cs"/>
          <w:rtl/>
        </w:rPr>
        <w:t xml:space="preserve"> تحول در حوزه </w:t>
      </w:r>
      <w:proofErr w:type="spellStart"/>
      <w:r w:rsidR="008C2105">
        <w:rPr>
          <w:rFonts w:hint="cs"/>
          <w:rtl/>
        </w:rPr>
        <w:t>الکترونیکی</w:t>
      </w:r>
      <w:proofErr w:type="spellEnd"/>
      <w:r w:rsidR="008C2105">
        <w:rPr>
          <w:rFonts w:hint="cs"/>
          <w:rtl/>
        </w:rPr>
        <w:t xml:space="preserve"> و </w:t>
      </w:r>
      <w:proofErr w:type="spellStart"/>
      <w:r w:rsidR="008C2105">
        <w:rPr>
          <w:rFonts w:hint="cs"/>
          <w:rtl/>
        </w:rPr>
        <w:t>هوشمندسازی</w:t>
      </w:r>
      <w:proofErr w:type="spellEnd"/>
      <w:r w:rsidR="008C2105">
        <w:rPr>
          <w:rFonts w:hint="cs"/>
          <w:rtl/>
        </w:rPr>
        <w:t xml:space="preserve"> ارائه خدمات است.</w:t>
      </w:r>
    </w:p>
    <w:p w14:paraId="452712B3" w14:textId="1015BC5E" w:rsidR="00272B6F" w:rsidRDefault="00272B6F" w:rsidP="005841EA">
      <w:pPr>
        <w:bidi/>
        <w:spacing w:after="0" w:line="276" w:lineRule="auto"/>
        <w:jc w:val="both"/>
        <w:rPr>
          <w:rtl/>
        </w:rPr>
      </w:pPr>
      <w:proofErr w:type="spellStart"/>
      <w:r w:rsidRPr="00272B6F">
        <w:rPr>
          <w:rtl/>
        </w:rPr>
        <w:t>الگوی</w:t>
      </w:r>
      <w:proofErr w:type="spellEnd"/>
      <w:r w:rsidRPr="00272B6F">
        <w:rPr>
          <w:rtl/>
        </w:rPr>
        <w:t xml:space="preserve"> </w:t>
      </w:r>
      <w:proofErr w:type="spellStart"/>
      <w:r w:rsidRPr="00272B6F">
        <w:rPr>
          <w:rtl/>
        </w:rPr>
        <w:t>تدوین</w:t>
      </w:r>
      <w:proofErr w:type="spellEnd"/>
      <w:r w:rsidRPr="00272B6F">
        <w:rPr>
          <w:rtl/>
        </w:rPr>
        <w:t xml:space="preserve"> </w:t>
      </w:r>
      <w:proofErr w:type="spellStart"/>
      <w:r w:rsidRPr="00272B6F">
        <w:rPr>
          <w:rtl/>
        </w:rPr>
        <w:t>شاخص‌های</w:t>
      </w:r>
      <w:proofErr w:type="spellEnd"/>
      <w:r w:rsidRPr="00272B6F">
        <w:rPr>
          <w:rtl/>
        </w:rPr>
        <w:t xml:space="preserve"> </w:t>
      </w:r>
      <w:proofErr w:type="spellStart"/>
      <w:r w:rsidRPr="00272B6F">
        <w:rPr>
          <w:rtl/>
        </w:rPr>
        <w:t>این</w:t>
      </w:r>
      <w:proofErr w:type="spellEnd"/>
      <w:r w:rsidRPr="00272B6F">
        <w:rPr>
          <w:rtl/>
        </w:rPr>
        <w:t xml:space="preserve"> </w:t>
      </w:r>
      <w:proofErr w:type="spellStart"/>
      <w:r w:rsidRPr="00272B6F">
        <w:rPr>
          <w:rtl/>
        </w:rPr>
        <w:t>ارزیابی</w:t>
      </w:r>
      <w:proofErr w:type="spellEnd"/>
      <w:r w:rsidRPr="00272B6F">
        <w:rPr>
          <w:rtl/>
        </w:rPr>
        <w:t xml:space="preserve"> بر </w:t>
      </w:r>
      <w:proofErr w:type="spellStart"/>
      <w:r w:rsidRPr="00272B6F">
        <w:rPr>
          <w:rtl/>
        </w:rPr>
        <w:t>پایه</w:t>
      </w:r>
      <w:proofErr w:type="spellEnd"/>
      <w:r w:rsidRPr="00272B6F">
        <w:rPr>
          <w:rtl/>
        </w:rPr>
        <w:t xml:space="preserve"> </w:t>
      </w:r>
      <w:r>
        <w:rPr>
          <w:rFonts w:hint="cs"/>
          <w:rtl/>
        </w:rPr>
        <w:t xml:space="preserve">مطالعات </w:t>
      </w:r>
      <w:proofErr w:type="spellStart"/>
      <w:r>
        <w:rPr>
          <w:rFonts w:hint="cs"/>
          <w:rtl/>
        </w:rPr>
        <w:t>کلیدی</w:t>
      </w:r>
      <w:proofErr w:type="spellEnd"/>
      <w:r>
        <w:rPr>
          <w:rFonts w:hint="cs"/>
          <w:rtl/>
        </w:rPr>
        <w:t xml:space="preserve"> </w:t>
      </w:r>
      <w:proofErr w:type="spellStart"/>
      <w:r>
        <w:rPr>
          <w:rFonts w:hint="cs"/>
          <w:rtl/>
        </w:rPr>
        <w:t>ذیل</w:t>
      </w:r>
      <w:proofErr w:type="spellEnd"/>
      <w:r w:rsidRPr="00272B6F">
        <w:rPr>
          <w:rtl/>
        </w:rPr>
        <w:t xml:space="preserve"> </w:t>
      </w:r>
      <w:proofErr w:type="spellStart"/>
      <w:r w:rsidRPr="00272B6F">
        <w:rPr>
          <w:rtl/>
        </w:rPr>
        <w:t>طراحی</w:t>
      </w:r>
      <w:proofErr w:type="spellEnd"/>
      <w:r w:rsidRPr="00272B6F">
        <w:rPr>
          <w:rtl/>
        </w:rPr>
        <w:t xml:space="preserve"> شده است</w:t>
      </w:r>
      <w:r>
        <w:rPr>
          <w:rFonts w:hint="cs"/>
          <w:rtl/>
        </w:rPr>
        <w:t>:</w:t>
      </w:r>
    </w:p>
    <w:p w14:paraId="7FC758E5" w14:textId="237C11CF" w:rsidR="00272B6F" w:rsidRDefault="00272B6F" w:rsidP="005841EA">
      <w:pPr>
        <w:pStyle w:val="ListParagraph"/>
        <w:numPr>
          <w:ilvl w:val="0"/>
          <w:numId w:val="46"/>
        </w:numPr>
        <w:bidi/>
        <w:spacing w:after="0" w:line="276" w:lineRule="auto"/>
        <w:jc w:val="both"/>
      </w:pPr>
      <w:r w:rsidRPr="00272B6F">
        <w:rPr>
          <w:rtl/>
        </w:rPr>
        <w:t xml:space="preserve">اقتباس از </w:t>
      </w:r>
      <w:proofErr w:type="spellStart"/>
      <w:r w:rsidRPr="00272B6F">
        <w:rPr>
          <w:rtl/>
        </w:rPr>
        <w:t>ساختار</w:t>
      </w:r>
      <w:proofErr w:type="spellEnd"/>
      <w:r w:rsidRPr="00272B6F">
        <w:rPr>
          <w:rtl/>
        </w:rPr>
        <w:t xml:space="preserve"> </w:t>
      </w:r>
      <w:proofErr w:type="gramStart"/>
      <w:r w:rsidRPr="00272B6F">
        <w:rPr>
          <w:rtl/>
        </w:rPr>
        <w:t xml:space="preserve">و </w:t>
      </w:r>
      <w:proofErr w:type="spellStart"/>
      <w:r w:rsidRPr="00272B6F">
        <w:rPr>
          <w:rtl/>
        </w:rPr>
        <w:t>مؤلفه‌های</w:t>
      </w:r>
      <w:proofErr w:type="spellEnd"/>
      <w:proofErr w:type="gramEnd"/>
      <w:r w:rsidRPr="00272B6F">
        <w:rPr>
          <w:rtl/>
        </w:rPr>
        <w:t xml:space="preserve"> شاخص توسعه دولت </w:t>
      </w:r>
      <w:proofErr w:type="spellStart"/>
      <w:r w:rsidRPr="00272B6F">
        <w:rPr>
          <w:rtl/>
        </w:rPr>
        <w:t>الکترونیکی</w:t>
      </w:r>
      <w:proofErr w:type="spellEnd"/>
      <w:r w:rsidRPr="00272B6F">
        <w:rPr>
          <w:rtl/>
        </w:rPr>
        <w:t xml:space="preserve"> </w:t>
      </w:r>
      <w:proofErr w:type="spellStart"/>
      <w:r w:rsidRPr="00272B6F">
        <w:rPr>
          <w:rtl/>
        </w:rPr>
        <w:t>سازمان</w:t>
      </w:r>
      <w:proofErr w:type="spellEnd"/>
      <w:r w:rsidRPr="00272B6F">
        <w:rPr>
          <w:rtl/>
        </w:rPr>
        <w:t xml:space="preserve"> ملل</w:t>
      </w:r>
      <w:r w:rsidRPr="00272B6F">
        <w:t xml:space="preserve"> (EGDI) </w:t>
      </w:r>
      <w:r w:rsidRPr="00272B6F">
        <w:rPr>
          <w:rtl/>
        </w:rPr>
        <w:t xml:space="preserve">بر اساس </w:t>
      </w:r>
      <w:proofErr w:type="spellStart"/>
      <w:r w:rsidRPr="00272B6F">
        <w:rPr>
          <w:rtl/>
        </w:rPr>
        <w:t>تحلیل‌های</w:t>
      </w:r>
      <w:proofErr w:type="spellEnd"/>
      <w:r w:rsidRPr="00272B6F">
        <w:rPr>
          <w:rtl/>
        </w:rPr>
        <w:t xml:space="preserve"> </w:t>
      </w:r>
      <w:proofErr w:type="spellStart"/>
      <w:r w:rsidRPr="00272B6F">
        <w:rPr>
          <w:rtl/>
        </w:rPr>
        <w:t>ارائه‌شده</w:t>
      </w:r>
      <w:proofErr w:type="spellEnd"/>
      <w:r w:rsidRPr="00272B6F">
        <w:rPr>
          <w:rtl/>
        </w:rPr>
        <w:t xml:space="preserve"> در بخش دوم مقاله؛</w:t>
      </w:r>
    </w:p>
    <w:p w14:paraId="7F49EE18" w14:textId="2A029117" w:rsidR="00272B6F" w:rsidRDefault="00272B6F" w:rsidP="005841EA">
      <w:pPr>
        <w:pStyle w:val="ListParagraph"/>
        <w:numPr>
          <w:ilvl w:val="0"/>
          <w:numId w:val="46"/>
        </w:numPr>
        <w:bidi/>
        <w:spacing w:after="0" w:line="276" w:lineRule="auto"/>
        <w:jc w:val="both"/>
      </w:pPr>
      <w:proofErr w:type="spellStart"/>
      <w:r w:rsidRPr="00272B6F">
        <w:rPr>
          <w:rtl/>
        </w:rPr>
        <w:t>بررس</w:t>
      </w:r>
      <w:r w:rsidRPr="00272B6F">
        <w:rPr>
          <w:rFonts w:hint="cs"/>
          <w:rtl/>
        </w:rPr>
        <w:t>ی</w:t>
      </w:r>
      <w:proofErr w:type="spellEnd"/>
      <w:r w:rsidRPr="00272B6F">
        <w:rPr>
          <w:rtl/>
        </w:rPr>
        <w:t xml:space="preserve"> </w:t>
      </w:r>
      <w:proofErr w:type="spellStart"/>
      <w:r w:rsidRPr="00272B6F">
        <w:rPr>
          <w:rtl/>
        </w:rPr>
        <w:t>وضع</w:t>
      </w:r>
      <w:r w:rsidRPr="00272B6F">
        <w:rPr>
          <w:rFonts w:hint="cs"/>
          <w:rtl/>
        </w:rPr>
        <w:t>ی</w:t>
      </w:r>
      <w:r w:rsidRPr="00272B6F">
        <w:rPr>
          <w:rFonts w:hint="eastAsia"/>
          <w:rtl/>
        </w:rPr>
        <w:t>ت</w:t>
      </w:r>
      <w:proofErr w:type="spellEnd"/>
      <w:r w:rsidRPr="00272B6F">
        <w:rPr>
          <w:rtl/>
        </w:rPr>
        <w:t xml:space="preserve"> </w:t>
      </w:r>
      <w:proofErr w:type="spellStart"/>
      <w:r w:rsidRPr="00272B6F">
        <w:rPr>
          <w:rtl/>
        </w:rPr>
        <w:t>جمهور</w:t>
      </w:r>
      <w:r w:rsidRPr="00272B6F">
        <w:rPr>
          <w:rFonts w:hint="cs"/>
          <w:rtl/>
        </w:rPr>
        <w:t>ی</w:t>
      </w:r>
      <w:proofErr w:type="spellEnd"/>
      <w:r w:rsidRPr="00272B6F">
        <w:rPr>
          <w:rtl/>
        </w:rPr>
        <w:t xml:space="preserve"> </w:t>
      </w:r>
      <w:proofErr w:type="spellStart"/>
      <w:r w:rsidRPr="00272B6F">
        <w:rPr>
          <w:rtl/>
        </w:rPr>
        <w:t>اسلام</w:t>
      </w:r>
      <w:r w:rsidRPr="00272B6F">
        <w:rPr>
          <w:rFonts w:hint="cs"/>
          <w:rtl/>
        </w:rPr>
        <w:t>ی</w:t>
      </w:r>
      <w:proofErr w:type="spellEnd"/>
      <w:r w:rsidRPr="00272B6F">
        <w:rPr>
          <w:rtl/>
        </w:rPr>
        <w:t xml:space="preserve"> </w:t>
      </w:r>
      <w:proofErr w:type="spellStart"/>
      <w:r w:rsidRPr="00272B6F">
        <w:rPr>
          <w:rtl/>
        </w:rPr>
        <w:t>ا</w:t>
      </w:r>
      <w:r w:rsidRPr="00272B6F">
        <w:rPr>
          <w:rFonts w:hint="cs"/>
          <w:rtl/>
        </w:rPr>
        <w:t>ی</w:t>
      </w:r>
      <w:r w:rsidRPr="00272B6F">
        <w:rPr>
          <w:rFonts w:hint="eastAsia"/>
          <w:rtl/>
        </w:rPr>
        <w:t>ران</w:t>
      </w:r>
      <w:proofErr w:type="spellEnd"/>
      <w:r w:rsidRPr="00272B6F">
        <w:rPr>
          <w:rtl/>
        </w:rPr>
        <w:t xml:space="preserve"> در </w:t>
      </w:r>
      <w:proofErr w:type="spellStart"/>
      <w:r w:rsidRPr="00272B6F">
        <w:rPr>
          <w:rtl/>
        </w:rPr>
        <w:t>گزارش</w:t>
      </w:r>
      <w:proofErr w:type="spellEnd"/>
      <w:r w:rsidRPr="00272B6F">
        <w:rPr>
          <w:rtl/>
        </w:rPr>
        <w:t xml:space="preserve"> </w:t>
      </w:r>
      <w:proofErr w:type="spellStart"/>
      <w:r w:rsidRPr="00272B6F">
        <w:rPr>
          <w:rtl/>
        </w:rPr>
        <w:t>ارز</w:t>
      </w:r>
      <w:r w:rsidRPr="00272B6F">
        <w:rPr>
          <w:rFonts w:hint="cs"/>
          <w:rtl/>
        </w:rPr>
        <w:t>ی</w:t>
      </w:r>
      <w:r w:rsidRPr="00272B6F">
        <w:rPr>
          <w:rFonts w:hint="eastAsia"/>
          <w:rtl/>
        </w:rPr>
        <w:t>اب</w:t>
      </w:r>
      <w:r w:rsidRPr="00272B6F">
        <w:rPr>
          <w:rFonts w:hint="cs"/>
          <w:rtl/>
        </w:rPr>
        <w:t>ی</w:t>
      </w:r>
      <w:proofErr w:type="spellEnd"/>
      <w:r w:rsidRPr="00272B6F">
        <w:rPr>
          <w:rtl/>
        </w:rPr>
        <w:t xml:space="preserve"> سال 2024 </w:t>
      </w:r>
      <w:proofErr w:type="spellStart"/>
      <w:r w:rsidRPr="00272B6F">
        <w:rPr>
          <w:rtl/>
        </w:rPr>
        <w:t>سازمان</w:t>
      </w:r>
      <w:proofErr w:type="spellEnd"/>
      <w:r w:rsidRPr="00272B6F">
        <w:rPr>
          <w:rtl/>
        </w:rPr>
        <w:t xml:space="preserve"> ملل، مطابق با </w:t>
      </w:r>
      <w:proofErr w:type="spellStart"/>
      <w:r w:rsidRPr="00272B6F">
        <w:rPr>
          <w:rtl/>
        </w:rPr>
        <w:t>تحل</w:t>
      </w:r>
      <w:r w:rsidRPr="00272B6F">
        <w:rPr>
          <w:rFonts w:hint="cs"/>
          <w:rtl/>
        </w:rPr>
        <w:t>ی</w:t>
      </w:r>
      <w:r w:rsidRPr="00272B6F">
        <w:rPr>
          <w:rFonts w:hint="eastAsia"/>
          <w:rtl/>
        </w:rPr>
        <w:t>ل‌ها</w:t>
      </w:r>
      <w:r w:rsidRPr="00272B6F">
        <w:rPr>
          <w:rFonts w:hint="cs"/>
          <w:rtl/>
        </w:rPr>
        <w:t>ی</w:t>
      </w:r>
      <w:proofErr w:type="spellEnd"/>
      <w:r w:rsidRPr="00272B6F">
        <w:rPr>
          <w:rtl/>
        </w:rPr>
        <w:t xml:space="preserve"> بخش سوم مقاله؛</w:t>
      </w:r>
    </w:p>
    <w:p w14:paraId="6AAF2C77" w14:textId="25E6B6CD" w:rsidR="00272B6F" w:rsidRDefault="00272B6F" w:rsidP="005841EA">
      <w:pPr>
        <w:pStyle w:val="ListParagraph"/>
        <w:numPr>
          <w:ilvl w:val="0"/>
          <w:numId w:val="46"/>
        </w:numPr>
        <w:bidi/>
        <w:spacing w:after="0" w:line="276" w:lineRule="auto"/>
        <w:jc w:val="both"/>
      </w:pPr>
      <w:r w:rsidRPr="00272B6F">
        <w:rPr>
          <w:rtl/>
        </w:rPr>
        <w:t xml:space="preserve">توجه به </w:t>
      </w:r>
      <w:proofErr w:type="spellStart"/>
      <w:r w:rsidRPr="00272B6F">
        <w:rPr>
          <w:rtl/>
        </w:rPr>
        <w:t>اولویت‌های</w:t>
      </w:r>
      <w:proofErr w:type="spellEnd"/>
      <w:r w:rsidRPr="00272B6F">
        <w:rPr>
          <w:rtl/>
        </w:rPr>
        <w:t xml:space="preserve"> </w:t>
      </w:r>
      <w:proofErr w:type="spellStart"/>
      <w:r w:rsidRPr="00272B6F">
        <w:rPr>
          <w:rtl/>
        </w:rPr>
        <w:t>سیاست‌گذاری</w:t>
      </w:r>
      <w:proofErr w:type="spellEnd"/>
      <w:r w:rsidRPr="00272B6F">
        <w:rPr>
          <w:rtl/>
        </w:rPr>
        <w:t xml:space="preserve"> مندرج در جدول شماره 6</w:t>
      </w:r>
      <w:r w:rsidRPr="00272B6F">
        <w:t>.</w:t>
      </w:r>
    </w:p>
    <w:p w14:paraId="6F358464" w14:textId="37CA79A4" w:rsidR="00272B6F" w:rsidRDefault="00272B6F" w:rsidP="005841EA">
      <w:pPr>
        <w:bidi/>
        <w:spacing w:after="0" w:line="276" w:lineRule="auto"/>
        <w:jc w:val="both"/>
        <w:rPr>
          <w:rtl/>
        </w:rPr>
      </w:pPr>
      <w:r w:rsidRPr="00272B6F">
        <w:rPr>
          <w:rtl/>
        </w:rPr>
        <w:t xml:space="preserve">بر اساس </w:t>
      </w:r>
      <w:proofErr w:type="spellStart"/>
      <w:r w:rsidRPr="00272B6F">
        <w:rPr>
          <w:rtl/>
        </w:rPr>
        <w:t>چارچوب</w:t>
      </w:r>
      <w:proofErr w:type="spellEnd"/>
      <w:r w:rsidRPr="00272B6F">
        <w:t xml:space="preserve"> EGDI </w:t>
      </w:r>
      <w:r w:rsidRPr="00272B6F">
        <w:rPr>
          <w:rtl/>
        </w:rPr>
        <w:t xml:space="preserve">سال 2024، </w:t>
      </w:r>
      <w:proofErr w:type="spellStart"/>
      <w:r w:rsidRPr="00272B6F">
        <w:rPr>
          <w:rtl/>
        </w:rPr>
        <w:t>شاخص‌هایی</w:t>
      </w:r>
      <w:proofErr w:type="spellEnd"/>
      <w:r w:rsidRPr="00272B6F">
        <w:rPr>
          <w:rtl/>
        </w:rPr>
        <w:t xml:space="preserve"> </w:t>
      </w:r>
      <w:proofErr w:type="spellStart"/>
      <w:r w:rsidRPr="00272B6F">
        <w:rPr>
          <w:rtl/>
        </w:rPr>
        <w:t>برای</w:t>
      </w:r>
      <w:proofErr w:type="spellEnd"/>
      <w:r w:rsidRPr="00272B6F">
        <w:rPr>
          <w:rtl/>
        </w:rPr>
        <w:t xml:space="preserve"> سنجش </w:t>
      </w:r>
      <w:proofErr w:type="spellStart"/>
      <w:r w:rsidRPr="00272B6F">
        <w:rPr>
          <w:rtl/>
        </w:rPr>
        <w:t>وضعیت</w:t>
      </w:r>
      <w:proofErr w:type="spellEnd"/>
      <w:r w:rsidRPr="00272B6F">
        <w:rPr>
          <w:rtl/>
        </w:rPr>
        <w:t xml:space="preserve"> دولت </w:t>
      </w:r>
      <w:proofErr w:type="spellStart"/>
      <w:r w:rsidRPr="00272B6F">
        <w:rPr>
          <w:rtl/>
        </w:rPr>
        <w:t>الکترونیکی</w:t>
      </w:r>
      <w:proofErr w:type="spellEnd"/>
      <w:r w:rsidRPr="00272B6F">
        <w:rPr>
          <w:rtl/>
        </w:rPr>
        <w:t xml:space="preserve"> در </w:t>
      </w:r>
      <w:proofErr w:type="spellStart"/>
      <w:r w:rsidRPr="00272B6F">
        <w:rPr>
          <w:rtl/>
        </w:rPr>
        <w:t>دانشگاه‌ها</w:t>
      </w:r>
      <w:proofErr w:type="spellEnd"/>
      <w:r w:rsidRPr="00272B6F">
        <w:rPr>
          <w:rtl/>
        </w:rPr>
        <w:t xml:space="preserve"> </w:t>
      </w:r>
      <w:proofErr w:type="spellStart"/>
      <w:r w:rsidRPr="00272B6F">
        <w:rPr>
          <w:rtl/>
        </w:rPr>
        <w:t>پیشنهاد</w:t>
      </w:r>
      <w:proofErr w:type="spellEnd"/>
      <w:r w:rsidRPr="00272B6F">
        <w:rPr>
          <w:rtl/>
        </w:rPr>
        <w:t xml:space="preserve"> </w:t>
      </w:r>
      <w:proofErr w:type="spellStart"/>
      <w:r w:rsidRPr="00272B6F">
        <w:rPr>
          <w:rtl/>
        </w:rPr>
        <w:t>شده‌اند</w:t>
      </w:r>
      <w:proofErr w:type="spellEnd"/>
      <w:r w:rsidRPr="00272B6F">
        <w:rPr>
          <w:rtl/>
        </w:rPr>
        <w:t xml:space="preserve"> </w:t>
      </w:r>
      <w:proofErr w:type="spellStart"/>
      <w:r w:rsidRPr="00272B6F">
        <w:rPr>
          <w:rtl/>
        </w:rPr>
        <w:t>که</w:t>
      </w:r>
      <w:proofErr w:type="spellEnd"/>
      <w:r w:rsidRPr="00272B6F">
        <w:rPr>
          <w:rtl/>
        </w:rPr>
        <w:t xml:space="preserve"> در </w:t>
      </w:r>
      <w:proofErr w:type="spellStart"/>
      <w:r w:rsidRPr="00272B6F">
        <w:rPr>
          <w:rtl/>
        </w:rPr>
        <w:t>چهار</w:t>
      </w:r>
      <w:proofErr w:type="spellEnd"/>
      <w:r w:rsidRPr="00272B6F">
        <w:rPr>
          <w:rtl/>
        </w:rPr>
        <w:t xml:space="preserve"> حوزه </w:t>
      </w:r>
      <w:proofErr w:type="spellStart"/>
      <w:r w:rsidRPr="00272B6F">
        <w:rPr>
          <w:rtl/>
        </w:rPr>
        <w:t>کلان</w:t>
      </w:r>
      <w:proofErr w:type="spellEnd"/>
      <w:r w:rsidRPr="00272B6F">
        <w:rPr>
          <w:rtl/>
        </w:rPr>
        <w:t xml:space="preserve"> </w:t>
      </w:r>
      <w:proofErr w:type="spellStart"/>
      <w:r w:rsidRPr="00272B6F">
        <w:rPr>
          <w:rtl/>
        </w:rPr>
        <w:t>دسته‌بندی</w:t>
      </w:r>
      <w:proofErr w:type="spellEnd"/>
      <w:r w:rsidRPr="00272B6F">
        <w:rPr>
          <w:rtl/>
        </w:rPr>
        <w:t xml:space="preserve"> </w:t>
      </w:r>
      <w:proofErr w:type="spellStart"/>
      <w:r w:rsidRPr="00272B6F">
        <w:rPr>
          <w:rtl/>
        </w:rPr>
        <w:t>می‌شوند</w:t>
      </w:r>
      <w:proofErr w:type="spellEnd"/>
      <w:r w:rsidRPr="00272B6F">
        <w:rPr>
          <w:rtl/>
        </w:rPr>
        <w:t xml:space="preserve">: </w:t>
      </w:r>
      <w:r w:rsidRPr="00272B6F">
        <w:rPr>
          <w:rFonts w:hint="cs"/>
          <w:rtl/>
          <w:lang w:bidi="fa-IR"/>
        </w:rPr>
        <w:t>شاخص</w:t>
      </w:r>
      <w:r w:rsidRPr="00272B6F">
        <w:rPr>
          <w:rtl/>
          <w:lang w:bidi="fa-IR"/>
        </w:rPr>
        <w:softHyphen/>
      </w:r>
      <w:r w:rsidRPr="00272B6F">
        <w:rPr>
          <w:rFonts w:hint="cs"/>
          <w:rtl/>
          <w:lang w:bidi="fa-IR"/>
        </w:rPr>
        <w:t xml:space="preserve"> ارائه محتوای </w:t>
      </w:r>
      <w:proofErr w:type="spellStart"/>
      <w:r w:rsidRPr="00272B6F">
        <w:rPr>
          <w:rFonts w:hint="cs"/>
          <w:rtl/>
          <w:lang w:bidi="fa-IR"/>
        </w:rPr>
        <w:t>پرتال</w:t>
      </w:r>
      <w:proofErr w:type="spellEnd"/>
      <w:r w:rsidRPr="00272B6F">
        <w:rPr>
          <w:rFonts w:hint="cs"/>
          <w:rtl/>
          <w:lang w:bidi="fa-IR"/>
        </w:rPr>
        <w:t xml:space="preserve"> دانشگاهی </w:t>
      </w:r>
      <w:r w:rsidRPr="00272B6F">
        <w:t>(UPCP</w:t>
      </w:r>
      <w:r w:rsidRPr="00272B6F">
        <w:rPr>
          <w:vertAlign w:val="superscript"/>
        </w:rPr>
        <w:footnoteReference w:id="15"/>
      </w:r>
      <w:r w:rsidRPr="00272B6F">
        <w:t>)</w:t>
      </w:r>
      <w:r w:rsidRPr="00272B6F">
        <w:rPr>
          <w:rFonts w:hint="cs"/>
          <w:rtl/>
          <w:lang w:bidi="fa-IR"/>
        </w:rPr>
        <w:t>، شاخص</w:t>
      </w:r>
      <w:r w:rsidRPr="00272B6F">
        <w:rPr>
          <w:rtl/>
          <w:lang w:bidi="fa-IR"/>
        </w:rPr>
        <w:softHyphen/>
      </w:r>
      <w:r w:rsidRPr="00272B6F">
        <w:rPr>
          <w:rFonts w:hint="cs"/>
          <w:rtl/>
          <w:lang w:bidi="fa-IR"/>
        </w:rPr>
        <w:t xml:space="preserve"> فناوری </w:t>
      </w:r>
      <w:r w:rsidRPr="00272B6F">
        <w:t>(TEC</w:t>
      </w:r>
      <w:r w:rsidRPr="00272B6F">
        <w:rPr>
          <w:vertAlign w:val="superscript"/>
        </w:rPr>
        <w:footnoteReference w:id="16"/>
      </w:r>
      <w:r w:rsidRPr="00272B6F">
        <w:t>)</w:t>
      </w:r>
      <w:r w:rsidRPr="00272B6F">
        <w:rPr>
          <w:rFonts w:hint="cs"/>
          <w:rtl/>
          <w:lang w:bidi="fa-IR"/>
        </w:rPr>
        <w:t xml:space="preserve">، </w:t>
      </w:r>
      <w:r w:rsidRPr="00272B6F">
        <w:rPr>
          <w:rtl/>
          <w:lang w:bidi="fa-IR"/>
        </w:rPr>
        <w:t xml:space="preserve">شاخص‌ </w:t>
      </w:r>
      <w:r w:rsidRPr="00272B6F">
        <w:rPr>
          <w:rFonts w:hint="cs"/>
          <w:rtl/>
          <w:lang w:bidi="fa-IR"/>
        </w:rPr>
        <w:t xml:space="preserve">ارائه </w:t>
      </w:r>
      <w:r w:rsidRPr="00272B6F">
        <w:rPr>
          <w:rtl/>
          <w:lang w:bidi="fa-IR"/>
        </w:rPr>
        <w:t xml:space="preserve">خدمات </w:t>
      </w:r>
      <w:r w:rsidRPr="00272B6F">
        <w:rPr>
          <w:rFonts w:hint="cs"/>
          <w:rtl/>
          <w:lang w:bidi="fa-IR"/>
        </w:rPr>
        <w:t>الکترونیکی دانشگاهی</w:t>
      </w:r>
      <w:r w:rsidRPr="00272B6F">
        <w:rPr>
          <w:rtl/>
          <w:lang w:bidi="fa-IR"/>
        </w:rPr>
        <w:t xml:space="preserve"> (</w:t>
      </w:r>
      <w:r w:rsidRPr="00272B6F">
        <w:t>UESP</w:t>
      </w:r>
      <w:r w:rsidRPr="00272B6F">
        <w:rPr>
          <w:vertAlign w:val="superscript"/>
        </w:rPr>
        <w:footnoteReference w:id="17"/>
      </w:r>
      <w:r w:rsidRPr="00272B6F">
        <w:rPr>
          <w:rtl/>
          <w:lang w:bidi="fa-IR"/>
        </w:rPr>
        <w:t>)، شاخص سرما</w:t>
      </w:r>
      <w:r w:rsidRPr="00272B6F">
        <w:rPr>
          <w:rFonts w:hint="cs"/>
          <w:rtl/>
          <w:lang w:bidi="fa-IR"/>
        </w:rPr>
        <w:t>ی</w:t>
      </w:r>
      <w:r w:rsidRPr="00272B6F">
        <w:rPr>
          <w:rFonts w:hint="eastAsia"/>
          <w:rtl/>
          <w:lang w:bidi="fa-IR"/>
        </w:rPr>
        <w:t>ه</w:t>
      </w:r>
      <w:r w:rsidRPr="00272B6F">
        <w:rPr>
          <w:rFonts w:hint="cs"/>
          <w:rtl/>
          <w:lang w:bidi="fa-IR"/>
        </w:rPr>
        <w:t xml:space="preserve"> نیروی</w:t>
      </w:r>
      <w:r w:rsidRPr="00272B6F">
        <w:rPr>
          <w:rtl/>
          <w:lang w:bidi="fa-IR"/>
        </w:rPr>
        <w:t xml:space="preserve"> انسان</w:t>
      </w:r>
      <w:r w:rsidRPr="00272B6F">
        <w:rPr>
          <w:rFonts w:hint="cs"/>
          <w:rtl/>
          <w:lang w:bidi="fa-IR"/>
        </w:rPr>
        <w:t xml:space="preserve">ی </w:t>
      </w:r>
      <w:proofErr w:type="gramStart"/>
      <w:r w:rsidRPr="00272B6F">
        <w:rPr>
          <w:rFonts w:hint="cs"/>
          <w:rtl/>
          <w:lang w:bidi="fa-IR"/>
        </w:rPr>
        <w:t>و زیرساخت</w:t>
      </w:r>
      <w:proofErr w:type="gramEnd"/>
      <w:r w:rsidRPr="00272B6F">
        <w:rPr>
          <w:rtl/>
          <w:lang w:bidi="fa-IR"/>
        </w:rPr>
        <w:t xml:space="preserve"> (</w:t>
      </w:r>
      <w:r w:rsidRPr="00272B6F">
        <w:t>HCI</w:t>
      </w:r>
      <w:r w:rsidRPr="00272B6F">
        <w:rPr>
          <w:vertAlign w:val="superscript"/>
        </w:rPr>
        <w:footnoteReference w:id="18"/>
      </w:r>
      <w:r w:rsidRPr="00272B6F">
        <w:rPr>
          <w:rtl/>
          <w:lang w:bidi="fa-IR"/>
        </w:rPr>
        <w:t>)</w:t>
      </w:r>
      <w:r w:rsidRPr="00272B6F">
        <w:rPr>
          <w:rFonts w:hint="cs"/>
          <w:rtl/>
          <w:lang w:bidi="fa-IR"/>
        </w:rPr>
        <w:t>.</w:t>
      </w:r>
      <w:r>
        <w:rPr>
          <w:rFonts w:hint="cs"/>
          <w:rtl/>
        </w:rPr>
        <w:t xml:space="preserve"> </w:t>
      </w:r>
      <w:proofErr w:type="spellStart"/>
      <w:r w:rsidRPr="00272B6F">
        <w:rPr>
          <w:rtl/>
        </w:rPr>
        <w:t>افزون</w:t>
      </w:r>
      <w:proofErr w:type="spellEnd"/>
      <w:r w:rsidRPr="00272B6F">
        <w:rPr>
          <w:rtl/>
        </w:rPr>
        <w:t xml:space="preserve"> بر </w:t>
      </w:r>
      <w:proofErr w:type="spellStart"/>
      <w:r w:rsidRPr="00272B6F">
        <w:rPr>
          <w:rtl/>
        </w:rPr>
        <w:t>این</w:t>
      </w:r>
      <w:proofErr w:type="spellEnd"/>
      <w:r w:rsidRPr="00272B6F">
        <w:rPr>
          <w:rtl/>
        </w:rPr>
        <w:t xml:space="preserve">، سه </w:t>
      </w:r>
      <w:proofErr w:type="spellStart"/>
      <w:r w:rsidRPr="00272B6F">
        <w:rPr>
          <w:rtl/>
        </w:rPr>
        <w:t>زیرشاخص</w:t>
      </w:r>
      <w:proofErr w:type="spellEnd"/>
      <w:r w:rsidRPr="00272B6F">
        <w:rPr>
          <w:rtl/>
        </w:rPr>
        <w:t xml:space="preserve"> </w:t>
      </w:r>
      <w:proofErr w:type="spellStart"/>
      <w:r w:rsidRPr="00272B6F">
        <w:rPr>
          <w:rtl/>
        </w:rPr>
        <w:t>مکمل</w:t>
      </w:r>
      <w:proofErr w:type="spellEnd"/>
      <w:r w:rsidRPr="00272B6F">
        <w:rPr>
          <w:rtl/>
        </w:rPr>
        <w:t xml:space="preserve"> شامل</w:t>
      </w:r>
      <w:r w:rsidRPr="00272B6F">
        <w:rPr>
          <w:rFonts w:hint="cs"/>
          <w:rtl/>
          <w:lang w:bidi="fa-IR"/>
        </w:rPr>
        <w:t xml:space="preserve"> </w:t>
      </w:r>
      <w:proofErr w:type="spellStart"/>
      <w:r w:rsidRPr="00272B6F">
        <w:rPr>
          <w:rFonts w:hint="cs"/>
          <w:rtl/>
          <w:lang w:bidi="fa-IR"/>
        </w:rPr>
        <w:t>داد</w:t>
      </w:r>
      <w:r w:rsidRPr="00272B6F">
        <w:rPr>
          <w:rtl/>
          <w:lang w:bidi="fa-IR"/>
        </w:rPr>
        <w:softHyphen/>
      </w:r>
      <w:r w:rsidRPr="00272B6F">
        <w:rPr>
          <w:rFonts w:hint="cs"/>
          <w:rtl/>
          <w:lang w:bidi="fa-IR"/>
        </w:rPr>
        <w:t>ه</w:t>
      </w:r>
      <w:r w:rsidRPr="00272B6F">
        <w:rPr>
          <w:rtl/>
          <w:lang w:bidi="fa-IR"/>
        </w:rPr>
        <w:softHyphen/>
      </w:r>
      <w:r w:rsidRPr="00272B6F">
        <w:rPr>
          <w:rFonts w:hint="cs"/>
          <w:rtl/>
          <w:lang w:bidi="fa-IR"/>
        </w:rPr>
        <w:t>باز</w:t>
      </w:r>
      <w:proofErr w:type="spellEnd"/>
      <w:r w:rsidRPr="00272B6F">
        <w:rPr>
          <w:vertAlign w:val="superscript"/>
          <w:rtl/>
          <w:lang w:bidi="fa-IR"/>
        </w:rPr>
        <w:footnoteReference w:id="19"/>
      </w:r>
      <w:r w:rsidRPr="00272B6F">
        <w:rPr>
          <w:rFonts w:hint="cs"/>
          <w:rtl/>
          <w:lang w:bidi="fa-IR"/>
        </w:rPr>
        <w:t>،</w:t>
      </w:r>
      <w:r w:rsidRPr="00272B6F">
        <w:rPr>
          <w:rtl/>
          <w:lang w:bidi="fa-IR"/>
        </w:rPr>
        <w:t xml:space="preserve"> مشارکت الکتر</w:t>
      </w:r>
      <w:r w:rsidRPr="00272B6F">
        <w:rPr>
          <w:rFonts w:hint="eastAsia"/>
          <w:rtl/>
          <w:lang w:bidi="fa-IR"/>
        </w:rPr>
        <w:t>ون</w:t>
      </w:r>
      <w:r w:rsidRPr="00272B6F">
        <w:rPr>
          <w:rFonts w:hint="cs"/>
          <w:rtl/>
          <w:lang w:bidi="fa-IR"/>
        </w:rPr>
        <w:t>ی</w:t>
      </w:r>
      <w:r w:rsidRPr="00272B6F">
        <w:rPr>
          <w:rFonts w:hint="eastAsia"/>
          <w:rtl/>
          <w:lang w:bidi="fa-IR"/>
        </w:rPr>
        <w:t>ک</w:t>
      </w:r>
      <w:r w:rsidRPr="00272B6F">
        <w:rPr>
          <w:rFonts w:hint="cs"/>
          <w:rtl/>
          <w:lang w:bidi="fa-IR"/>
        </w:rPr>
        <w:t>ی</w:t>
      </w:r>
      <w:r w:rsidRPr="00272B6F">
        <w:rPr>
          <w:rtl/>
          <w:lang w:bidi="fa-IR"/>
        </w:rPr>
        <w:t xml:space="preserve"> (</w:t>
      </w:r>
      <w:r w:rsidRPr="00272B6F">
        <w:rPr>
          <w:vertAlign w:val="superscript"/>
          <w:rtl/>
          <w:lang w:bidi="fa-IR"/>
        </w:rPr>
        <w:footnoteReference w:id="20"/>
      </w:r>
      <w:r w:rsidRPr="00272B6F">
        <w:t>EPI</w:t>
      </w:r>
      <w:r w:rsidRPr="00272B6F">
        <w:rPr>
          <w:rtl/>
          <w:lang w:bidi="fa-IR"/>
        </w:rPr>
        <w:t xml:space="preserve">) </w:t>
      </w:r>
      <w:proofErr w:type="gramStart"/>
      <w:r w:rsidRPr="00272B6F">
        <w:rPr>
          <w:rtl/>
          <w:lang w:bidi="fa-IR"/>
        </w:rPr>
        <w:t>و سواد</w:t>
      </w:r>
      <w:proofErr w:type="gramEnd"/>
      <w:r w:rsidRPr="00272B6F">
        <w:rPr>
          <w:rtl/>
          <w:lang w:bidi="fa-IR"/>
        </w:rPr>
        <w:t xml:space="preserve"> دولت الکترون</w:t>
      </w:r>
      <w:r w:rsidRPr="00272B6F">
        <w:rPr>
          <w:rFonts w:hint="cs"/>
          <w:rtl/>
          <w:lang w:bidi="fa-IR"/>
        </w:rPr>
        <w:t>ی</w:t>
      </w:r>
      <w:r w:rsidRPr="00272B6F">
        <w:rPr>
          <w:rFonts w:hint="eastAsia"/>
          <w:rtl/>
          <w:lang w:bidi="fa-IR"/>
        </w:rPr>
        <w:t>ک</w:t>
      </w:r>
      <w:r w:rsidRPr="00272B6F">
        <w:rPr>
          <w:rFonts w:hint="cs"/>
          <w:rtl/>
          <w:lang w:bidi="fa-IR"/>
        </w:rPr>
        <w:t>ی</w:t>
      </w:r>
      <w:r w:rsidRPr="00272B6F">
        <w:rPr>
          <w:rtl/>
          <w:lang w:bidi="fa-IR"/>
        </w:rPr>
        <w:t xml:space="preserve"> (</w:t>
      </w:r>
      <w:r w:rsidRPr="00272B6F">
        <w:t>EGL</w:t>
      </w:r>
      <w:r w:rsidRPr="00272B6F">
        <w:rPr>
          <w:vertAlign w:val="superscript"/>
        </w:rPr>
        <w:footnoteReference w:id="21"/>
      </w:r>
      <w:r w:rsidRPr="00272B6F">
        <w:rPr>
          <w:rtl/>
          <w:lang w:bidi="fa-IR"/>
        </w:rPr>
        <w:t>)</w:t>
      </w:r>
      <w:r>
        <w:rPr>
          <w:rFonts w:hint="cs"/>
          <w:rtl/>
        </w:rPr>
        <w:t xml:space="preserve"> </w:t>
      </w:r>
      <w:proofErr w:type="spellStart"/>
      <w:r w:rsidRPr="00272B6F">
        <w:rPr>
          <w:rtl/>
        </w:rPr>
        <w:t>نیز</w:t>
      </w:r>
      <w:proofErr w:type="spellEnd"/>
      <w:r w:rsidRPr="00272B6F">
        <w:rPr>
          <w:rtl/>
        </w:rPr>
        <w:t xml:space="preserve"> در </w:t>
      </w:r>
      <w:proofErr w:type="spellStart"/>
      <w:r w:rsidRPr="00272B6F">
        <w:rPr>
          <w:rtl/>
        </w:rPr>
        <w:t>درون</w:t>
      </w:r>
      <w:proofErr w:type="spellEnd"/>
      <w:r w:rsidRPr="00272B6F">
        <w:rPr>
          <w:rtl/>
        </w:rPr>
        <w:t xml:space="preserve"> </w:t>
      </w:r>
      <w:proofErr w:type="spellStart"/>
      <w:r w:rsidRPr="00272B6F">
        <w:rPr>
          <w:rtl/>
        </w:rPr>
        <w:t>شاخص‌های</w:t>
      </w:r>
      <w:proofErr w:type="spellEnd"/>
      <w:r w:rsidRPr="00272B6F">
        <w:rPr>
          <w:rtl/>
        </w:rPr>
        <w:t xml:space="preserve"> </w:t>
      </w:r>
      <w:proofErr w:type="spellStart"/>
      <w:r w:rsidRPr="00272B6F">
        <w:rPr>
          <w:rtl/>
        </w:rPr>
        <w:t>اصلی</w:t>
      </w:r>
      <w:proofErr w:type="spellEnd"/>
      <w:r w:rsidRPr="00272B6F">
        <w:rPr>
          <w:rtl/>
        </w:rPr>
        <w:t xml:space="preserve"> </w:t>
      </w:r>
      <w:proofErr w:type="spellStart"/>
      <w:r w:rsidRPr="00272B6F">
        <w:rPr>
          <w:rtl/>
        </w:rPr>
        <w:t>گنجانده</w:t>
      </w:r>
      <w:proofErr w:type="spellEnd"/>
      <w:r w:rsidRPr="00272B6F">
        <w:rPr>
          <w:rtl/>
        </w:rPr>
        <w:t xml:space="preserve"> </w:t>
      </w:r>
      <w:proofErr w:type="spellStart"/>
      <w:r w:rsidRPr="00272B6F">
        <w:rPr>
          <w:rtl/>
        </w:rPr>
        <w:t>شده‌اند</w:t>
      </w:r>
      <w:proofErr w:type="spellEnd"/>
      <w:r>
        <w:rPr>
          <w:rFonts w:hint="cs"/>
          <w:rtl/>
        </w:rPr>
        <w:t>.</w:t>
      </w:r>
    </w:p>
    <w:p w14:paraId="27FFA079" w14:textId="349734EF" w:rsidR="00272B6F" w:rsidRDefault="00272B6F" w:rsidP="005841EA">
      <w:pPr>
        <w:bidi/>
        <w:spacing w:after="0" w:line="276" w:lineRule="auto"/>
        <w:jc w:val="both"/>
        <w:rPr>
          <w:rtl/>
        </w:rPr>
      </w:pPr>
      <w:r w:rsidRPr="00272B6F">
        <w:rPr>
          <w:rtl/>
        </w:rPr>
        <w:t xml:space="preserve">همچنین در </w:t>
      </w:r>
      <w:proofErr w:type="spellStart"/>
      <w:r w:rsidRPr="00272B6F">
        <w:rPr>
          <w:rtl/>
        </w:rPr>
        <w:t>تدوین</w:t>
      </w:r>
      <w:proofErr w:type="spellEnd"/>
      <w:r w:rsidRPr="00272B6F">
        <w:rPr>
          <w:rtl/>
        </w:rPr>
        <w:t xml:space="preserve"> </w:t>
      </w:r>
      <w:proofErr w:type="spellStart"/>
      <w:r w:rsidRPr="00272B6F">
        <w:rPr>
          <w:rtl/>
        </w:rPr>
        <w:t>این</w:t>
      </w:r>
      <w:proofErr w:type="spellEnd"/>
      <w:r w:rsidRPr="00272B6F">
        <w:rPr>
          <w:rtl/>
        </w:rPr>
        <w:t xml:space="preserve"> مدل تلاش شده است با </w:t>
      </w:r>
      <w:proofErr w:type="spellStart"/>
      <w:r w:rsidRPr="00272B6F">
        <w:rPr>
          <w:rtl/>
        </w:rPr>
        <w:t>بهره‌گیری</w:t>
      </w:r>
      <w:proofErr w:type="spellEnd"/>
      <w:r w:rsidRPr="00272B6F">
        <w:rPr>
          <w:rtl/>
        </w:rPr>
        <w:t xml:space="preserve"> از اسناد </w:t>
      </w:r>
      <w:proofErr w:type="spellStart"/>
      <w:r w:rsidRPr="00272B6F">
        <w:rPr>
          <w:rtl/>
        </w:rPr>
        <w:t>ملی</w:t>
      </w:r>
      <w:proofErr w:type="spellEnd"/>
      <w:r w:rsidRPr="00272B6F">
        <w:rPr>
          <w:rtl/>
        </w:rPr>
        <w:t xml:space="preserve"> </w:t>
      </w:r>
      <w:proofErr w:type="spellStart"/>
      <w:r w:rsidRPr="00272B6F">
        <w:rPr>
          <w:rtl/>
        </w:rPr>
        <w:t>بالادستی</w:t>
      </w:r>
      <w:proofErr w:type="spellEnd"/>
      <w:r w:rsidRPr="00272B6F">
        <w:rPr>
          <w:rtl/>
        </w:rPr>
        <w:t xml:space="preserve">، </w:t>
      </w:r>
      <w:proofErr w:type="spellStart"/>
      <w:r w:rsidRPr="00272B6F">
        <w:rPr>
          <w:rtl/>
        </w:rPr>
        <w:t>دامنه</w:t>
      </w:r>
      <w:proofErr w:type="spellEnd"/>
      <w:r w:rsidRPr="00272B6F">
        <w:rPr>
          <w:rtl/>
        </w:rPr>
        <w:t xml:space="preserve"> ابعاد </w:t>
      </w:r>
      <w:proofErr w:type="gramStart"/>
      <w:r w:rsidRPr="00272B6F">
        <w:rPr>
          <w:rtl/>
        </w:rPr>
        <w:t xml:space="preserve">و </w:t>
      </w:r>
      <w:proofErr w:type="spellStart"/>
      <w:r w:rsidRPr="00272B6F">
        <w:rPr>
          <w:rtl/>
        </w:rPr>
        <w:t>مؤلفه‌ها</w:t>
      </w:r>
      <w:proofErr w:type="spellEnd"/>
      <w:proofErr w:type="gramEnd"/>
      <w:r w:rsidRPr="00272B6F">
        <w:rPr>
          <w:rtl/>
        </w:rPr>
        <w:t xml:space="preserve"> توسعه </w:t>
      </w:r>
      <w:proofErr w:type="spellStart"/>
      <w:r w:rsidRPr="00272B6F">
        <w:rPr>
          <w:rtl/>
        </w:rPr>
        <w:t>یابد</w:t>
      </w:r>
      <w:proofErr w:type="spellEnd"/>
      <w:r w:rsidRPr="00272B6F">
        <w:rPr>
          <w:rtl/>
        </w:rPr>
        <w:t xml:space="preserve">؛ </w:t>
      </w:r>
      <w:proofErr w:type="spellStart"/>
      <w:r w:rsidRPr="00272B6F">
        <w:rPr>
          <w:rtl/>
        </w:rPr>
        <w:t>به‌گونه‌ای</w:t>
      </w:r>
      <w:proofErr w:type="spellEnd"/>
      <w:r w:rsidRPr="00272B6F">
        <w:rPr>
          <w:rtl/>
        </w:rPr>
        <w:t xml:space="preserve"> </w:t>
      </w:r>
      <w:proofErr w:type="spellStart"/>
      <w:r w:rsidRPr="00272B6F">
        <w:rPr>
          <w:rtl/>
        </w:rPr>
        <w:t>که</w:t>
      </w:r>
      <w:proofErr w:type="spellEnd"/>
      <w:r w:rsidRPr="00272B6F">
        <w:rPr>
          <w:rtl/>
        </w:rPr>
        <w:t xml:space="preserve">، با وجود عدم حضور </w:t>
      </w:r>
      <w:proofErr w:type="spellStart"/>
      <w:r w:rsidRPr="00272B6F">
        <w:rPr>
          <w:rtl/>
        </w:rPr>
        <w:t>صریح</w:t>
      </w:r>
      <w:proofErr w:type="spellEnd"/>
      <w:r w:rsidRPr="00272B6F">
        <w:rPr>
          <w:rtl/>
        </w:rPr>
        <w:t xml:space="preserve"> مؤلفه «</w:t>
      </w:r>
      <w:proofErr w:type="spellStart"/>
      <w:r w:rsidRPr="00272B6F">
        <w:rPr>
          <w:rtl/>
        </w:rPr>
        <w:t>امنیت</w:t>
      </w:r>
      <w:proofErr w:type="spellEnd"/>
      <w:r w:rsidRPr="00272B6F">
        <w:rPr>
          <w:rtl/>
        </w:rPr>
        <w:t xml:space="preserve">» در </w:t>
      </w:r>
      <w:proofErr w:type="spellStart"/>
      <w:r w:rsidRPr="00272B6F">
        <w:rPr>
          <w:rtl/>
        </w:rPr>
        <w:t>ساختار</w:t>
      </w:r>
      <w:proofErr w:type="spellEnd"/>
      <w:r w:rsidRPr="00272B6F">
        <w:t xml:space="preserve"> EGDI 2024</w:t>
      </w:r>
      <w:r w:rsidRPr="00272B6F">
        <w:rPr>
          <w:rtl/>
        </w:rPr>
        <w:t xml:space="preserve">، </w:t>
      </w:r>
      <w:proofErr w:type="spellStart"/>
      <w:r w:rsidRPr="00272B6F">
        <w:rPr>
          <w:rtl/>
        </w:rPr>
        <w:t>این</w:t>
      </w:r>
      <w:proofErr w:type="spellEnd"/>
      <w:r w:rsidRPr="00272B6F">
        <w:rPr>
          <w:rtl/>
        </w:rPr>
        <w:t xml:space="preserve"> مؤلفه در مدل </w:t>
      </w:r>
      <w:proofErr w:type="spellStart"/>
      <w:r w:rsidRPr="00272B6F">
        <w:rPr>
          <w:rtl/>
        </w:rPr>
        <w:t>اقتباسی</w:t>
      </w:r>
      <w:proofErr w:type="spellEnd"/>
      <w:r w:rsidRPr="00272B6F">
        <w:rPr>
          <w:rtl/>
        </w:rPr>
        <w:t xml:space="preserve"> تحت عنوان «</w:t>
      </w:r>
      <w:proofErr w:type="spellStart"/>
      <w:r w:rsidRPr="00272B6F">
        <w:rPr>
          <w:rtl/>
        </w:rPr>
        <w:t>ارزیابی</w:t>
      </w:r>
      <w:proofErr w:type="spellEnd"/>
      <w:r w:rsidRPr="00272B6F">
        <w:rPr>
          <w:rtl/>
        </w:rPr>
        <w:t xml:space="preserve"> </w:t>
      </w:r>
      <w:proofErr w:type="spellStart"/>
      <w:r w:rsidRPr="00272B6F">
        <w:rPr>
          <w:rtl/>
        </w:rPr>
        <w:t>کیفیت</w:t>
      </w:r>
      <w:proofErr w:type="spellEnd"/>
      <w:r w:rsidRPr="00272B6F">
        <w:rPr>
          <w:rtl/>
        </w:rPr>
        <w:t xml:space="preserve"> خدمات </w:t>
      </w:r>
      <w:proofErr w:type="spellStart"/>
      <w:r w:rsidRPr="00272B6F">
        <w:rPr>
          <w:rtl/>
        </w:rPr>
        <w:t>الکترونیکی</w:t>
      </w:r>
      <w:proofErr w:type="spellEnd"/>
      <w:r w:rsidRPr="00272B6F">
        <w:rPr>
          <w:rtl/>
        </w:rPr>
        <w:t xml:space="preserve">، </w:t>
      </w:r>
      <w:proofErr w:type="spellStart"/>
      <w:r w:rsidRPr="00272B6F">
        <w:rPr>
          <w:rtl/>
        </w:rPr>
        <w:t>سامانه‌ها</w:t>
      </w:r>
      <w:proofErr w:type="spellEnd"/>
      <w:r w:rsidRPr="00272B6F">
        <w:rPr>
          <w:rtl/>
        </w:rPr>
        <w:t xml:space="preserve"> </w:t>
      </w:r>
      <w:proofErr w:type="gramStart"/>
      <w:r w:rsidRPr="00272B6F">
        <w:rPr>
          <w:rtl/>
        </w:rPr>
        <w:t xml:space="preserve">و </w:t>
      </w:r>
      <w:proofErr w:type="spellStart"/>
      <w:r w:rsidRPr="00272B6F">
        <w:rPr>
          <w:rtl/>
        </w:rPr>
        <w:t>درگاه‌های</w:t>
      </w:r>
      <w:proofErr w:type="spellEnd"/>
      <w:proofErr w:type="gramEnd"/>
      <w:r w:rsidRPr="00272B6F">
        <w:rPr>
          <w:rtl/>
        </w:rPr>
        <w:t xml:space="preserve"> </w:t>
      </w:r>
      <w:proofErr w:type="spellStart"/>
      <w:r w:rsidRPr="00272B6F">
        <w:rPr>
          <w:rtl/>
        </w:rPr>
        <w:t>دانشگاهی</w:t>
      </w:r>
      <w:proofErr w:type="spellEnd"/>
      <w:r w:rsidRPr="00272B6F">
        <w:t xml:space="preserve">» (UEG) </w:t>
      </w:r>
      <w:proofErr w:type="spellStart"/>
      <w:r w:rsidRPr="00272B6F">
        <w:rPr>
          <w:rtl/>
        </w:rPr>
        <w:t>جایگاهی</w:t>
      </w:r>
      <w:proofErr w:type="spellEnd"/>
      <w:r w:rsidRPr="00272B6F">
        <w:rPr>
          <w:rtl/>
        </w:rPr>
        <w:t xml:space="preserve"> </w:t>
      </w:r>
      <w:proofErr w:type="spellStart"/>
      <w:r w:rsidRPr="00272B6F">
        <w:rPr>
          <w:rtl/>
        </w:rPr>
        <w:t>محوری</w:t>
      </w:r>
      <w:proofErr w:type="spellEnd"/>
      <w:r w:rsidRPr="00272B6F">
        <w:rPr>
          <w:rtl/>
        </w:rPr>
        <w:t xml:space="preserve"> </w:t>
      </w:r>
      <w:proofErr w:type="spellStart"/>
      <w:r w:rsidRPr="00272B6F">
        <w:rPr>
          <w:rtl/>
        </w:rPr>
        <w:t>یافته</w:t>
      </w:r>
      <w:proofErr w:type="spellEnd"/>
      <w:r w:rsidRPr="00272B6F">
        <w:rPr>
          <w:rtl/>
        </w:rPr>
        <w:t xml:space="preserve"> است. جدول شماره </w:t>
      </w:r>
      <w:r w:rsidR="00D82945">
        <w:rPr>
          <w:rFonts w:hint="cs"/>
          <w:rtl/>
        </w:rPr>
        <w:t>(</w:t>
      </w:r>
      <w:r w:rsidR="00E816F8">
        <w:rPr>
          <w:rFonts w:hint="cs"/>
          <w:rtl/>
        </w:rPr>
        <w:t>8</w:t>
      </w:r>
      <w:r w:rsidR="00D82945">
        <w:rPr>
          <w:rFonts w:hint="cs"/>
          <w:rtl/>
        </w:rPr>
        <w:t>)</w:t>
      </w:r>
      <w:r w:rsidRPr="00272B6F">
        <w:rPr>
          <w:rtl/>
        </w:rPr>
        <w:t xml:space="preserve">، تعداد </w:t>
      </w:r>
      <w:proofErr w:type="spellStart"/>
      <w:r w:rsidRPr="00272B6F">
        <w:rPr>
          <w:rtl/>
        </w:rPr>
        <w:t>مؤلفه‌ها</w:t>
      </w:r>
      <w:proofErr w:type="spellEnd"/>
      <w:r w:rsidRPr="00272B6F">
        <w:rPr>
          <w:rtl/>
        </w:rPr>
        <w:t xml:space="preserve"> </w:t>
      </w:r>
      <w:proofErr w:type="gramStart"/>
      <w:r w:rsidRPr="00272B6F">
        <w:rPr>
          <w:rtl/>
        </w:rPr>
        <w:t>و وزن</w:t>
      </w:r>
      <w:proofErr w:type="gramEnd"/>
      <w:r w:rsidRPr="00272B6F">
        <w:rPr>
          <w:rtl/>
        </w:rPr>
        <w:t xml:space="preserve"> </w:t>
      </w:r>
      <w:proofErr w:type="spellStart"/>
      <w:r w:rsidRPr="00272B6F">
        <w:rPr>
          <w:rtl/>
        </w:rPr>
        <w:t>شاخص‌های</w:t>
      </w:r>
      <w:proofErr w:type="spellEnd"/>
      <w:r w:rsidRPr="00272B6F">
        <w:rPr>
          <w:rtl/>
        </w:rPr>
        <w:t xml:space="preserve"> </w:t>
      </w:r>
      <w:proofErr w:type="spellStart"/>
      <w:r w:rsidRPr="00272B6F">
        <w:rPr>
          <w:rtl/>
        </w:rPr>
        <w:t>کلان</w:t>
      </w:r>
      <w:proofErr w:type="spellEnd"/>
      <w:r w:rsidRPr="00272B6F">
        <w:rPr>
          <w:rtl/>
        </w:rPr>
        <w:t xml:space="preserve"> را </w:t>
      </w:r>
      <w:proofErr w:type="spellStart"/>
      <w:r w:rsidRPr="00272B6F">
        <w:rPr>
          <w:rtl/>
        </w:rPr>
        <w:t>نمایش</w:t>
      </w:r>
      <w:proofErr w:type="spellEnd"/>
      <w:r w:rsidRPr="00272B6F">
        <w:rPr>
          <w:rtl/>
        </w:rPr>
        <w:t xml:space="preserve"> </w:t>
      </w:r>
      <w:proofErr w:type="spellStart"/>
      <w:r w:rsidRPr="00272B6F">
        <w:rPr>
          <w:rtl/>
        </w:rPr>
        <w:t>می‌دهد</w:t>
      </w:r>
      <w:proofErr w:type="spellEnd"/>
      <w:r w:rsidRPr="00272B6F">
        <w:rPr>
          <w:rtl/>
        </w:rPr>
        <w:t xml:space="preserve"> </w:t>
      </w:r>
      <w:proofErr w:type="gramStart"/>
      <w:r w:rsidRPr="00272B6F">
        <w:rPr>
          <w:rtl/>
        </w:rPr>
        <w:t>و جدول</w:t>
      </w:r>
      <w:proofErr w:type="gramEnd"/>
      <w:r w:rsidRPr="00272B6F">
        <w:rPr>
          <w:rtl/>
        </w:rPr>
        <w:t xml:space="preserve"> شماره </w:t>
      </w:r>
      <w:r w:rsidR="00D82945">
        <w:rPr>
          <w:rFonts w:hint="cs"/>
          <w:rtl/>
        </w:rPr>
        <w:t>(</w:t>
      </w:r>
      <w:r w:rsidR="00E816F8">
        <w:rPr>
          <w:rFonts w:hint="cs"/>
          <w:rtl/>
        </w:rPr>
        <w:t>9</w:t>
      </w:r>
      <w:r w:rsidR="00D82945">
        <w:rPr>
          <w:rFonts w:hint="cs"/>
          <w:rtl/>
        </w:rPr>
        <w:t>)</w:t>
      </w:r>
      <w:r w:rsidRPr="00272B6F">
        <w:rPr>
          <w:rtl/>
        </w:rPr>
        <w:t xml:space="preserve">، </w:t>
      </w:r>
      <w:proofErr w:type="spellStart"/>
      <w:r w:rsidRPr="00272B6F">
        <w:rPr>
          <w:rtl/>
        </w:rPr>
        <w:t>تفکیک</w:t>
      </w:r>
      <w:proofErr w:type="spellEnd"/>
      <w:r w:rsidRPr="00272B6F">
        <w:rPr>
          <w:rtl/>
        </w:rPr>
        <w:t xml:space="preserve"> </w:t>
      </w:r>
      <w:proofErr w:type="spellStart"/>
      <w:r w:rsidRPr="00272B6F">
        <w:rPr>
          <w:rtl/>
        </w:rPr>
        <w:t>مؤلفه‌ها</w:t>
      </w:r>
      <w:proofErr w:type="spellEnd"/>
      <w:r w:rsidRPr="00272B6F">
        <w:rPr>
          <w:rtl/>
        </w:rPr>
        <w:t xml:space="preserve"> در </w:t>
      </w:r>
      <w:proofErr w:type="spellStart"/>
      <w:r w:rsidRPr="00272B6F">
        <w:rPr>
          <w:rtl/>
        </w:rPr>
        <w:t>ذیل</w:t>
      </w:r>
      <w:proofErr w:type="spellEnd"/>
      <w:r w:rsidRPr="00272B6F">
        <w:rPr>
          <w:rtl/>
        </w:rPr>
        <w:t xml:space="preserve"> هر شاخص </w:t>
      </w:r>
      <w:proofErr w:type="spellStart"/>
      <w:r w:rsidRPr="00272B6F">
        <w:rPr>
          <w:rtl/>
        </w:rPr>
        <w:t>کلان</w:t>
      </w:r>
      <w:proofErr w:type="spellEnd"/>
      <w:r w:rsidRPr="00272B6F">
        <w:rPr>
          <w:rtl/>
        </w:rPr>
        <w:t xml:space="preserve"> را ارائه </w:t>
      </w:r>
      <w:proofErr w:type="spellStart"/>
      <w:r w:rsidRPr="00272B6F">
        <w:rPr>
          <w:rtl/>
        </w:rPr>
        <w:t>می‌نماید</w:t>
      </w:r>
      <w:proofErr w:type="spellEnd"/>
      <w:r>
        <w:rPr>
          <w:rFonts w:hint="cs"/>
          <w:rtl/>
        </w:rPr>
        <w:t>.</w:t>
      </w:r>
    </w:p>
    <w:p w14:paraId="46632E2C" w14:textId="77777777" w:rsidR="00CB5E28" w:rsidRDefault="00CB5E28" w:rsidP="005841EA">
      <w:pPr>
        <w:bidi/>
        <w:spacing w:after="0" w:line="276" w:lineRule="auto"/>
        <w:jc w:val="both"/>
        <w:rPr>
          <w:rtl/>
          <w:lang w:bidi="fa-IR"/>
        </w:rPr>
      </w:pPr>
    </w:p>
    <w:p w14:paraId="4A317E0E" w14:textId="4FEB31F3" w:rsidR="00CB5E28" w:rsidRPr="00CB5E28" w:rsidRDefault="00CB5E28" w:rsidP="005841EA">
      <w:pPr>
        <w:bidi/>
        <w:spacing w:after="0" w:line="276" w:lineRule="auto"/>
        <w:jc w:val="center"/>
        <w:rPr>
          <w:b/>
          <w:bCs/>
          <w:sz w:val="18"/>
          <w:szCs w:val="18"/>
          <w:rtl/>
        </w:rPr>
      </w:pPr>
      <w:r w:rsidRPr="00CB5E28">
        <w:rPr>
          <w:rFonts w:hint="cs"/>
          <w:b/>
          <w:bCs/>
          <w:sz w:val="18"/>
          <w:szCs w:val="18"/>
          <w:rtl/>
        </w:rPr>
        <w:t>جدول (</w:t>
      </w:r>
      <w:r w:rsidR="00E816F8">
        <w:rPr>
          <w:rFonts w:hint="cs"/>
          <w:b/>
          <w:bCs/>
          <w:sz w:val="18"/>
          <w:szCs w:val="18"/>
          <w:rtl/>
        </w:rPr>
        <w:t>8</w:t>
      </w:r>
      <w:r w:rsidRPr="00CB5E28">
        <w:rPr>
          <w:rFonts w:hint="cs"/>
          <w:b/>
          <w:bCs/>
          <w:sz w:val="18"/>
          <w:szCs w:val="18"/>
          <w:rtl/>
        </w:rPr>
        <w:t xml:space="preserve">) </w:t>
      </w:r>
      <w:proofErr w:type="spellStart"/>
      <w:r w:rsidRPr="00CB5E28">
        <w:rPr>
          <w:rFonts w:hint="cs"/>
          <w:b/>
          <w:bCs/>
          <w:sz w:val="18"/>
          <w:szCs w:val="18"/>
          <w:rtl/>
        </w:rPr>
        <w:t>چهار</w:t>
      </w:r>
      <w:proofErr w:type="spellEnd"/>
      <w:r w:rsidRPr="00CB5E28">
        <w:rPr>
          <w:rFonts w:hint="cs"/>
          <w:b/>
          <w:bCs/>
          <w:sz w:val="18"/>
          <w:szCs w:val="18"/>
          <w:rtl/>
        </w:rPr>
        <w:t xml:space="preserve"> شاخص </w:t>
      </w:r>
      <w:proofErr w:type="spellStart"/>
      <w:r w:rsidRPr="00CB5E28">
        <w:rPr>
          <w:rFonts w:hint="cs"/>
          <w:b/>
          <w:bCs/>
          <w:sz w:val="18"/>
          <w:szCs w:val="18"/>
          <w:rtl/>
        </w:rPr>
        <w:t>کلان</w:t>
      </w:r>
      <w:proofErr w:type="spellEnd"/>
      <w:r w:rsidRPr="00CB5E28">
        <w:rPr>
          <w:rFonts w:hint="cs"/>
          <w:b/>
          <w:bCs/>
          <w:sz w:val="18"/>
          <w:szCs w:val="18"/>
          <w:rtl/>
        </w:rPr>
        <w:t xml:space="preserve"> </w:t>
      </w:r>
      <w:r w:rsidRPr="00CB5E28">
        <w:rPr>
          <w:rFonts w:hint="cs"/>
          <w:b/>
          <w:bCs/>
          <w:sz w:val="18"/>
          <w:szCs w:val="18"/>
          <w:rtl/>
          <w:lang w:bidi="fa-IR"/>
        </w:rPr>
        <w:t>ارزیابی "</w:t>
      </w:r>
      <w:proofErr w:type="spellStart"/>
      <w:r w:rsidRPr="00CB5E28">
        <w:rPr>
          <w:b/>
          <w:bCs/>
          <w:sz w:val="18"/>
          <w:szCs w:val="18"/>
          <w:rtl/>
        </w:rPr>
        <w:t>كيفيت</w:t>
      </w:r>
      <w:proofErr w:type="spellEnd"/>
      <w:r w:rsidRPr="00CB5E28">
        <w:rPr>
          <w:b/>
          <w:bCs/>
          <w:sz w:val="18"/>
          <w:szCs w:val="18"/>
          <w:rtl/>
        </w:rPr>
        <w:t xml:space="preserve"> خدمات </w:t>
      </w:r>
      <w:proofErr w:type="spellStart"/>
      <w:r w:rsidRPr="00CB5E28">
        <w:rPr>
          <w:b/>
          <w:bCs/>
          <w:sz w:val="18"/>
          <w:szCs w:val="18"/>
          <w:rtl/>
        </w:rPr>
        <w:t>الكترونيكي</w:t>
      </w:r>
      <w:proofErr w:type="spellEnd"/>
      <w:r w:rsidRPr="00CB5E28">
        <w:rPr>
          <w:b/>
          <w:bCs/>
          <w:sz w:val="18"/>
          <w:szCs w:val="18"/>
          <w:rtl/>
        </w:rPr>
        <w:t xml:space="preserve">، </w:t>
      </w:r>
      <w:proofErr w:type="spellStart"/>
      <w:r w:rsidRPr="00CB5E28">
        <w:rPr>
          <w:b/>
          <w:bCs/>
          <w:sz w:val="18"/>
          <w:szCs w:val="18"/>
          <w:rtl/>
        </w:rPr>
        <w:t>سامانه‌ها</w:t>
      </w:r>
      <w:proofErr w:type="spellEnd"/>
      <w:r w:rsidRPr="00CB5E28">
        <w:rPr>
          <w:b/>
          <w:bCs/>
          <w:sz w:val="18"/>
          <w:szCs w:val="18"/>
          <w:rtl/>
        </w:rPr>
        <w:t xml:space="preserve"> </w:t>
      </w:r>
      <w:proofErr w:type="gramStart"/>
      <w:r w:rsidRPr="00CB5E28">
        <w:rPr>
          <w:b/>
          <w:bCs/>
          <w:sz w:val="18"/>
          <w:szCs w:val="18"/>
          <w:rtl/>
        </w:rPr>
        <w:t xml:space="preserve">و </w:t>
      </w:r>
      <w:proofErr w:type="spellStart"/>
      <w:r w:rsidRPr="00CB5E28">
        <w:rPr>
          <w:b/>
          <w:bCs/>
          <w:sz w:val="18"/>
          <w:szCs w:val="18"/>
          <w:rtl/>
        </w:rPr>
        <w:t>درگاه‌هاي</w:t>
      </w:r>
      <w:proofErr w:type="spellEnd"/>
      <w:proofErr w:type="gramEnd"/>
      <w:r w:rsidRPr="00CB5E28">
        <w:rPr>
          <w:b/>
          <w:bCs/>
          <w:sz w:val="18"/>
          <w:szCs w:val="18"/>
          <w:rtl/>
        </w:rPr>
        <w:t xml:space="preserve"> </w:t>
      </w:r>
      <w:proofErr w:type="spellStart"/>
      <w:r w:rsidRPr="00CB5E28">
        <w:rPr>
          <w:b/>
          <w:bCs/>
          <w:sz w:val="18"/>
          <w:szCs w:val="18"/>
          <w:rtl/>
        </w:rPr>
        <w:t>دانشگاه‌ها</w:t>
      </w:r>
      <w:proofErr w:type="spellEnd"/>
      <w:r w:rsidRPr="00CB5E28">
        <w:rPr>
          <w:rFonts w:hint="cs"/>
          <w:b/>
          <w:bCs/>
          <w:sz w:val="18"/>
          <w:szCs w:val="18"/>
          <w:rtl/>
        </w:rPr>
        <w:t>"</w:t>
      </w:r>
    </w:p>
    <w:tbl>
      <w:tblPr>
        <w:tblStyle w:val="TableGrid4"/>
        <w:bidiVisual/>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168"/>
        <w:gridCol w:w="1172"/>
        <w:gridCol w:w="1166"/>
        <w:gridCol w:w="1174"/>
        <w:gridCol w:w="1166"/>
        <w:gridCol w:w="1174"/>
        <w:gridCol w:w="1166"/>
      </w:tblGrid>
      <w:tr w:rsidR="00E816F8" w:rsidRPr="00811557" w14:paraId="1F0FFE6D" w14:textId="77777777" w:rsidTr="000107A8">
        <w:tc>
          <w:tcPr>
            <w:tcW w:w="5000" w:type="pct"/>
            <w:gridSpan w:val="8"/>
          </w:tcPr>
          <w:p w14:paraId="11770BE5" w14:textId="77777777" w:rsidR="00E816F8" w:rsidRPr="00811557" w:rsidRDefault="00E816F8" w:rsidP="000107A8">
            <w:pPr>
              <w:jc w:val="center"/>
              <w:rPr>
                <w:rFonts w:cs="B Mitra"/>
                <w:szCs w:val="22"/>
              </w:rPr>
            </w:pPr>
            <w:r w:rsidRPr="00811557">
              <w:rPr>
                <w:rFonts w:cs="B Mitra"/>
                <w:szCs w:val="22"/>
              </w:rPr>
              <w:t>UEG</w:t>
            </w:r>
            <w:r w:rsidRPr="00811557">
              <w:rPr>
                <w:rFonts w:cs="B Mitra" w:hint="cs"/>
                <w:szCs w:val="22"/>
                <w:rtl/>
              </w:rPr>
              <w:t xml:space="preserve"> </w:t>
            </w:r>
          </w:p>
        </w:tc>
      </w:tr>
      <w:tr w:rsidR="00E816F8" w:rsidRPr="00811557" w14:paraId="7F2A629A" w14:textId="77777777" w:rsidTr="000107A8">
        <w:tc>
          <w:tcPr>
            <w:tcW w:w="1251" w:type="pct"/>
            <w:gridSpan w:val="2"/>
            <w:tcBorders>
              <w:top w:val="single" w:sz="8" w:space="0" w:color="auto"/>
            </w:tcBorders>
          </w:tcPr>
          <w:p w14:paraId="43A051D9" w14:textId="77777777" w:rsidR="00E816F8" w:rsidRPr="00811557" w:rsidRDefault="00E816F8" w:rsidP="000107A8">
            <w:pPr>
              <w:jc w:val="center"/>
              <w:rPr>
                <w:rFonts w:cs="B Mitra"/>
                <w:szCs w:val="22"/>
                <w:rtl/>
              </w:rPr>
            </w:pPr>
            <w:r w:rsidRPr="00811557">
              <w:rPr>
                <w:rFonts w:cs="B Mitra"/>
                <w:szCs w:val="22"/>
              </w:rPr>
              <w:t>PCP</w:t>
            </w:r>
          </w:p>
        </w:tc>
        <w:tc>
          <w:tcPr>
            <w:tcW w:w="1249" w:type="pct"/>
            <w:gridSpan w:val="2"/>
            <w:tcBorders>
              <w:top w:val="single" w:sz="8" w:space="0" w:color="auto"/>
            </w:tcBorders>
          </w:tcPr>
          <w:p w14:paraId="7870B8C9" w14:textId="77777777" w:rsidR="00E816F8" w:rsidRPr="00811557" w:rsidRDefault="00E816F8" w:rsidP="000107A8">
            <w:pPr>
              <w:jc w:val="center"/>
              <w:rPr>
                <w:rFonts w:cs="B Mitra"/>
                <w:szCs w:val="22"/>
                <w:rtl/>
              </w:rPr>
            </w:pPr>
            <w:r w:rsidRPr="00811557">
              <w:rPr>
                <w:rFonts w:cs="B Mitra"/>
                <w:szCs w:val="22"/>
              </w:rPr>
              <w:t>TEC</w:t>
            </w:r>
          </w:p>
        </w:tc>
        <w:tc>
          <w:tcPr>
            <w:tcW w:w="1250" w:type="pct"/>
            <w:gridSpan w:val="2"/>
            <w:tcBorders>
              <w:top w:val="single" w:sz="8" w:space="0" w:color="auto"/>
            </w:tcBorders>
          </w:tcPr>
          <w:p w14:paraId="176DF7C0" w14:textId="77777777" w:rsidR="00E816F8" w:rsidRPr="00811557" w:rsidRDefault="00E816F8" w:rsidP="000107A8">
            <w:pPr>
              <w:jc w:val="center"/>
              <w:rPr>
                <w:rFonts w:cs="B Mitra"/>
                <w:szCs w:val="22"/>
                <w:rtl/>
              </w:rPr>
            </w:pPr>
            <w:r w:rsidRPr="00811557">
              <w:rPr>
                <w:rFonts w:cs="B Mitra"/>
                <w:szCs w:val="22"/>
              </w:rPr>
              <w:t>ESP</w:t>
            </w:r>
          </w:p>
        </w:tc>
        <w:tc>
          <w:tcPr>
            <w:tcW w:w="1250" w:type="pct"/>
            <w:gridSpan w:val="2"/>
            <w:tcBorders>
              <w:top w:val="single" w:sz="8" w:space="0" w:color="auto"/>
            </w:tcBorders>
          </w:tcPr>
          <w:p w14:paraId="70C6369F" w14:textId="77777777" w:rsidR="00E816F8" w:rsidRPr="00811557" w:rsidRDefault="00E816F8" w:rsidP="000107A8">
            <w:pPr>
              <w:jc w:val="center"/>
              <w:rPr>
                <w:rFonts w:cs="B Mitra"/>
                <w:szCs w:val="22"/>
                <w:rtl/>
              </w:rPr>
            </w:pPr>
            <w:r w:rsidRPr="00811557">
              <w:rPr>
                <w:rFonts w:cs="B Mitra"/>
                <w:szCs w:val="22"/>
              </w:rPr>
              <w:t>HCI</w:t>
            </w:r>
          </w:p>
        </w:tc>
      </w:tr>
      <w:tr w:rsidR="00E816F8" w:rsidRPr="00811557" w14:paraId="1C265D58" w14:textId="77777777" w:rsidTr="000107A8">
        <w:tc>
          <w:tcPr>
            <w:tcW w:w="627" w:type="pct"/>
          </w:tcPr>
          <w:p w14:paraId="18159D11" w14:textId="77777777" w:rsidR="00E816F8" w:rsidRPr="00811557" w:rsidRDefault="00E816F8" w:rsidP="000107A8">
            <w:pPr>
              <w:jc w:val="center"/>
              <w:rPr>
                <w:rFonts w:cs="B Mitra"/>
                <w:szCs w:val="22"/>
                <w:rtl/>
              </w:rPr>
            </w:pPr>
            <w:r w:rsidRPr="00811557">
              <w:rPr>
                <w:rFonts w:cs="B Mitra" w:hint="cs"/>
                <w:szCs w:val="22"/>
                <w:rtl/>
              </w:rPr>
              <w:t xml:space="preserve">13 </w:t>
            </w:r>
            <w:proofErr w:type="spellStart"/>
            <w:r w:rsidRPr="00811557">
              <w:rPr>
                <w:rFonts w:cs="B Mitra" w:hint="cs"/>
                <w:szCs w:val="22"/>
                <w:rtl/>
              </w:rPr>
              <w:t>مولفه</w:t>
            </w:r>
            <w:proofErr w:type="spellEnd"/>
          </w:p>
        </w:tc>
        <w:tc>
          <w:tcPr>
            <w:tcW w:w="624" w:type="pct"/>
          </w:tcPr>
          <w:p w14:paraId="1037570A" w14:textId="77777777" w:rsidR="00E816F8" w:rsidRPr="00811557" w:rsidRDefault="00E816F8" w:rsidP="000107A8">
            <w:pPr>
              <w:jc w:val="center"/>
              <w:rPr>
                <w:rFonts w:cs="B Mitra"/>
                <w:szCs w:val="22"/>
                <w:rtl/>
              </w:rPr>
            </w:pPr>
            <w:r w:rsidRPr="00811557">
              <w:rPr>
                <w:rFonts w:cs="B Mitra" w:hint="cs"/>
                <w:szCs w:val="22"/>
                <w:rtl/>
              </w:rPr>
              <w:t>وزن 25</w:t>
            </w:r>
          </w:p>
        </w:tc>
        <w:tc>
          <w:tcPr>
            <w:tcW w:w="626" w:type="pct"/>
          </w:tcPr>
          <w:p w14:paraId="3612E783" w14:textId="77777777" w:rsidR="00E816F8" w:rsidRPr="00811557" w:rsidRDefault="00E816F8" w:rsidP="000107A8">
            <w:pPr>
              <w:jc w:val="center"/>
              <w:rPr>
                <w:rFonts w:cs="B Mitra"/>
                <w:szCs w:val="22"/>
                <w:rtl/>
              </w:rPr>
            </w:pPr>
            <w:r w:rsidRPr="00811557">
              <w:rPr>
                <w:rFonts w:cs="B Mitra" w:hint="cs"/>
                <w:szCs w:val="22"/>
                <w:rtl/>
              </w:rPr>
              <w:t xml:space="preserve">19 </w:t>
            </w:r>
            <w:proofErr w:type="spellStart"/>
            <w:r w:rsidRPr="00811557">
              <w:rPr>
                <w:rFonts w:cs="B Mitra" w:hint="cs"/>
                <w:szCs w:val="22"/>
                <w:rtl/>
              </w:rPr>
              <w:t>مولفه</w:t>
            </w:r>
            <w:proofErr w:type="spellEnd"/>
          </w:p>
        </w:tc>
        <w:tc>
          <w:tcPr>
            <w:tcW w:w="623" w:type="pct"/>
          </w:tcPr>
          <w:p w14:paraId="0E484E01" w14:textId="77777777" w:rsidR="00E816F8" w:rsidRPr="00811557" w:rsidRDefault="00E816F8" w:rsidP="000107A8">
            <w:pPr>
              <w:jc w:val="center"/>
              <w:rPr>
                <w:rFonts w:cs="B Mitra"/>
                <w:szCs w:val="22"/>
                <w:rtl/>
              </w:rPr>
            </w:pPr>
            <w:r w:rsidRPr="00811557">
              <w:rPr>
                <w:rFonts w:cs="B Mitra" w:hint="cs"/>
                <w:szCs w:val="22"/>
                <w:rtl/>
              </w:rPr>
              <w:t>وزن 30</w:t>
            </w:r>
          </w:p>
        </w:tc>
        <w:tc>
          <w:tcPr>
            <w:tcW w:w="627" w:type="pct"/>
          </w:tcPr>
          <w:p w14:paraId="06E545CC" w14:textId="77777777" w:rsidR="00E816F8" w:rsidRPr="00811557" w:rsidRDefault="00E816F8" w:rsidP="000107A8">
            <w:pPr>
              <w:jc w:val="center"/>
              <w:rPr>
                <w:rFonts w:cs="B Mitra"/>
                <w:szCs w:val="22"/>
                <w:rtl/>
              </w:rPr>
            </w:pPr>
            <w:r w:rsidRPr="00811557">
              <w:rPr>
                <w:rFonts w:cs="B Mitra" w:hint="cs"/>
                <w:szCs w:val="22"/>
                <w:rtl/>
              </w:rPr>
              <w:t xml:space="preserve">18 </w:t>
            </w:r>
            <w:proofErr w:type="spellStart"/>
            <w:r w:rsidRPr="00811557">
              <w:rPr>
                <w:rFonts w:cs="B Mitra" w:hint="cs"/>
                <w:szCs w:val="22"/>
                <w:rtl/>
              </w:rPr>
              <w:t>مولفه</w:t>
            </w:r>
            <w:proofErr w:type="spellEnd"/>
          </w:p>
        </w:tc>
        <w:tc>
          <w:tcPr>
            <w:tcW w:w="623" w:type="pct"/>
          </w:tcPr>
          <w:p w14:paraId="24B356E3" w14:textId="77777777" w:rsidR="00E816F8" w:rsidRPr="00811557" w:rsidRDefault="00E816F8" w:rsidP="000107A8">
            <w:pPr>
              <w:jc w:val="center"/>
              <w:rPr>
                <w:rFonts w:cs="B Mitra"/>
                <w:szCs w:val="22"/>
                <w:rtl/>
              </w:rPr>
            </w:pPr>
            <w:r w:rsidRPr="00811557">
              <w:rPr>
                <w:rFonts w:cs="B Mitra" w:hint="cs"/>
                <w:szCs w:val="22"/>
                <w:rtl/>
              </w:rPr>
              <w:t>وزن 30</w:t>
            </w:r>
          </w:p>
        </w:tc>
        <w:tc>
          <w:tcPr>
            <w:tcW w:w="627" w:type="pct"/>
          </w:tcPr>
          <w:p w14:paraId="0F1909A6" w14:textId="77777777" w:rsidR="00E816F8" w:rsidRPr="00811557" w:rsidRDefault="00E816F8" w:rsidP="000107A8">
            <w:pPr>
              <w:jc w:val="center"/>
              <w:rPr>
                <w:rFonts w:cs="B Mitra"/>
                <w:szCs w:val="22"/>
                <w:rtl/>
              </w:rPr>
            </w:pPr>
            <w:r w:rsidRPr="00811557">
              <w:rPr>
                <w:rFonts w:cs="B Mitra" w:hint="cs"/>
                <w:szCs w:val="22"/>
                <w:rtl/>
              </w:rPr>
              <w:t xml:space="preserve">12 </w:t>
            </w:r>
            <w:proofErr w:type="spellStart"/>
            <w:r w:rsidRPr="00811557">
              <w:rPr>
                <w:rFonts w:cs="B Mitra" w:hint="cs"/>
                <w:szCs w:val="22"/>
                <w:rtl/>
              </w:rPr>
              <w:t>مولفه</w:t>
            </w:r>
            <w:proofErr w:type="spellEnd"/>
          </w:p>
        </w:tc>
        <w:tc>
          <w:tcPr>
            <w:tcW w:w="623" w:type="pct"/>
          </w:tcPr>
          <w:p w14:paraId="4E93EE36" w14:textId="77777777" w:rsidR="00E816F8" w:rsidRPr="00811557" w:rsidRDefault="00E816F8" w:rsidP="000107A8">
            <w:pPr>
              <w:jc w:val="center"/>
              <w:rPr>
                <w:rFonts w:cs="B Mitra"/>
                <w:szCs w:val="22"/>
                <w:rtl/>
              </w:rPr>
            </w:pPr>
            <w:r w:rsidRPr="00811557">
              <w:rPr>
                <w:rFonts w:cs="B Mitra" w:hint="cs"/>
                <w:szCs w:val="22"/>
                <w:rtl/>
              </w:rPr>
              <w:t>وزن 15</w:t>
            </w:r>
          </w:p>
        </w:tc>
      </w:tr>
    </w:tbl>
    <w:p w14:paraId="16447630" w14:textId="77777777" w:rsidR="00AD520F" w:rsidRDefault="00AD520F" w:rsidP="00AD520F">
      <w:pPr>
        <w:bidi/>
        <w:spacing w:after="0"/>
        <w:rPr>
          <w:rtl/>
        </w:rPr>
      </w:pPr>
    </w:p>
    <w:p w14:paraId="1C31A914" w14:textId="417A7451" w:rsidR="004D3721" w:rsidRPr="004D3721" w:rsidRDefault="004D3721" w:rsidP="005841EA">
      <w:pPr>
        <w:bidi/>
        <w:spacing w:after="0"/>
        <w:jc w:val="center"/>
        <w:rPr>
          <w:b/>
          <w:bCs/>
          <w:sz w:val="18"/>
          <w:szCs w:val="18"/>
          <w:rtl/>
        </w:rPr>
      </w:pPr>
      <w:r w:rsidRPr="004D3721">
        <w:rPr>
          <w:rFonts w:hint="cs"/>
          <w:b/>
          <w:bCs/>
          <w:sz w:val="18"/>
          <w:szCs w:val="18"/>
          <w:rtl/>
        </w:rPr>
        <w:t>جدول (</w:t>
      </w:r>
      <w:r w:rsidR="00E816F8">
        <w:rPr>
          <w:rFonts w:hint="cs"/>
          <w:b/>
          <w:bCs/>
          <w:sz w:val="18"/>
          <w:szCs w:val="18"/>
          <w:rtl/>
        </w:rPr>
        <w:t>9</w:t>
      </w:r>
      <w:r w:rsidRPr="004D3721">
        <w:rPr>
          <w:rFonts w:hint="cs"/>
          <w:b/>
          <w:bCs/>
          <w:sz w:val="18"/>
          <w:szCs w:val="18"/>
          <w:rtl/>
        </w:rPr>
        <w:t xml:space="preserve">) </w:t>
      </w:r>
      <w:proofErr w:type="spellStart"/>
      <w:r w:rsidRPr="004D3721">
        <w:rPr>
          <w:rFonts w:hint="cs"/>
          <w:b/>
          <w:bCs/>
          <w:sz w:val="18"/>
          <w:szCs w:val="18"/>
          <w:rtl/>
        </w:rPr>
        <w:t>مولفه‌های</w:t>
      </w:r>
      <w:proofErr w:type="spellEnd"/>
      <w:r w:rsidRPr="004D3721">
        <w:rPr>
          <w:rFonts w:hint="cs"/>
          <w:b/>
          <w:bCs/>
          <w:sz w:val="18"/>
          <w:szCs w:val="18"/>
          <w:rtl/>
        </w:rPr>
        <w:t xml:space="preserve"> </w:t>
      </w:r>
      <w:r w:rsidRPr="004D3721">
        <w:rPr>
          <w:rFonts w:hint="cs"/>
          <w:b/>
          <w:bCs/>
          <w:sz w:val="18"/>
          <w:szCs w:val="18"/>
          <w:rtl/>
          <w:lang w:bidi="fa-IR"/>
        </w:rPr>
        <w:t>ارزیابی "</w:t>
      </w:r>
      <w:proofErr w:type="spellStart"/>
      <w:r w:rsidRPr="004D3721">
        <w:rPr>
          <w:b/>
          <w:bCs/>
          <w:sz w:val="18"/>
          <w:szCs w:val="18"/>
          <w:rtl/>
        </w:rPr>
        <w:t>كيفيت</w:t>
      </w:r>
      <w:proofErr w:type="spellEnd"/>
      <w:r w:rsidRPr="004D3721">
        <w:rPr>
          <w:b/>
          <w:bCs/>
          <w:sz w:val="18"/>
          <w:szCs w:val="18"/>
          <w:rtl/>
        </w:rPr>
        <w:t xml:space="preserve"> خدمات </w:t>
      </w:r>
      <w:proofErr w:type="spellStart"/>
      <w:r w:rsidRPr="004D3721">
        <w:rPr>
          <w:b/>
          <w:bCs/>
          <w:sz w:val="18"/>
          <w:szCs w:val="18"/>
          <w:rtl/>
        </w:rPr>
        <w:t>الكترونيكي</w:t>
      </w:r>
      <w:proofErr w:type="spellEnd"/>
      <w:r w:rsidRPr="004D3721">
        <w:rPr>
          <w:b/>
          <w:bCs/>
          <w:sz w:val="18"/>
          <w:szCs w:val="18"/>
          <w:rtl/>
        </w:rPr>
        <w:t xml:space="preserve">، </w:t>
      </w:r>
      <w:proofErr w:type="spellStart"/>
      <w:r w:rsidRPr="004D3721">
        <w:rPr>
          <w:b/>
          <w:bCs/>
          <w:sz w:val="18"/>
          <w:szCs w:val="18"/>
          <w:rtl/>
        </w:rPr>
        <w:t>سامانه‌ها</w:t>
      </w:r>
      <w:proofErr w:type="spellEnd"/>
      <w:r w:rsidRPr="004D3721">
        <w:rPr>
          <w:b/>
          <w:bCs/>
          <w:sz w:val="18"/>
          <w:szCs w:val="18"/>
          <w:rtl/>
        </w:rPr>
        <w:t xml:space="preserve"> </w:t>
      </w:r>
      <w:proofErr w:type="gramStart"/>
      <w:r w:rsidRPr="004D3721">
        <w:rPr>
          <w:b/>
          <w:bCs/>
          <w:sz w:val="18"/>
          <w:szCs w:val="18"/>
          <w:rtl/>
        </w:rPr>
        <w:t xml:space="preserve">و </w:t>
      </w:r>
      <w:proofErr w:type="spellStart"/>
      <w:r w:rsidRPr="004D3721">
        <w:rPr>
          <w:b/>
          <w:bCs/>
          <w:sz w:val="18"/>
          <w:szCs w:val="18"/>
          <w:rtl/>
        </w:rPr>
        <w:t>درگاه‌هاي</w:t>
      </w:r>
      <w:proofErr w:type="spellEnd"/>
      <w:proofErr w:type="gramEnd"/>
      <w:r w:rsidRPr="004D3721">
        <w:rPr>
          <w:b/>
          <w:bCs/>
          <w:sz w:val="18"/>
          <w:szCs w:val="18"/>
          <w:rtl/>
        </w:rPr>
        <w:t xml:space="preserve"> </w:t>
      </w:r>
      <w:proofErr w:type="spellStart"/>
      <w:r w:rsidRPr="004D3721">
        <w:rPr>
          <w:b/>
          <w:bCs/>
          <w:sz w:val="18"/>
          <w:szCs w:val="18"/>
          <w:rtl/>
        </w:rPr>
        <w:t>دانشگاه‌ها</w:t>
      </w:r>
      <w:proofErr w:type="spellEnd"/>
      <w:r w:rsidRPr="004D3721">
        <w:rPr>
          <w:rFonts w:hint="cs"/>
          <w:b/>
          <w:bCs/>
          <w:sz w:val="18"/>
          <w:szCs w:val="18"/>
          <w:rtl/>
        </w:rPr>
        <w:t>"</w:t>
      </w:r>
    </w:p>
    <w:p w14:paraId="40210F43" w14:textId="77777777" w:rsidR="00DD6138" w:rsidRPr="007300D6" w:rsidRDefault="00DD6138" w:rsidP="00DD6138">
      <w:pPr>
        <w:pStyle w:val="Caption"/>
        <w:keepNext/>
        <w:bidi/>
        <w:spacing w:after="0"/>
        <w:jc w:val="center"/>
        <w:rPr>
          <w:rFonts w:cs="B Mitra"/>
          <w:i w:val="0"/>
          <w:iCs w:val="0"/>
          <w:color w:val="auto"/>
          <w:sz w:val="22"/>
          <w:szCs w:val="22"/>
        </w:rPr>
      </w:pPr>
    </w:p>
    <w:tbl>
      <w:tblPr>
        <w:tblStyle w:val="TableGrid"/>
        <w:bidiVisual/>
        <w:tblW w:w="50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8"/>
        <w:gridCol w:w="605"/>
        <w:gridCol w:w="1975"/>
        <w:gridCol w:w="1848"/>
        <w:gridCol w:w="419"/>
        <w:gridCol w:w="3965"/>
      </w:tblGrid>
      <w:tr w:rsidR="00DD6138" w:rsidRPr="007300D6" w14:paraId="6B758A98" w14:textId="77777777" w:rsidTr="000107A8">
        <w:trPr>
          <w:trHeight w:val="20"/>
          <w:tblHeader/>
          <w:jc w:val="center"/>
        </w:trPr>
        <w:tc>
          <w:tcPr>
            <w:tcW w:w="293" w:type="pct"/>
            <w:tcBorders>
              <w:bottom w:val="single" w:sz="8" w:space="0" w:color="auto"/>
            </w:tcBorders>
            <w:vAlign w:val="center"/>
          </w:tcPr>
          <w:p w14:paraId="4F534665" w14:textId="77777777" w:rsidR="00DD6138" w:rsidRPr="007300D6" w:rsidRDefault="00DD6138" w:rsidP="000107A8">
            <w:pPr>
              <w:bidi/>
              <w:jc w:val="center"/>
              <w:rPr>
                <w:rFonts w:cs="B Mitra"/>
                <w:sz w:val="20"/>
                <w:szCs w:val="21"/>
                <w:rtl/>
                <w:lang w:bidi="fa-IR"/>
              </w:rPr>
            </w:pPr>
          </w:p>
        </w:tc>
        <w:tc>
          <w:tcPr>
            <w:tcW w:w="323" w:type="pct"/>
            <w:tcBorders>
              <w:bottom w:val="single" w:sz="8" w:space="0" w:color="auto"/>
            </w:tcBorders>
            <w:vAlign w:val="center"/>
          </w:tcPr>
          <w:p w14:paraId="48C06E5A" w14:textId="77777777" w:rsidR="00DD6138" w:rsidRPr="007300D6" w:rsidRDefault="00DD6138" w:rsidP="000107A8">
            <w:pPr>
              <w:bidi/>
              <w:jc w:val="center"/>
              <w:rPr>
                <w:rFonts w:cs="B Mitra"/>
                <w:sz w:val="20"/>
                <w:szCs w:val="21"/>
                <w:rtl/>
                <w:lang w:bidi="fa-IR"/>
              </w:rPr>
            </w:pPr>
            <w:r w:rsidRPr="007300D6">
              <w:rPr>
                <w:rFonts w:cs="B Mitra" w:hint="cs"/>
                <w:sz w:val="20"/>
                <w:szCs w:val="21"/>
                <w:rtl/>
                <w:lang w:bidi="fa-IR"/>
              </w:rPr>
              <w:t xml:space="preserve">شماره </w:t>
            </w:r>
          </w:p>
        </w:tc>
        <w:tc>
          <w:tcPr>
            <w:tcW w:w="1055" w:type="pct"/>
            <w:tcBorders>
              <w:bottom w:val="single" w:sz="8" w:space="0" w:color="auto"/>
            </w:tcBorders>
            <w:vAlign w:val="center"/>
          </w:tcPr>
          <w:p w14:paraId="19564E7C" w14:textId="77777777" w:rsidR="00DD6138" w:rsidRPr="007300D6" w:rsidRDefault="00DD6138" w:rsidP="000107A8">
            <w:pPr>
              <w:bidi/>
              <w:jc w:val="center"/>
              <w:rPr>
                <w:rFonts w:cs="B Mitra"/>
                <w:sz w:val="20"/>
                <w:szCs w:val="21"/>
                <w:rtl/>
                <w:lang w:bidi="fa-IR"/>
              </w:rPr>
            </w:pPr>
            <w:r w:rsidRPr="007300D6">
              <w:rPr>
                <w:rFonts w:cs="B Mitra" w:hint="cs"/>
                <w:sz w:val="20"/>
                <w:szCs w:val="21"/>
                <w:rtl/>
                <w:lang w:bidi="fa-IR"/>
              </w:rPr>
              <w:t xml:space="preserve">عنوان </w:t>
            </w:r>
            <w:proofErr w:type="spellStart"/>
            <w:r w:rsidRPr="007300D6">
              <w:rPr>
                <w:rFonts w:cs="B Mitra" w:hint="cs"/>
                <w:sz w:val="20"/>
                <w:szCs w:val="21"/>
                <w:rtl/>
                <w:lang w:bidi="fa-IR"/>
              </w:rPr>
              <w:t>مولفه</w:t>
            </w:r>
            <w:proofErr w:type="spellEnd"/>
          </w:p>
        </w:tc>
        <w:tc>
          <w:tcPr>
            <w:tcW w:w="3329" w:type="pct"/>
            <w:gridSpan w:val="3"/>
            <w:tcBorders>
              <w:bottom w:val="single" w:sz="8" w:space="0" w:color="auto"/>
            </w:tcBorders>
            <w:vAlign w:val="center"/>
          </w:tcPr>
          <w:p w14:paraId="1F0DB215" w14:textId="77777777" w:rsidR="00DD6138" w:rsidRPr="007300D6" w:rsidRDefault="00DD6138" w:rsidP="000107A8">
            <w:pPr>
              <w:bidi/>
              <w:jc w:val="center"/>
              <w:rPr>
                <w:rFonts w:cs="B Mitra"/>
                <w:sz w:val="20"/>
                <w:szCs w:val="21"/>
                <w:rtl/>
                <w:lang w:bidi="fa-IR"/>
              </w:rPr>
            </w:pPr>
            <w:r w:rsidRPr="007300D6">
              <w:rPr>
                <w:rFonts w:cs="B Mitra" w:hint="cs"/>
                <w:sz w:val="20"/>
                <w:szCs w:val="21"/>
                <w:rtl/>
                <w:lang w:bidi="fa-IR"/>
              </w:rPr>
              <w:t xml:space="preserve">معنای </w:t>
            </w:r>
            <w:proofErr w:type="spellStart"/>
            <w:r w:rsidRPr="007300D6">
              <w:rPr>
                <w:rFonts w:cs="B Mitra" w:hint="cs"/>
                <w:sz w:val="20"/>
                <w:szCs w:val="21"/>
                <w:rtl/>
                <w:lang w:bidi="fa-IR"/>
              </w:rPr>
              <w:t>مولفه</w:t>
            </w:r>
            <w:proofErr w:type="spellEnd"/>
          </w:p>
        </w:tc>
      </w:tr>
      <w:tr w:rsidR="00DD6138" w:rsidRPr="007300D6" w14:paraId="6289C94A" w14:textId="77777777" w:rsidTr="000107A8">
        <w:trPr>
          <w:trHeight w:val="20"/>
          <w:jc w:val="center"/>
        </w:trPr>
        <w:tc>
          <w:tcPr>
            <w:tcW w:w="5000" w:type="pct"/>
            <w:gridSpan w:val="6"/>
            <w:tcBorders>
              <w:top w:val="single" w:sz="8" w:space="0" w:color="auto"/>
              <w:bottom w:val="single" w:sz="4" w:space="0" w:color="auto"/>
            </w:tcBorders>
            <w:vAlign w:val="center"/>
          </w:tcPr>
          <w:p w14:paraId="1752E78D" w14:textId="77777777" w:rsidR="00DD6138" w:rsidRPr="007300D6" w:rsidRDefault="00DD6138" w:rsidP="000107A8">
            <w:pPr>
              <w:bidi/>
              <w:jc w:val="center"/>
              <w:rPr>
                <w:rFonts w:cs="B Mitra"/>
                <w:b/>
                <w:bCs/>
                <w:sz w:val="20"/>
                <w:szCs w:val="21"/>
                <w:lang w:bidi="fa-IR"/>
              </w:rPr>
            </w:pPr>
            <w:r w:rsidRPr="007300D6">
              <w:rPr>
                <w:rFonts w:cs="B Mitra" w:hint="cs"/>
                <w:b/>
                <w:bCs/>
                <w:szCs w:val="21"/>
                <w:rtl/>
                <w:lang w:bidi="fa-IR"/>
              </w:rPr>
              <w:t xml:space="preserve">شاخص کلان ارائه محتوای </w:t>
            </w:r>
            <w:proofErr w:type="spellStart"/>
            <w:r w:rsidRPr="007300D6">
              <w:rPr>
                <w:rFonts w:cs="B Mitra" w:hint="cs"/>
                <w:b/>
                <w:bCs/>
                <w:szCs w:val="21"/>
                <w:rtl/>
                <w:lang w:bidi="fa-IR"/>
              </w:rPr>
              <w:t>پرتال</w:t>
            </w:r>
            <w:proofErr w:type="spellEnd"/>
            <w:r w:rsidRPr="007300D6">
              <w:rPr>
                <w:rFonts w:cs="B Mitra" w:hint="cs"/>
                <w:b/>
                <w:bCs/>
                <w:szCs w:val="21"/>
                <w:rtl/>
                <w:lang w:bidi="fa-IR"/>
              </w:rPr>
              <w:t xml:space="preserve"> </w:t>
            </w:r>
            <w:r w:rsidRPr="007300D6">
              <w:rPr>
                <w:rFonts w:cs="B Mitra"/>
                <w:b/>
                <w:bCs/>
                <w:szCs w:val="21"/>
                <w:lang w:bidi="fa-IR"/>
              </w:rPr>
              <w:t>(PCP)</w:t>
            </w:r>
          </w:p>
        </w:tc>
      </w:tr>
      <w:tr w:rsidR="00DD6138" w:rsidRPr="007300D6" w14:paraId="317555D2" w14:textId="77777777" w:rsidTr="000107A8">
        <w:trPr>
          <w:cantSplit/>
          <w:trHeight w:val="20"/>
          <w:jc w:val="center"/>
        </w:trPr>
        <w:tc>
          <w:tcPr>
            <w:tcW w:w="293" w:type="pct"/>
            <w:vMerge w:val="restart"/>
            <w:tcBorders>
              <w:top w:val="single" w:sz="4" w:space="0" w:color="auto"/>
            </w:tcBorders>
            <w:textDirection w:val="tbRl"/>
            <w:vAlign w:val="center"/>
          </w:tcPr>
          <w:p w14:paraId="5AFBF725" w14:textId="77777777" w:rsidR="00DD6138" w:rsidRPr="007300D6" w:rsidRDefault="00DD6138" w:rsidP="000107A8">
            <w:pPr>
              <w:bidi/>
              <w:ind w:left="113" w:right="113"/>
              <w:jc w:val="center"/>
              <w:rPr>
                <w:rFonts w:cs="B Mitra"/>
                <w:b/>
                <w:bCs/>
                <w:sz w:val="18"/>
                <w:szCs w:val="21"/>
                <w:lang w:bidi="fa-IR"/>
              </w:rPr>
            </w:pPr>
            <w:r w:rsidRPr="007300D6">
              <w:rPr>
                <w:rFonts w:cs="B Mitra"/>
                <w:b/>
                <w:bCs/>
                <w:sz w:val="20"/>
                <w:szCs w:val="21"/>
                <w:lang w:bidi="fa-IR"/>
              </w:rPr>
              <w:t>PCP</w:t>
            </w:r>
          </w:p>
        </w:tc>
        <w:tc>
          <w:tcPr>
            <w:tcW w:w="323" w:type="pct"/>
            <w:tcBorders>
              <w:top w:val="single" w:sz="4" w:space="0" w:color="auto"/>
            </w:tcBorders>
            <w:vAlign w:val="center"/>
          </w:tcPr>
          <w:p w14:paraId="0F45296D"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w:t>
            </w:r>
          </w:p>
        </w:tc>
        <w:tc>
          <w:tcPr>
            <w:tcW w:w="1055" w:type="pct"/>
            <w:tcBorders>
              <w:top w:val="single" w:sz="4" w:space="0" w:color="auto"/>
            </w:tcBorders>
            <w:vAlign w:val="center"/>
          </w:tcPr>
          <w:p w14:paraId="6B52EC0C"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پشتیبانی زبان خارجی</w:t>
            </w:r>
          </w:p>
        </w:tc>
        <w:tc>
          <w:tcPr>
            <w:tcW w:w="3329" w:type="pct"/>
            <w:gridSpan w:val="3"/>
            <w:tcBorders>
              <w:top w:val="single" w:sz="4" w:space="0" w:color="auto"/>
            </w:tcBorders>
            <w:vAlign w:val="center"/>
          </w:tcPr>
          <w:p w14:paraId="67368410"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توانایی</w:t>
            </w:r>
            <w:proofErr w:type="spellEnd"/>
            <w:r w:rsidRPr="007300D6">
              <w:rPr>
                <w:rFonts w:cs="B Mitra"/>
                <w:sz w:val="18"/>
                <w:szCs w:val="21"/>
                <w:rtl/>
              </w:rPr>
              <w:t xml:space="preserve"> </w:t>
            </w:r>
            <w:proofErr w:type="spellStart"/>
            <w:r w:rsidRPr="007300D6">
              <w:rPr>
                <w:rFonts w:cs="B Mitra"/>
                <w:sz w:val="18"/>
                <w:szCs w:val="21"/>
                <w:rtl/>
              </w:rPr>
              <w:t>پرتال</w:t>
            </w:r>
            <w:proofErr w:type="spellEnd"/>
            <w:r w:rsidRPr="007300D6">
              <w:rPr>
                <w:rFonts w:cs="B Mitra"/>
                <w:sz w:val="18"/>
                <w:szCs w:val="21"/>
                <w:rtl/>
              </w:rPr>
              <w:t>‌ در ارائ</w:t>
            </w:r>
            <w:r w:rsidRPr="007300D6">
              <w:rPr>
                <w:rFonts w:cs="B Mitra" w:hint="cs"/>
                <w:sz w:val="18"/>
                <w:szCs w:val="21"/>
                <w:rtl/>
              </w:rPr>
              <w:t xml:space="preserve">ه </w:t>
            </w:r>
            <w:r w:rsidRPr="007300D6">
              <w:rPr>
                <w:rFonts w:cs="B Mitra"/>
                <w:sz w:val="18"/>
                <w:szCs w:val="21"/>
                <w:rtl/>
              </w:rPr>
              <w:t>محتوا</w:t>
            </w:r>
            <w:r w:rsidRPr="007300D6">
              <w:rPr>
                <w:rFonts w:cs="B Mitra" w:hint="cs"/>
                <w:sz w:val="18"/>
                <w:szCs w:val="21"/>
                <w:rtl/>
              </w:rPr>
              <w:t xml:space="preserve"> در </w:t>
            </w:r>
            <w:proofErr w:type="spellStart"/>
            <w:r w:rsidRPr="007300D6">
              <w:rPr>
                <w:rFonts w:cs="B Mitra" w:hint="cs"/>
                <w:sz w:val="18"/>
                <w:szCs w:val="21"/>
                <w:rtl/>
              </w:rPr>
              <w:t>تمامی</w:t>
            </w:r>
            <w:proofErr w:type="spellEnd"/>
            <w:r w:rsidRPr="007300D6">
              <w:rPr>
                <w:rFonts w:cs="B Mitra" w:hint="cs"/>
                <w:sz w:val="18"/>
                <w:szCs w:val="21"/>
                <w:rtl/>
              </w:rPr>
              <w:t xml:space="preserve"> صفحات به </w:t>
            </w:r>
            <w:proofErr w:type="spellStart"/>
            <w:r w:rsidRPr="007300D6">
              <w:rPr>
                <w:rFonts w:cs="B Mitra" w:hint="cs"/>
                <w:sz w:val="18"/>
                <w:szCs w:val="21"/>
                <w:rtl/>
              </w:rPr>
              <w:t>یک</w:t>
            </w:r>
            <w:proofErr w:type="spellEnd"/>
            <w:r w:rsidRPr="007300D6">
              <w:rPr>
                <w:rFonts w:cs="B Mitra" w:hint="cs"/>
                <w:sz w:val="18"/>
                <w:szCs w:val="21"/>
                <w:rtl/>
              </w:rPr>
              <w:t xml:space="preserve"> زبان </w:t>
            </w:r>
            <w:proofErr w:type="spellStart"/>
            <w:r w:rsidRPr="007300D6">
              <w:rPr>
                <w:rFonts w:cs="B Mitra" w:hint="cs"/>
                <w:sz w:val="18"/>
                <w:szCs w:val="21"/>
                <w:rtl/>
              </w:rPr>
              <w:t>دیگر</w:t>
            </w:r>
            <w:proofErr w:type="spellEnd"/>
            <w:r w:rsidRPr="007300D6">
              <w:rPr>
                <w:rFonts w:cs="B Mitra" w:hint="cs"/>
                <w:sz w:val="18"/>
                <w:szCs w:val="21"/>
                <w:rtl/>
              </w:rPr>
              <w:t xml:space="preserve"> به </w:t>
            </w:r>
            <w:proofErr w:type="spellStart"/>
            <w:r w:rsidRPr="007300D6">
              <w:rPr>
                <w:rFonts w:cs="B Mitra" w:hint="cs"/>
                <w:sz w:val="18"/>
                <w:szCs w:val="21"/>
                <w:rtl/>
              </w:rPr>
              <w:t>غیر</w:t>
            </w:r>
            <w:proofErr w:type="spellEnd"/>
            <w:r w:rsidRPr="007300D6">
              <w:rPr>
                <w:rFonts w:cs="B Mitra" w:hint="cs"/>
                <w:sz w:val="18"/>
                <w:szCs w:val="21"/>
                <w:rtl/>
              </w:rPr>
              <w:t xml:space="preserve"> از </w:t>
            </w:r>
            <w:proofErr w:type="spellStart"/>
            <w:r w:rsidRPr="007300D6">
              <w:rPr>
                <w:rFonts w:cs="B Mitra" w:hint="cs"/>
                <w:sz w:val="18"/>
                <w:szCs w:val="21"/>
                <w:rtl/>
              </w:rPr>
              <w:t>فارسی</w:t>
            </w:r>
            <w:proofErr w:type="spellEnd"/>
            <w:r w:rsidRPr="007300D6">
              <w:rPr>
                <w:rFonts w:cs="B Mitra" w:hint="cs"/>
                <w:sz w:val="18"/>
                <w:szCs w:val="21"/>
                <w:rtl/>
              </w:rPr>
              <w:t>.</w:t>
            </w:r>
          </w:p>
        </w:tc>
      </w:tr>
      <w:tr w:rsidR="00DD6138" w:rsidRPr="007300D6" w14:paraId="1FBDE1B6" w14:textId="77777777" w:rsidTr="000107A8">
        <w:trPr>
          <w:trHeight w:val="20"/>
          <w:jc w:val="center"/>
        </w:trPr>
        <w:tc>
          <w:tcPr>
            <w:tcW w:w="293" w:type="pct"/>
            <w:vMerge/>
            <w:vAlign w:val="center"/>
          </w:tcPr>
          <w:p w14:paraId="7D6A245D" w14:textId="77777777" w:rsidR="00DD6138" w:rsidRPr="007300D6" w:rsidRDefault="00DD6138" w:rsidP="000107A8">
            <w:pPr>
              <w:bidi/>
              <w:jc w:val="center"/>
              <w:rPr>
                <w:rFonts w:cs="B Mitra"/>
                <w:sz w:val="18"/>
                <w:szCs w:val="21"/>
                <w:rtl/>
                <w:lang w:bidi="fa-IR"/>
              </w:rPr>
            </w:pPr>
          </w:p>
        </w:tc>
        <w:tc>
          <w:tcPr>
            <w:tcW w:w="323" w:type="pct"/>
            <w:vAlign w:val="center"/>
          </w:tcPr>
          <w:p w14:paraId="6C020423"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w:t>
            </w:r>
          </w:p>
        </w:tc>
        <w:tc>
          <w:tcPr>
            <w:tcW w:w="1055" w:type="pct"/>
            <w:vAlign w:val="center"/>
          </w:tcPr>
          <w:p w14:paraId="24659266"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آمار </w:t>
            </w:r>
            <w:proofErr w:type="spellStart"/>
            <w:r w:rsidRPr="007300D6">
              <w:rPr>
                <w:rFonts w:cs="B Mitra" w:hint="cs"/>
                <w:sz w:val="18"/>
                <w:szCs w:val="21"/>
                <w:rtl/>
                <w:lang w:bidi="fa-IR"/>
              </w:rPr>
              <w:t>وبسایت</w:t>
            </w:r>
            <w:proofErr w:type="spellEnd"/>
          </w:p>
        </w:tc>
        <w:tc>
          <w:tcPr>
            <w:tcW w:w="3329" w:type="pct"/>
            <w:gridSpan w:val="3"/>
            <w:vAlign w:val="center"/>
          </w:tcPr>
          <w:p w14:paraId="67AE2B3E" w14:textId="77777777" w:rsidR="00DD6138" w:rsidRPr="007300D6" w:rsidRDefault="00DD6138" w:rsidP="000107A8">
            <w:pPr>
              <w:bidi/>
              <w:jc w:val="center"/>
              <w:rPr>
                <w:rFonts w:cs="B Mitra"/>
                <w:sz w:val="18"/>
                <w:szCs w:val="21"/>
                <w:rtl/>
                <w:lang w:bidi="fa-IR"/>
              </w:rPr>
            </w:pPr>
            <w:r w:rsidRPr="007300D6">
              <w:rPr>
                <w:rFonts w:cs="B Mitra"/>
                <w:sz w:val="18"/>
                <w:szCs w:val="21"/>
                <w:rtl/>
              </w:rPr>
              <w:t xml:space="preserve">رصد </w:t>
            </w:r>
            <w:proofErr w:type="gramStart"/>
            <w:r w:rsidRPr="007300D6">
              <w:rPr>
                <w:rFonts w:cs="B Mitra"/>
                <w:sz w:val="18"/>
                <w:szCs w:val="21"/>
                <w:rtl/>
              </w:rPr>
              <w:t xml:space="preserve">و </w:t>
            </w:r>
            <w:proofErr w:type="spellStart"/>
            <w:r w:rsidRPr="007300D6">
              <w:rPr>
                <w:rFonts w:cs="B Mitra"/>
                <w:sz w:val="18"/>
                <w:szCs w:val="21"/>
                <w:rtl/>
              </w:rPr>
              <w:t>تحلیل</w:t>
            </w:r>
            <w:proofErr w:type="spellEnd"/>
            <w:proofErr w:type="gramEnd"/>
            <w:r w:rsidRPr="007300D6">
              <w:rPr>
                <w:rFonts w:cs="B Mitra"/>
                <w:sz w:val="18"/>
                <w:szCs w:val="21"/>
                <w:rtl/>
              </w:rPr>
              <w:t xml:space="preserve"> </w:t>
            </w:r>
            <w:proofErr w:type="spellStart"/>
            <w:r w:rsidRPr="007300D6">
              <w:rPr>
                <w:rFonts w:cs="B Mitra"/>
                <w:sz w:val="18"/>
                <w:szCs w:val="21"/>
                <w:rtl/>
              </w:rPr>
              <w:t>دوره‌ای</w:t>
            </w:r>
            <w:proofErr w:type="spellEnd"/>
            <w:r w:rsidRPr="007300D6">
              <w:rPr>
                <w:rFonts w:cs="B Mitra"/>
                <w:sz w:val="18"/>
                <w:szCs w:val="21"/>
                <w:rtl/>
              </w:rPr>
              <w:t xml:space="preserve"> </w:t>
            </w:r>
            <w:proofErr w:type="spellStart"/>
            <w:r w:rsidRPr="007300D6">
              <w:rPr>
                <w:rFonts w:cs="B Mitra"/>
                <w:sz w:val="18"/>
                <w:szCs w:val="21"/>
                <w:rtl/>
              </w:rPr>
              <w:t>آمار</w:t>
            </w:r>
            <w:proofErr w:type="spellEnd"/>
            <w:r w:rsidRPr="007300D6">
              <w:rPr>
                <w:rFonts w:cs="B Mitra"/>
                <w:sz w:val="18"/>
                <w:szCs w:val="21"/>
                <w:rtl/>
              </w:rPr>
              <w:t xml:space="preserve"> </w:t>
            </w:r>
            <w:proofErr w:type="spellStart"/>
            <w:r w:rsidRPr="007300D6">
              <w:rPr>
                <w:rFonts w:cs="B Mitra"/>
                <w:sz w:val="18"/>
                <w:szCs w:val="21"/>
                <w:rtl/>
              </w:rPr>
              <w:t>وب‌سایت</w:t>
            </w:r>
            <w:proofErr w:type="spellEnd"/>
            <w:r w:rsidRPr="007300D6">
              <w:rPr>
                <w:rFonts w:cs="B Mitra"/>
                <w:sz w:val="18"/>
                <w:szCs w:val="21"/>
                <w:rtl/>
              </w:rPr>
              <w:t xml:space="preserve"> (</w:t>
            </w:r>
            <w:proofErr w:type="spellStart"/>
            <w:r w:rsidRPr="007300D6">
              <w:rPr>
                <w:rFonts w:cs="B Mitra"/>
                <w:sz w:val="18"/>
                <w:szCs w:val="21"/>
                <w:rtl/>
              </w:rPr>
              <w:t>به‌صورت</w:t>
            </w:r>
            <w:proofErr w:type="spellEnd"/>
            <w:r w:rsidRPr="007300D6">
              <w:rPr>
                <w:rFonts w:cs="B Mitra"/>
                <w:sz w:val="18"/>
                <w:szCs w:val="21"/>
                <w:rtl/>
              </w:rPr>
              <w:t xml:space="preserve"> </w:t>
            </w:r>
            <w:proofErr w:type="spellStart"/>
            <w:r w:rsidRPr="007300D6">
              <w:rPr>
                <w:rFonts w:cs="B Mitra"/>
                <w:sz w:val="18"/>
                <w:szCs w:val="21"/>
                <w:rtl/>
              </w:rPr>
              <w:t>روزانه</w:t>
            </w:r>
            <w:proofErr w:type="spellEnd"/>
            <w:r w:rsidRPr="007300D6">
              <w:rPr>
                <w:rFonts w:cs="B Mitra"/>
                <w:sz w:val="18"/>
                <w:szCs w:val="21"/>
                <w:rtl/>
              </w:rPr>
              <w:t xml:space="preserve">، </w:t>
            </w:r>
            <w:proofErr w:type="spellStart"/>
            <w:r w:rsidRPr="007300D6">
              <w:rPr>
                <w:rFonts w:cs="B Mitra"/>
                <w:sz w:val="18"/>
                <w:szCs w:val="21"/>
                <w:rtl/>
              </w:rPr>
              <w:t>هفتگی</w:t>
            </w:r>
            <w:proofErr w:type="spellEnd"/>
            <w:r w:rsidRPr="007300D6">
              <w:rPr>
                <w:rFonts w:cs="B Mitra"/>
                <w:sz w:val="18"/>
                <w:szCs w:val="21"/>
                <w:rtl/>
              </w:rPr>
              <w:t xml:space="preserve"> </w:t>
            </w:r>
            <w:proofErr w:type="spellStart"/>
            <w:r w:rsidRPr="007300D6">
              <w:rPr>
                <w:rFonts w:cs="B Mitra"/>
                <w:sz w:val="18"/>
                <w:szCs w:val="21"/>
                <w:rtl/>
              </w:rPr>
              <w:t>یا</w:t>
            </w:r>
            <w:proofErr w:type="spellEnd"/>
            <w:r w:rsidRPr="007300D6">
              <w:rPr>
                <w:rFonts w:cs="B Mitra"/>
                <w:sz w:val="18"/>
                <w:szCs w:val="21"/>
                <w:rtl/>
              </w:rPr>
              <w:t xml:space="preserve"> </w:t>
            </w:r>
            <w:proofErr w:type="spellStart"/>
            <w:r w:rsidRPr="007300D6">
              <w:rPr>
                <w:rFonts w:cs="B Mitra"/>
                <w:sz w:val="18"/>
                <w:szCs w:val="21"/>
                <w:rtl/>
              </w:rPr>
              <w:t>ماهانه</w:t>
            </w:r>
            <w:proofErr w:type="spellEnd"/>
            <w:r w:rsidRPr="007300D6">
              <w:rPr>
                <w:rFonts w:cs="B Mitra"/>
                <w:sz w:val="18"/>
                <w:szCs w:val="21"/>
                <w:rtl/>
              </w:rPr>
              <w:t xml:space="preserve">) با هدف استخراج </w:t>
            </w:r>
            <w:proofErr w:type="spellStart"/>
            <w:r w:rsidRPr="007300D6">
              <w:rPr>
                <w:rFonts w:cs="B Mitra"/>
                <w:sz w:val="18"/>
                <w:szCs w:val="21"/>
                <w:rtl/>
              </w:rPr>
              <w:t>اطلاعاتی</w:t>
            </w:r>
            <w:proofErr w:type="spellEnd"/>
            <w:r w:rsidRPr="007300D6">
              <w:rPr>
                <w:rFonts w:cs="B Mitra"/>
                <w:sz w:val="18"/>
                <w:szCs w:val="21"/>
                <w:rtl/>
              </w:rPr>
              <w:t xml:space="preserve"> </w:t>
            </w:r>
            <w:proofErr w:type="spellStart"/>
            <w:r w:rsidRPr="007300D6">
              <w:rPr>
                <w:rFonts w:cs="B Mitra"/>
                <w:sz w:val="18"/>
                <w:szCs w:val="21"/>
                <w:rtl/>
              </w:rPr>
              <w:t>مانند</w:t>
            </w:r>
            <w:proofErr w:type="spellEnd"/>
            <w:r w:rsidRPr="007300D6">
              <w:rPr>
                <w:rFonts w:cs="B Mitra"/>
                <w:sz w:val="18"/>
                <w:szCs w:val="21"/>
                <w:rtl/>
              </w:rPr>
              <w:t xml:space="preserve"> تعداد </w:t>
            </w:r>
            <w:proofErr w:type="spellStart"/>
            <w:r w:rsidRPr="007300D6">
              <w:rPr>
                <w:rFonts w:cs="B Mitra"/>
                <w:sz w:val="18"/>
                <w:szCs w:val="21"/>
                <w:rtl/>
              </w:rPr>
              <w:t>بازدید</w:t>
            </w:r>
            <w:proofErr w:type="spellEnd"/>
            <w:r w:rsidRPr="007300D6">
              <w:rPr>
                <w:rFonts w:cs="B Mitra"/>
                <w:sz w:val="18"/>
                <w:szCs w:val="21"/>
                <w:rtl/>
              </w:rPr>
              <w:t xml:space="preserve"> صفحات، </w:t>
            </w:r>
            <w:proofErr w:type="spellStart"/>
            <w:r w:rsidRPr="007300D6">
              <w:rPr>
                <w:rFonts w:cs="B Mitra"/>
                <w:sz w:val="18"/>
                <w:szCs w:val="21"/>
                <w:rtl/>
              </w:rPr>
              <w:t>لینک‌های</w:t>
            </w:r>
            <w:proofErr w:type="spellEnd"/>
            <w:r w:rsidRPr="007300D6">
              <w:rPr>
                <w:rFonts w:cs="B Mitra"/>
                <w:sz w:val="18"/>
                <w:szCs w:val="21"/>
                <w:rtl/>
              </w:rPr>
              <w:t xml:space="preserve"> </w:t>
            </w:r>
            <w:proofErr w:type="spellStart"/>
            <w:r w:rsidRPr="007300D6">
              <w:rPr>
                <w:rFonts w:cs="B Mitra"/>
                <w:sz w:val="18"/>
                <w:szCs w:val="21"/>
                <w:rtl/>
              </w:rPr>
              <w:t>پربازدید</w:t>
            </w:r>
            <w:proofErr w:type="spellEnd"/>
            <w:r w:rsidRPr="007300D6">
              <w:rPr>
                <w:rFonts w:cs="B Mitra"/>
                <w:sz w:val="18"/>
                <w:szCs w:val="21"/>
                <w:rtl/>
              </w:rPr>
              <w:t xml:space="preserve">، </w:t>
            </w:r>
            <w:proofErr w:type="spellStart"/>
            <w:r w:rsidRPr="007300D6">
              <w:rPr>
                <w:rFonts w:cs="B Mitra"/>
                <w:sz w:val="18"/>
                <w:szCs w:val="21"/>
                <w:rtl/>
              </w:rPr>
              <w:t>مرورگرهای</w:t>
            </w:r>
            <w:proofErr w:type="spellEnd"/>
            <w:r w:rsidRPr="007300D6">
              <w:rPr>
                <w:rFonts w:cs="B Mitra"/>
                <w:sz w:val="18"/>
                <w:szCs w:val="21"/>
                <w:rtl/>
              </w:rPr>
              <w:t xml:space="preserve"> </w:t>
            </w:r>
            <w:proofErr w:type="spellStart"/>
            <w:r w:rsidRPr="007300D6">
              <w:rPr>
                <w:rFonts w:cs="B Mitra"/>
                <w:sz w:val="18"/>
                <w:szCs w:val="21"/>
                <w:rtl/>
              </w:rPr>
              <w:t>پرکاربرد</w:t>
            </w:r>
            <w:proofErr w:type="spellEnd"/>
            <w:r w:rsidRPr="007300D6">
              <w:rPr>
                <w:rFonts w:cs="B Mitra"/>
                <w:sz w:val="18"/>
                <w:szCs w:val="21"/>
                <w:rtl/>
              </w:rPr>
              <w:t xml:space="preserve"> و </w:t>
            </w:r>
            <w:r w:rsidRPr="007300D6">
              <w:rPr>
                <w:rFonts w:cs="B Mitra" w:hint="cs"/>
                <w:sz w:val="18"/>
                <w:szCs w:val="21"/>
                <w:rtl/>
              </w:rPr>
              <w:t>...</w:t>
            </w:r>
          </w:p>
        </w:tc>
      </w:tr>
      <w:tr w:rsidR="00DD6138" w:rsidRPr="007300D6" w14:paraId="0B7FF737" w14:textId="77777777" w:rsidTr="000107A8">
        <w:trPr>
          <w:trHeight w:val="20"/>
          <w:jc w:val="center"/>
        </w:trPr>
        <w:tc>
          <w:tcPr>
            <w:tcW w:w="293" w:type="pct"/>
            <w:vMerge/>
            <w:vAlign w:val="center"/>
          </w:tcPr>
          <w:p w14:paraId="5288C414" w14:textId="77777777" w:rsidR="00DD6138" w:rsidRPr="007300D6" w:rsidRDefault="00DD6138" w:rsidP="000107A8">
            <w:pPr>
              <w:bidi/>
              <w:jc w:val="center"/>
              <w:rPr>
                <w:rFonts w:cs="B Mitra"/>
                <w:sz w:val="18"/>
                <w:szCs w:val="21"/>
                <w:rtl/>
                <w:lang w:bidi="fa-IR"/>
              </w:rPr>
            </w:pPr>
          </w:p>
        </w:tc>
        <w:tc>
          <w:tcPr>
            <w:tcW w:w="323" w:type="pct"/>
            <w:vAlign w:val="center"/>
          </w:tcPr>
          <w:p w14:paraId="63D71F9C"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w:t>
            </w:r>
          </w:p>
        </w:tc>
        <w:tc>
          <w:tcPr>
            <w:tcW w:w="1055" w:type="pct"/>
            <w:vAlign w:val="center"/>
          </w:tcPr>
          <w:p w14:paraId="4EE49689" w14:textId="77777777" w:rsidR="00DD6138" w:rsidRPr="007300D6" w:rsidRDefault="00DD6138" w:rsidP="000107A8">
            <w:pPr>
              <w:bidi/>
              <w:jc w:val="center"/>
              <w:rPr>
                <w:rFonts w:cs="B Mitra"/>
                <w:sz w:val="18"/>
                <w:szCs w:val="21"/>
                <w:rtl/>
              </w:rPr>
            </w:pPr>
            <w:r w:rsidRPr="007300D6">
              <w:rPr>
                <w:rFonts w:cs="B Mitra" w:hint="cs"/>
                <w:sz w:val="18"/>
                <w:szCs w:val="21"/>
                <w:rtl/>
              </w:rPr>
              <w:t xml:space="preserve">به روز بودن </w:t>
            </w:r>
            <w:proofErr w:type="spellStart"/>
            <w:r w:rsidRPr="007300D6">
              <w:rPr>
                <w:rFonts w:cs="B Mitra" w:hint="cs"/>
                <w:sz w:val="18"/>
                <w:szCs w:val="21"/>
                <w:rtl/>
              </w:rPr>
              <w:t>پرتال</w:t>
            </w:r>
            <w:proofErr w:type="spellEnd"/>
          </w:p>
        </w:tc>
        <w:tc>
          <w:tcPr>
            <w:tcW w:w="3329" w:type="pct"/>
            <w:gridSpan w:val="3"/>
            <w:vAlign w:val="center"/>
          </w:tcPr>
          <w:p w14:paraId="326FF111"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وجود </w:t>
            </w:r>
            <w:proofErr w:type="spellStart"/>
            <w:r w:rsidRPr="007300D6">
              <w:rPr>
                <w:rFonts w:cs="B Mitra" w:hint="cs"/>
                <w:sz w:val="18"/>
                <w:szCs w:val="21"/>
                <w:rtl/>
                <w:lang w:bidi="fa-IR"/>
              </w:rPr>
              <w:t>تاريخ</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آخرين</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به‌روز‌رساني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تاريخ</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آخرين</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ويرايش</w:t>
            </w:r>
            <w:proofErr w:type="spellEnd"/>
            <w:r w:rsidRPr="007300D6">
              <w:rPr>
                <w:rFonts w:cs="B Mitra" w:hint="cs"/>
                <w:sz w:val="18"/>
                <w:szCs w:val="21"/>
                <w:rtl/>
                <w:lang w:bidi="fa-IR"/>
              </w:rPr>
              <w:t xml:space="preserve">) در </w:t>
            </w:r>
            <w:proofErr w:type="spellStart"/>
            <w:r w:rsidRPr="007300D6">
              <w:rPr>
                <w:rFonts w:cs="B Mitra" w:hint="cs"/>
                <w:sz w:val="18"/>
                <w:szCs w:val="21"/>
                <w:rtl/>
                <w:lang w:bidi="fa-IR"/>
              </w:rPr>
              <w:t>تمامي</w:t>
            </w:r>
            <w:proofErr w:type="spellEnd"/>
            <w:r w:rsidRPr="007300D6">
              <w:rPr>
                <w:rFonts w:cs="B Mitra" w:hint="cs"/>
                <w:sz w:val="18"/>
                <w:szCs w:val="21"/>
                <w:rtl/>
                <w:lang w:bidi="fa-IR"/>
              </w:rPr>
              <w:t xml:space="preserve"> صفحات </w:t>
            </w:r>
            <w:proofErr w:type="spellStart"/>
            <w:r w:rsidRPr="007300D6">
              <w:rPr>
                <w:rFonts w:cs="B Mitra" w:hint="cs"/>
                <w:sz w:val="18"/>
                <w:szCs w:val="21"/>
                <w:rtl/>
                <w:lang w:bidi="fa-IR"/>
              </w:rPr>
              <w:t>پرتال</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اصلي</w:t>
            </w:r>
            <w:proofErr w:type="spellEnd"/>
            <w:r w:rsidRPr="007300D6">
              <w:rPr>
                <w:rFonts w:cs="B Mitra" w:hint="cs"/>
                <w:sz w:val="18"/>
                <w:szCs w:val="21"/>
                <w:rtl/>
                <w:lang w:bidi="fa-IR"/>
              </w:rPr>
              <w:t xml:space="preserve"> و </w:t>
            </w:r>
            <w:proofErr w:type="spellStart"/>
            <w:r w:rsidRPr="007300D6">
              <w:rPr>
                <w:rFonts w:cs="B Mitra" w:hint="cs"/>
                <w:sz w:val="18"/>
                <w:szCs w:val="21"/>
                <w:rtl/>
                <w:lang w:bidi="fa-IR"/>
              </w:rPr>
              <w:t>زيرپرتال‌ها</w:t>
            </w:r>
            <w:proofErr w:type="spellEnd"/>
            <w:r w:rsidRPr="007300D6">
              <w:rPr>
                <w:rFonts w:cs="B Mitra" w:hint="cs"/>
                <w:sz w:val="18"/>
                <w:szCs w:val="21"/>
                <w:rtl/>
                <w:lang w:bidi="fa-IR"/>
              </w:rPr>
              <w:t>.</w:t>
            </w:r>
          </w:p>
        </w:tc>
      </w:tr>
      <w:tr w:rsidR="00DD6138" w:rsidRPr="007300D6" w14:paraId="6B444D01" w14:textId="77777777" w:rsidTr="000107A8">
        <w:trPr>
          <w:trHeight w:val="20"/>
          <w:jc w:val="center"/>
        </w:trPr>
        <w:tc>
          <w:tcPr>
            <w:tcW w:w="293" w:type="pct"/>
            <w:vMerge/>
            <w:vAlign w:val="center"/>
          </w:tcPr>
          <w:p w14:paraId="473BAAE2" w14:textId="77777777" w:rsidR="00DD6138" w:rsidRPr="007300D6" w:rsidRDefault="00DD6138" w:rsidP="000107A8">
            <w:pPr>
              <w:bidi/>
              <w:jc w:val="center"/>
              <w:rPr>
                <w:rFonts w:cs="B Mitra"/>
                <w:sz w:val="18"/>
                <w:szCs w:val="21"/>
                <w:rtl/>
                <w:lang w:bidi="fa-IR"/>
              </w:rPr>
            </w:pPr>
          </w:p>
        </w:tc>
        <w:tc>
          <w:tcPr>
            <w:tcW w:w="323" w:type="pct"/>
            <w:vAlign w:val="center"/>
          </w:tcPr>
          <w:p w14:paraId="571778E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w:t>
            </w:r>
          </w:p>
        </w:tc>
        <w:tc>
          <w:tcPr>
            <w:tcW w:w="1055" w:type="pct"/>
            <w:vAlign w:val="center"/>
          </w:tcPr>
          <w:p w14:paraId="3A85A609" w14:textId="77777777" w:rsidR="00DD6138" w:rsidRPr="007300D6" w:rsidRDefault="00DD6138" w:rsidP="000107A8">
            <w:pPr>
              <w:bidi/>
              <w:jc w:val="center"/>
              <w:rPr>
                <w:rFonts w:cs="B Mitra"/>
                <w:sz w:val="18"/>
                <w:szCs w:val="21"/>
                <w:rtl/>
                <w:lang w:bidi="fa-IR"/>
              </w:rPr>
            </w:pPr>
            <w:r w:rsidRPr="007300D6">
              <w:rPr>
                <w:rFonts w:cs="B Mitra" w:hint="cs"/>
                <w:sz w:val="18"/>
                <w:szCs w:val="21"/>
                <w:rtl/>
              </w:rPr>
              <w:t xml:space="preserve">وجود اطلاعات </w:t>
            </w:r>
            <w:proofErr w:type="spellStart"/>
            <w:r w:rsidRPr="007300D6">
              <w:rPr>
                <w:rFonts w:cs="B Mitra" w:hint="cs"/>
                <w:sz w:val="18"/>
                <w:szCs w:val="21"/>
                <w:rtl/>
              </w:rPr>
              <w:t>به</w:t>
            </w:r>
            <w:r w:rsidRPr="007300D6">
              <w:rPr>
                <w:rFonts w:cs="B Mitra"/>
                <w:sz w:val="18"/>
                <w:szCs w:val="21"/>
                <w:rtl/>
              </w:rPr>
              <w:softHyphen/>
            </w:r>
            <w:r w:rsidRPr="007300D6">
              <w:rPr>
                <w:rFonts w:cs="B Mitra" w:hint="cs"/>
                <w:sz w:val="18"/>
                <w:szCs w:val="21"/>
                <w:rtl/>
              </w:rPr>
              <w:t>روز</w:t>
            </w:r>
            <w:proofErr w:type="spellEnd"/>
            <w:r w:rsidRPr="007300D6">
              <w:rPr>
                <w:rFonts w:cs="B Mitra" w:hint="cs"/>
                <w:sz w:val="18"/>
                <w:szCs w:val="21"/>
                <w:rtl/>
              </w:rPr>
              <w:t xml:space="preserve"> در خصوص </w:t>
            </w:r>
            <w:proofErr w:type="spellStart"/>
            <w:r w:rsidRPr="007300D6">
              <w:rPr>
                <w:rFonts w:cs="B Mitra" w:hint="cs"/>
                <w:sz w:val="18"/>
                <w:szCs w:val="21"/>
                <w:rtl/>
              </w:rPr>
              <w:t>ساختار</w:t>
            </w:r>
            <w:proofErr w:type="spellEnd"/>
            <w:r w:rsidRPr="007300D6">
              <w:rPr>
                <w:rFonts w:cs="B Mitra" w:hint="cs"/>
                <w:sz w:val="18"/>
                <w:szCs w:val="21"/>
                <w:rtl/>
              </w:rPr>
              <w:t xml:space="preserve"> </w:t>
            </w:r>
            <w:proofErr w:type="spellStart"/>
            <w:r w:rsidRPr="007300D6">
              <w:rPr>
                <w:rFonts w:cs="B Mitra" w:hint="cs"/>
                <w:sz w:val="18"/>
                <w:szCs w:val="21"/>
                <w:rtl/>
              </w:rPr>
              <w:t>سازمانی</w:t>
            </w:r>
            <w:proofErr w:type="spellEnd"/>
            <w:r w:rsidRPr="007300D6">
              <w:rPr>
                <w:rFonts w:cs="B Mitra" w:hint="cs"/>
                <w:sz w:val="18"/>
                <w:szCs w:val="21"/>
                <w:rtl/>
              </w:rPr>
              <w:t xml:space="preserve"> </w:t>
            </w:r>
            <w:proofErr w:type="gramStart"/>
            <w:r w:rsidRPr="007300D6">
              <w:rPr>
                <w:rFonts w:cs="B Mitra" w:hint="cs"/>
                <w:sz w:val="18"/>
                <w:szCs w:val="21"/>
                <w:rtl/>
              </w:rPr>
              <w:t xml:space="preserve">و </w:t>
            </w:r>
            <w:proofErr w:type="spellStart"/>
            <w:r w:rsidRPr="007300D6">
              <w:rPr>
                <w:rFonts w:cs="B Mitra" w:hint="cs"/>
                <w:sz w:val="18"/>
                <w:szCs w:val="21"/>
                <w:rtl/>
              </w:rPr>
              <w:t>مدیران</w:t>
            </w:r>
            <w:proofErr w:type="spellEnd"/>
            <w:proofErr w:type="gramEnd"/>
            <w:r w:rsidRPr="007300D6">
              <w:rPr>
                <w:rFonts w:cs="B Mitra" w:hint="cs"/>
                <w:sz w:val="18"/>
                <w:szCs w:val="21"/>
                <w:rtl/>
              </w:rPr>
              <w:t xml:space="preserve"> </w:t>
            </w:r>
            <w:proofErr w:type="gramStart"/>
            <w:r w:rsidRPr="007300D6">
              <w:rPr>
                <w:rFonts w:cs="B Mitra" w:hint="cs"/>
                <w:sz w:val="18"/>
                <w:szCs w:val="21"/>
                <w:rtl/>
                <w:lang w:bidi="fa-IR"/>
              </w:rPr>
              <w:t>و اعضای</w:t>
            </w:r>
            <w:proofErr w:type="gramEnd"/>
            <w:r w:rsidRPr="007300D6">
              <w:rPr>
                <w:rFonts w:cs="B Mitra" w:hint="cs"/>
                <w:sz w:val="18"/>
                <w:szCs w:val="21"/>
                <w:rtl/>
                <w:lang w:bidi="fa-IR"/>
              </w:rPr>
              <w:t xml:space="preserve"> هیات علمی</w:t>
            </w:r>
          </w:p>
        </w:tc>
        <w:tc>
          <w:tcPr>
            <w:tcW w:w="3329" w:type="pct"/>
            <w:gridSpan w:val="3"/>
            <w:vAlign w:val="center"/>
          </w:tcPr>
          <w:p w14:paraId="343F6DA1" w14:textId="77777777" w:rsidR="00DD6138" w:rsidRPr="007300D6" w:rsidRDefault="00DD6138" w:rsidP="000107A8">
            <w:pPr>
              <w:bidi/>
              <w:jc w:val="center"/>
              <w:rPr>
                <w:rFonts w:cs="B Mitra"/>
                <w:sz w:val="18"/>
                <w:szCs w:val="21"/>
                <w:rtl/>
                <w:lang w:bidi="fa-IR"/>
              </w:rPr>
            </w:pPr>
            <w:r w:rsidRPr="007300D6">
              <w:rPr>
                <w:rFonts w:cs="B Mitra"/>
                <w:sz w:val="18"/>
                <w:szCs w:val="21"/>
                <w:rtl/>
                <w:lang w:bidi="fa-IR"/>
              </w:rPr>
              <w:t xml:space="preserve">درج هر </w:t>
            </w:r>
            <w:r w:rsidRPr="007300D6">
              <w:rPr>
                <w:rFonts w:cs="B Mitra" w:hint="cs"/>
                <w:sz w:val="18"/>
                <w:szCs w:val="21"/>
                <w:rtl/>
                <w:lang w:bidi="fa-IR"/>
              </w:rPr>
              <w:t xml:space="preserve">سه مورد </w:t>
            </w:r>
            <w:r w:rsidRPr="007300D6">
              <w:rPr>
                <w:rFonts w:cs="B Mitra"/>
                <w:sz w:val="18"/>
                <w:szCs w:val="21"/>
                <w:rtl/>
                <w:lang w:bidi="fa-IR"/>
              </w:rPr>
              <w:t xml:space="preserve">در </w:t>
            </w:r>
            <w:proofErr w:type="spellStart"/>
            <w:r w:rsidRPr="007300D6">
              <w:rPr>
                <w:rFonts w:cs="B Mitra"/>
                <w:sz w:val="18"/>
                <w:szCs w:val="21"/>
                <w:rtl/>
                <w:lang w:bidi="fa-IR"/>
              </w:rPr>
              <w:t>پرتال</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يا</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زيرپرتال‌ها</w:t>
            </w:r>
            <w:proofErr w:type="spellEnd"/>
            <w:r w:rsidRPr="007300D6">
              <w:rPr>
                <w:rFonts w:cs="B Mitra"/>
                <w:sz w:val="18"/>
                <w:szCs w:val="21"/>
                <w:rtl/>
                <w:lang w:bidi="fa-IR"/>
              </w:rPr>
              <w:t>:</w:t>
            </w:r>
          </w:p>
          <w:p w14:paraId="005D8279" w14:textId="77777777" w:rsidR="00DD6138" w:rsidRPr="007300D6" w:rsidRDefault="00DD6138" w:rsidP="00DD6138">
            <w:pPr>
              <w:pStyle w:val="ListParagraph"/>
              <w:numPr>
                <w:ilvl w:val="0"/>
                <w:numId w:val="35"/>
              </w:numPr>
              <w:bidi/>
              <w:jc w:val="center"/>
              <w:rPr>
                <w:rFonts w:cs="B Mitra"/>
                <w:sz w:val="18"/>
                <w:szCs w:val="21"/>
                <w:rtl/>
                <w:lang w:bidi="fa-IR"/>
              </w:rPr>
            </w:pPr>
            <w:r w:rsidRPr="007300D6">
              <w:rPr>
                <w:rFonts w:cs="B Mitra"/>
                <w:sz w:val="18"/>
                <w:szCs w:val="21"/>
                <w:rtl/>
                <w:lang w:bidi="fa-IR"/>
              </w:rPr>
              <w:t xml:space="preserve">ساختار </w:t>
            </w:r>
            <w:proofErr w:type="spellStart"/>
            <w:r w:rsidRPr="007300D6">
              <w:rPr>
                <w:rFonts w:cs="B Mitra" w:hint="cs"/>
                <w:sz w:val="18"/>
                <w:szCs w:val="21"/>
                <w:rtl/>
                <w:lang w:bidi="fa-IR"/>
              </w:rPr>
              <w:t>سازماني</w:t>
            </w:r>
            <w:proofErr w:type="spellEnd"/>
          </w:p>
          <w:p w14:paraId="1E630C4A" w14:textId="77777777" w:rsidR="00DD6138" w:rsidRPr="007300D6" w:rsidRDefault="00DD6138" w:rsidP="00DD6138">
            <w:pPr>
              <w:pStyle w:val="ListParagraph"/>
              <w:numPr>
                <w:ilvl w:val="0"/>
                <w:numId w:val="35"/>
              </w:numPr>
              <w:bidi/>
              <w:jc w:val="center"/>
              <w:rPr>
                <w:rFonts w:cs="B Mitra"/>
                <w:sz w:val="18"/>
                <w:szCs w:val="21"/>
                <w:lang w:bidi="fa-IR"/>
              </w:rPr>
            </w:pPr>
            <w:r w:rsidRPr="007300D6">
              <w:rPr>
                <w:rFonts w:cs="B Mitra" w:hint="cs"/>
                <w:sz w:val="18"/>
                <w:szCs w:val="21"/>
                <w:rtl/>
                <w:lang w:bidi="fa-IR"/>
              </w:rPr>
              <w:t xml:space="preserve">مشخصات مدیران </w:t>
            </w:r>
            <w:r w:rsidRPr="007300D6">
              <w:rPr>
                <w:rFonts w:cs="B Mitra"/>
                <w:sz w:val="18"/>
                <w:szCs w:val="21"/>
                <w:rtl/>
                <w:lang w:bidi="fa-IR"/>
              </w:rPr>
              <w:t xml:space="preserve">با </w:t>
            </w:r>
            <w:r w:rsidRPr="007300D6">
              <w:rPr>
                <w:rFonts w:cs="B Mitra" w:hint="cs"/>
                <w:sz w:val="18"/>
                <w:szCs w:val="21"/>
                <w:rtl/>
                <w:lang w:bidi="fa-IR"/>
              </w:rPr>
              <w:t>ذکر تمام جزییات</w:t>
            </w:r>
          </w:p>
          <w:p w14:paraId="58DB2C6E"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مشخصات </w:t>
            </w:r>
            <w:proofErr w:type="spellStart"/>
            <w:r w:rsidRPr="007300D6">
              <w:rPr>
                <w:rFonts w:cs="B Mitra" w:hint="cs"/>
                <w:sz w:val="18"/>
                <w:szCs w:val="21"/>
                <w:rtl/>
                <w:lang w:bidi="fa-IR"/>
              </w:rPr>
              <w:t>اعضاي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هيات</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علمي</w:t>
            </w:r>
            <w:proofErr w:type="spellEnd"/>
            <w:r w:rsidRPr="007300D6">
              <w:rPr>
                <w:rFonts w:cs="B Mitra" w:hint="cs"/>
                <w:sz w:val="18"/>
                <w:szCs w:val="21"/>
                <w:rtl/>
                <w:lang w:bidi="fa-IR"/>
              </w:rPr>
              <w:t xml:space="preserve"> با </w:t>
            </w:r>
            <w:proofErr w:type="spellStart"/>
            <w:r w:rsidRPr="007300D6">
              <w:rPr>
                <w:rFonts w:cs="B Mitra" w:hint="cs"/>
                <w:sz w:val="18"/>
                <w:szCs w:val="21"/>
                <w:rtl/>
                <w:lang w:bidi="fa-IR"/>
              </w:rPr>
              <w:t>ذكر</w:t>
            </w:r>
            <w:proofErr w:type="spellEnd"/>
            <w:r w:rsidRPr="007300D6">
              <w:rPr>
                <w:rFonts w:cs="B Mitra" w:hint="cs"/>
                <w:sz w:val="18"/>
                <w:szCs w:val="21"/>
                <w:rtl/>
                <w:lang w:bidi="fa-IR"/>
              </w:rPr>
              <w:t xml:space="preserve"> تمام </w:t>
            </w:r>
            <w:proofErr w:type="spellStart"/>
            <w:r w:rsidRPr="007300D6">
              <w:rPr>
                <w:rFonts w:cs="B Mitra" w:hint="cs"/>
                <w:sz w:val="18"/>
                <w:szCs w:val="21"/>
                <w:rtl/>
                <w:lang w:bidi="fa-IR"/>
              </w:rPr>
              <w:t>جزييات</w:t>
            </w:r>
            <w:proofErr w:type="spellEnd"/>
          </w:p>
        </w:tc>
      </w:tr>
      <w:tr w:rsidR="00DD6138" w:rsidRPr="007300D6" w14:paraId="281524E7" w14:textId="77777777" w:rsidTr="000107A8">
        <w:trPr>
          <w:trHeight w:val="20"/>
          <w:jc w:val="center"/>
        </w:trPr>
        <w:tc>
          <w:tcPr>
            <w:tcW w:w="293" w:type="pct"/>
            <w:vMerge/>
            <w:vAlign w:val="center"/>
          </w:tcPr>
          <w:p w14:paraId="364AFF6C" w14:textId="77777777" w:rsidR="00DD6138" w:rsidRPr="007300D6" w:rsidRDefault="00DD6138" w:rsidP="000107A8">
            <w:pPr>
              <w:bidi/>
              <w:jc w:val="center"/>
              <w:rPr>
                <w:rFonts w:cs="B Mitra"/>
                <w:sz w:val="18"/>
                <w:szCs w:val="21"/>
                <w:rtl/>
                <w:lang w:bidi="fa-IR"/>
              </w:rPr>
            </w:pPr>
          </w:p>
        </w:tc>
        <w:tc>
          <w:tcPr>
            <w:tcW w:w="323" w:type="pct"/>
            <w:vAlign w:val="center"/>
          </w:tcPr>
          <w:p w14:paraId="7635A6FA"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w:t>
            </w:r>
          </w:p>
        </w:tc>
        <w:tc>
          <w:tcPr>
            <w:tcW w:w="1055" w:type="pct"/>
            <w:vAlign w:val="center"/>
          </w:tcPr>
          <w:p w14:paraId="0353AF5F" w14:textId="77777777" w:rsidR="00DD6138" w:rsidRPr="007300D6" w:rsidRDefault="00DD6138" w:rsidP="000107A8">
            <w:pPr>
              <w:bidi/>
              <w:jc w:val="center"/>
              <w:rPr>
                <w:rFonts w:cs="B Mitra"/>
                <w:sz w:val="18"/>
                <w:szCs w:val="21"/>
                <w:lang w:bidi="fa-IR"/>
              </w:rPr>
            </w:pPr>
            <w:proofErr w:type="spellStart"/>
            <w:r w:rsidRPr="007300D6">
              <w:rPr>
                <w:rFonts w:cs="B Mitra"/>
                <w:sz w:val="18"/>
                <w:szCs w:val="21"/>
                <w:rtl/>
              </w:rPr>
              <w:t>سهولت</w:t>
            </w:r>
            <w:proofErr w:type="spellEnd"/>
            <w:r w:rsidRPr="007300D6">
              <w:rPr>
                <w:rFonts w:cs="B Mitra"/>
                <w:sz w:val="18"/>
                <w:szCs w:val="21"/>
                <w:rtl/>
              </w:rPr>
              <w:t xml:space="preserve"> </w:t>
            </w:r>
            <w:proofErr w:type="spellStart"/>
            <w:r w:rsidRPr="007300D6">
              <w:rPr>
                <w:rFonts w:cs="B Mitra" w:hint="cs"/>
                <w:sz w:val="18"/>
                <w:szCs w:val="21"/>
                <w:rtl/>
              </w:rPr>
              <w:t>ی</w:t>
            </w:r>
            <w:r w:rsidRPr="007300D6">
              <w:rPr>
                <w:rFonts w:cs="B Mitra" w:hint="eastAsia"/>
                <w:sz w:val="18"/>
                <w:szCs w:val="21"/>
                <w:rtl/>
              </w:rPr>
              <w:t>افتن</w:t>
            </w:r>
            <w:proofErr w:type="spellEnd"/>
            <w:r w:rsidRPr="007300D6">
              <w:rPr>
                <w:rFonts w:cs="B Mitra"/>
                <w:sz w:val="18"/>
                <w:szCs w:val="21"/>
                <w:rtl/>
              </w:rPr>
              <w:t xml:space="preserve"> اطلاعات در </w:t>
            </w:r>
            <w:proofErr w:type="spellStart"/>
            <w:r w:rsidRPr="007300D6">
              <w:rPr>
                <w:rFonts w:cs="B Mitra"/>
                <w:sz w:val="18"/>
                <w:szCs w:val="21"/>
                <w:rtl/>
              </w:rPr>
              <w:t>پرتال</w:t>
            </w:r>
            <w:proofErr w:type="spellEnd"/>
          </w:p>
        </w:tc>
        <w:tc>
          <w:tcPr>
            <w:tcW w:w="3329" w:type="pct"/>
            <w:gridSpan w:val="3"/>
            <w:vAlign w:val="center"/>
          </w:tcPr>
          <w:p w14:paraId="3C7B8E61" w14:textId="77777777" w:rsidR="00DD6138" w:rsidRPr="007300D6" w:rsidRDefault="00DD6138" w:rsidP="000107A8">
            <w:pPr>
              <w:bidi/>
              <w:jc w:val="center"/>
              <w:rPr>
                <w:rFonts w:cs="B Mitra"/>
                <w:sz w:val="18"/>
                <w:szCs w:val="21"/>
                <w:rtl/>
              </w:rPr>
            </w:pPr>
            <w:r w:rsidRPr="007300D6">
              <w:rPr>
                <w:rFonts w:cs="B Mitra"/>
                <w:sz w:val="18"/>
                <w:szCs w:val="21"/>
                <w:rtl/>
              </w:rPr>
              <w:t xml:space="preserve">- </w:t>
            </w:r>
            <w:proofErr w:type="spellStart"/>
            <w:r w:rsidRPr="007300D6">
              <w:rPr>
                <w:rFonts w:cs="B Mitra"/>
                <w:sz w:val="18"/>
                <w:szCs w:val="21"/>
                <w:rtl/>
              </w:rPr>
              <w:t>طراح</w:t>
            </w:r>
            <w:r w:rsidRPr="007300D6">
              <w:rPr>
                <w:rFonts w:cs="B Mitra" w:hint="cs"/>
                <w:sz w:val="18"/>
                <w:szCs w:val="21"/>
                <w:rtl/>
              </w:rPr>
              <w:t>ی</w:t>
            </w:r>
            <w:proofErr w:type="spellEnd"/>
            <w:r w:rsidRPr="007300D6">
              <w:rPr>
                <w:rFonts w:cs="B Mitra" w:hint="cs"/>
                <w:sz w:val="18"/>
                <w:szCs w:val="21"/>
                <w:rtl/>
              </w:rPr>
              <w:t xml:space="preserve"> </w:t>
            </w:r>
            <w:proofErr w:type="spellStart"/>
            <w:r w:rsidRPr="007300D6">
              <w:rPr>
                <w:rFonts w:cs="B Mitra" w:hint="cs"/>
                <w:sz w:val="18"/>
                <w:szCs w:val="21"/>
                <w:rtl/>
              </w:rPr>
              <w:t>پرتال</w:t>
            </w:r>
            <w:proofErr w:type="spellEnd"/>
            <w:r w:rsidRPr="007300D6">
              <w:rPr>
                <w:rFonts w:cs="B Mitra"/>
                <w:sz w:val="18"/>
                <w:szCs w:val="21"/>
                <w:rtl/>
              </w:rPr>
              <w:t xml:space="preserve"> به </w:t>
            </w:r>
            <w:proofErr w:type="spellStart"/>
            <w:r w:rsidRPr="007300D6">
              <w:rPr>
                <w:rFonts w:cs="B Mitra"/>
                <w:sz w:val="18"/>
                <w:szCs w:val="21"/>
                <w:rtl/>
              </w:rPr>
              <w:t>گونه‌ا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که</w:t>
            </w:r>
            <w:proofErr w:type="spellEnd"/>
            <w:r w:rsidRPr="007300D6">
              <w:rPr>
                <w:rFonts w:cs="B Mitra"/>
                <w:sz w:val="18"/>
                <w:szCs w:val="21"/>
                <w:rtl/>
              </w:rPr>
              <w:t xml:space="preserve"> </w:t>
            </w:r>
            <w:proofErr w:type="spellStart"/>
            <w:r w:rsidRPr="007300D6">
              <w:rPr>
                <w:rFonts w:cs="B Mitra"/>
                <w:sz w:val="18"/>
                <w:szCs w:val="21"/>
                <w:rtl/>
              </w:rPr>
              <w:t>کاربران</w:t>
            </w:r>
            <w:proofErr w:type="spellEnd"/>
            <w:r w:rsidRPr="007300D6">
              <w:rPr>
                <w:rFonts w:cs="B Mitra"/>
                <w:sz w:val="18"/>
                <w:szCs w:val="21"/>
                <w:rtl/>
              </w:rPr>
              <w:t xml:space="preserve"> به </w:t>
            </w:r>
            <w:proofErr w:type="spellStart"/>
            <w:r w:rsidRPr="007300D6">
              <w:rPr>
                <w:rFonts w:cs="B Mitra"/>
                <w:sz w:val="18"/>
                <w:szCs w:val="21"/>
                <w:rtl/>
              </w:rPr>
              <w:t>راحت</w:t>
            </w:r>
            <w:r w:rsidRPr="007300D6">
              <w:rPr>
                <w:rFonts w:cs="B Mitra" w:hint="cs"/>
                <w:sz w:val="18"/>
                <w:szCs w:val="21"/>
                <w:rtl/>
              </w:rPr>
              <w:t>ی</w:t>
            </w:r>
            <w:proofErr w:type="spellEnd"/>
            <w:r w:rsidRPr="007300D6">
              <w:rPr>
                <w:rFonts w:cs="B Mitra"/>
                <w:sz w:val="18"/>
                <w:szCs w:val="21"/>
                <w:rtl/>
              </w:rPr>
              <w:t xml:space="preserve"> به اطلاعات مورد نظر</w:t>
            </w:r>
            <w:r w:rsidRPr="007300D6">
              <w:rPr>
                <w:rFonts w:cs="B Mitra" w:hint="cs"/>
                <w:sz w:val="18"/>
                <w:szCs w:val="21"/>
                <w:rtl/>
              </w:rPr>
              <w:t xml:space="preserve"> خود</w:t>
            </w:r>
            <w:r w:rsidRPr="007300D6">
              <w:rPr>
                <w:rFonts w:cs="B Mitra"/>
                <w:sz w:val="18"/>
                <w:szCs w:val="21"/>
                <w:rtl/>
              </w:rPr>
              <w:t xml:space="preserve"> </w:t>
            </w:r>
            <w:proofErr w:type="spellStart"/>
            <w:r w:rsidRPr="007300D6">
              <w:rPr>
                <w:rFonts w:cs="B Mitra"/>
                <w:sz w:val="18"/>
                <w:szCs w:val="21"/>
                <w:rtl/>
              </w:rPr>
              <w:t>دسترس</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پ</w:t>
            </w:r>
            <w:r w:rsidRPr="007300D6">
              <w:rPr>
                <w:rFonts w:cs="B Mitra" w:hint="cs"/>
                <w:sz w:val="18"/>
                <w:szCs w:val="21"/>
                <w:rtl/>
              </w:rPr>
              <w:t>ی</w:t>
            </w:r>
            <w:r w:rsidRPr="007300D6">
              <w:rPr>
                <w:rFonts w:cs="B Mitra" w:hint="eastAsia"/>
                <w:sz w:val="18"/>
                <w:szCs w:val="21"/>
                <w:rtl/>
              </w:rPr>
              <w:t>دا</w:t>
            </w:r>
            <w:proofErr w:type="spellEnd"/>
            <w:r w:rsidRPr="007300D6">
              <w:rPr>
                <w:rFonts w:cs="B Mitra"/>
                <w:sz w:val="18"/>
                <w:szCs w:val="21"/>
                <w:rtl/>
              </w:rPr>
              <w:t xml:space="preserve"> </w:t>
            </w:r>
            <w:proofErr w:type="spellStart"/>
            <w:r w:rsidRPr="007300D6">
              <w:rPr>
                <w:rFonts w:cs="B Mitra"/>
                <w:sz w:val="18"/>
                <w:szCs w:val="21"/>
                <w:rtl/>
              </w:rPr>
              <w:t>کنند</w:t>
            </w:r>
            <w:proofErr w:type="spellEnd"/>
            <w:r w:rsidRPr="007300D6">
              <w:rPr>
                <w:rFonts w:cs="B Mitra"/>
                <w:sz w:val="18"/>
                <w:szCs w:val="21"/>
                <w:rtl/>
              </w:rPr>
              <w:t>.</w:t>
            </w:r>
          </w:p>
          <w:p w14:paraId="6B11E1ED" w14:textId="77777777" w:rsidR="00DD6138" w:rsidRPr="007300D6" w:rsidRDefault="00DD6138" w:rsidP="000107A8">
            <w:pPr>
              <w:bidi/>
              <w:jc w:val="center"/>
              <w:rPr>
                <w:rFonts w:cs="B Mitra"/>
                <w:sz w:val="18"/>
                <w:szCs w:val="21"/>
                <w:rtl/>
              </w:rPr>
            </w:pPr>
            <w:r w:rsidRPr="007300D6">
              <w:rPr>
                <w:rFonts w:cs="B Mitra"/>
                <w:sz w:val="18"/>
                <w:szCs w:val="21"/>
                <w:rtl/>
              </w:rPr>
              <w:t xml:space="preserve">- وجود </w:t>
            </w:r>
            <w:proofErr w:type="spellStart"/>
            <w:r w:rsidRPr="007300D6">
              <w:rPr>
                <w:rFonts w:cs="B Mitra"/>
                <w:sz w:val="18"/>
                <w:szCs w:val="21"/>
                <w:rtl/>
              </w:rPr>
              <w:t>دسته‌بند</w:t>
            </w:r>
            <w:r w:rsidRPr="007300D6">
              <w:rPr>
                <w:rFonts w:cs="B Mitra" w:hint="cs"/>
                <w:sz w:val="18"/>
                <w:szCs w:val="21"/>
                <w:rtl/>
              </w:rPr>
              <w:t>ی‌</w:t>
            </w:r>
            <w:r w:rsidRPr="007300D6">
              <w:rPr>
                <w:rFonts w:cs="B Mitra" w:hint="eastAsia"/>
                <w:sz w:val="18"/>
                <w:szCs w:val="21"/>
                <w:rtl/>
              </w:rPr>
              <w:t>ها</w:t>
            </w:r>
            <w:r w:rsidRPr="007300D6">
              <w:rPr>
                <w:rFonts w:cs="B Mitra" w:hint="cs"/>
                <w:sz w:val="18"/>
                <w:szCs w:val="21"/>
                <w:rtl/>
              </w:rPr>
              <w:t>ی</w:t>
            </w:r>
            <w:proofErr w:type="spellEnd"/>
            <w:r w:rsidRPr="007300D6">
              <w:rPr>
                <w:rFonts w:cs="B Mitra"/>
                <w:sz w:val="18"/>
                <w:szCs w:val="21"/>
                <w:rtl/>
              </w:rPr>
              <w:t xml:space="preserve"> مشخص </w:t>
            </w:r>
            <w:proofErr w:type="gramStart"/>
            <w:r w:rsidRPr="007300D6">
              <w:rPr>
                <w:rFonts w:cs="B Mitra"/>
                <w:sz w:val="18"/>
                <w:szCs w:val="21"/>
                <w:rtl/>
              </w:rPr>
              <w:t xml:space="preserve">و </w:t>
            </w:r>
            <w:proofErr w:type="spellStart"/>
            <w:r w:rsidRPr="007300D6">
              <w:rPr>
                <w:rFonts w:cs="B Mitra"/>
                <w:sz w:val="18"/>
                <w:szCs w:val="21"/>
                <w:rtl/>
              </w:rPr>
              <w:t>جستجو</w:t>
            </w:r>
            <w:r w:rsidRPr="007300D6">
              <w:rPr>
                <w:rFonts w:cs="B Mitra" w:hint="cs"/>
                <w:sz w:val="18"/>
                <w:szCs w:val="21"/>
                <w:rtl/>
              </w:rPr>
              <w:t>ی</w:t>
            </w:r>
            <w:proofErr w:type="spellEnd"/>
            <w:proofErr w:type="gramEnd"/>
            <w:r w:rsidRPr="007300D6">
              <w:rPr>
                <w:rFonts w:cs="B Mitra"/>
                <w:sz w:val="18"/>
                <w:szCs w:val="21"/>
                <w:rtl/>
              </w:rPr>
              <w:t xml:space="preserve"> آسان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محتوا</w:t>
            </w:r>
            <w:r w:rsidRPr="007300D6">
              <w:rPr>
                <w:rFonts w:cs="B Mitra" w:hint="cs"/>
                <w:sz w:val="18"/>
                <w:szCs w:val="21"/>
                <w:rtl/>
              </w:rPr>
              <w:t>.</w:t>
            </w:r>
          </w:p>
        </w:tc>
      </w:tr>
      <w:tr w:rsidR="00DD6138" w:rsidRPr="007300D6" w14:paraId="54F1C79E" w14:textId="77777777" w:rsidTr="000107A8">
        <w:trPr>
          <w:trHeight w:val="20"/>
          <w:jc w:val="center"/>
        </w:trPr>
        <w:tc>
          <w:tcPr>
            <w:tcW w:w="293" w:type="pct"/>
            <w:vMerge/>
            <w:vAlign w:val="center"/>
          </w:tcPr>
          <w:p w14:paraId="4E3589A9" w14:textId="77777777" w:rsidR="00DD6138" w:rsidRPr="007300D6" w:rsidRDefault="00DD6138" w:rsidP="000107A8">
            <w:pPr>
              <w:bidi/>
              <w:jc w:val="center"/>
              <w:rPr>
                <w:rFonts w:cs="B Mitra"/>
                <w:sz w:val="18"/>
                <w:szCs w:val="21"/>
                <w:rtl/>
                <w:lang w:bidi="fa-IR"/>
              </w:rPr>
            </w:pPr>
          </w:p>
        </w:tc>
        <w:tc>
          <w:tcPr>
            <w:tcW w:w="323" w:type="pct"/>
            <w:vAlign w:val="center"/>
          </w:tcPr>
          <w:p w14:paraId="76EEE6C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6</w:t>
            </w:r>
          </w:p>
        </w:tc>
        <w:tc>
          <w:tcPr>
            <w:tcW w:w="1055" w:type="pct"/>
            <w:vAlign w:val="center"/>
          </w:tcPr>
          <w:p w14:paraId="4617ED41"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جزئ</w:t>
            </w:r>
            <w:r w:rsidRPr="007300D6">
              <w:rPr>
                <w:rFonts w:cs="B Mitra" w:hint="cs"/>
                <w:sz w:val="18"/>
                <w:szCs w:val="21"/>
                <w:rtl/>
              </w:rPr>
              <w:t>ی</w:t>
            </w:r>
            <w:r w:rsidRPr="007300D6">
              <w:rPr>
                <w:rFonts w:cs="B Mitra" w:hint="eastAsia"/>
                <w:sz w:val="18"/>
                <w:szCs w:val="21"/>
                <w:rtl/>
              </w:rPr>
              <w:t>ات</w:t>
            </w:r>
            <w:proofErr w:type="spellEnd"/>
            <w:r w:rsidRPr="007300D6">
              <w:rPr>
                <w:rFonts w:cs="B Mitra"/>
                <w:sz w:val="18"/>
                <w:szCs w:val="21"/>
                <w:rtl/>
              </w:rPr>
              <w:t xml:space="preserve"> تماس</w:t>
            </w:r>
          </w:p>
        </w:tc>
        <w:tc>
          <w:tcPr>
            <w:tcW w:w="3329" w:type="pct"/>
            <w:gridSpan w:val="3"/>
            <w:vAlign w:val="center"/>
          </w:tcPr>
          <w:p w14:paraId="1EF5C0CA"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نما</w:t>
            </w:r>
            <w:r w:rsidRPr="007300D6">
              <w:rPr>
                <w:rFonts w:cs="B Mitra" w:hint="cs"/>
                <w:sz w:val="18"/>
                <w:szCs w:val="21"/>
                <w:rtl/>
              </w:rPr>
              <w:t>ی</w:t>
            </w:r>
            <w:r w:rsidRPr="007300D6">
              <w:rPr>
                <w:rFonts w:cs="B Mitra" w:hint="eastAsia"/>
                <w:sz w:val="18"/>
                <w:szCs w:val="21"/>
                <w:rtl/>
              </w:rPr>
              <w:t>ش</w:t>
            </w:r>
            <w:proofErr w:type="spellEnd"/>
            <w:r w:rsidRPr="007300D6">
              <w:rPr>
                <w:rFonts w:cs="B Mitra"/>
                <w:sz w:val="18"/>
                <w:szCs w:val="21"/>
                <w:rtl/>
              </w:rPr>
              <w:t xml:space="preserve"> اطلاعات تماس مهم (</w:t>
            </w:r>
            <w:proofErr w:type="spellStart"/>
            <w:r w:rsidRPr="007300D6">
              <w:rPr>
                <w:rFonts w:cs="B Mitra"/>
                <w:sz w:val="18"/>
                <w:szCs w:val="21"/>
                <w:rtl/>
              </w:rPr>
              <w:t>ا</w:t>
            </w:r>
            <w:r w:rsidRPr="007300D6">
              <w:rPr>
                <w:rFonts w:cs="B Mitra" w:hint="cs"/>
                <w:sz w:val="18"/>
                <w:szCs w:val="21"/>
                <w:rtl/>
              </w:rPr>
              <w:t>ی</w:t>
            </w:r>
            <w:r w:rsidRPr="007300D6">
              <w:rPr>
                <w:rFonts w:cs="B Mitra" w:hint="eastAsia"/>
                <w:sz w:val="18"/>
                <w:szCs w:val="21"/>
                <w:rtl/>
              </w:rPr>
              <w:t>م</w:t>
            </w:r>
            <w:r w:rsidRPr="007300D6">
              <w:rPr>
                <w:rFonts w:cs="B Mitra" w:hint="cs"/>
                <w:sz w:val="18"/>
                <w:szCs w:val="21"/>
                <w:rtl/>
              </w:rPr>
              <w:t>ی</w:t>
            </w:r>
            <w:r w:rsidRPr="007300D6">
              <w:rPr>
                <w:rFonts w:cs="B Mitra" w:hint="eastAsia"/>
                <w:sz w:val="18"/>
                <w:szCs w:val="21"/>
                <w:rtl/>
              </w:rPr>
              <w:t>ل</w:t>
            </w:r>
            <w:proofErr w:type="spellEnd"/>
            <w:r w:rsidRPr="007300D6">
              <w:rPr>
                <w:rFonts w:cs="B Mitra" w:hint="eastAsia"/>
                <w:sz w:val="18"/>
                <w:szCs w:val="21"/>
                <w:rtl/>
              </w:rPr>
              <w:t>،</w:t>
            </w:r>
            <w:r w:rsidRPr="007300D6">
              <w:rPr>
                <w:rFonts w:cs="B Mitra"/>
                <w:sz w:val="18"/>
                <w:szCs w:val="21"/>
                <w:rtl/>
              </w:rPr>
              <w:t xml:space="preserve"> شماره تلفن، </w:t>
            </w:r>
            <w:proofErr w:type="spellStart"/>
            <w:r w:rsidRPr="007300D6">
              <w:rPr>
                <w:rFonts w:cs="B Mitra"/>
                <w:sz w:val="18"/>
                <w:szCs w:val="21"/>
                <w:rtl/>
              </w:rPr>
              <w:t>آدرس</w:t>
            </w:r>
            <w:proofErr w:type="spellEnd"/>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دسترس</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سر</w:t>
            </w:r>
            <w:r w:rsidRPr="007300D6">
              <w:rPr>
                <w:rFonts w:cs="B Mitra" w:hint="cs"/>
                <w:sz w:val="18"/>
                <w:szCs w:val="21"/>
                <w:rtl/>
              </w:rPr>
              <w:t>ی</w:t>
            </w:r>
            <w:r w:rsidRPr="007300D6">
              <w:rPr>
                <w:rFonts w:cs="B Mitra" w:hint="eastAsia"/>
                <w:sz w:val="18"/>
                <w:szCs w:val="21"/>
                <w:rtl/>
              </w:rPr>
              <w:t>ع</w:t>
            </w:r>
            <w:proofErr w:type="spellEnd"/>
            <w:r w:rsidRPr="007300D6">
              <w:rPr>
                <w:rFonts w:cs="B Mitra"/>
                <w:sz w:val="18"/>
                <w:szCs w:val="21"/>
                <w:rtl/>
              </w:rPr>
              <w:t xml:space="preserve"> به</w:t>
            </w:r>
            <w:r w:rsidRPr="007300D6">
              <w:rPr>
                <w:rFonts w:cs="B Mitra" w:hint="cs"/>
                <w:sz w:val="18"/>
                <w:szCs w:val="21"/>
                <w:rtl/>
              </w:rPr>
              <w:t xml:space="preserve"> </w:t>
            </w:r>
            <w:r w:rsidRPr="007300D6">
              <w:rPr>
                <w:rFonts w:cs="B Mitra"/>
                <w:sz w:val="18"/>
                <w:szCs w:val="21"/>
                <w:rtl/>
              </w:rPr>
              <w:t>خدمات مختلف</w:t>
            </w:r>
            <w:r w:rsidRPr="007300D6">
              <w:rPr>
                <w:rFonts w:cs="B Mitra" w:hint="cs"/>
                <w:sz w:val="18"/>
                <w:szCs w:val="21"/>
                <w:rtl/>
              </w:rPr>
              <w:t xml:space="preserve">، به تفكيك </w:t>
            </w:r>
            <w:proofErr w:type="gramStart"/>
            <w:r w:rsidRPr="007300D6">
              <w:rPr>
                <w:rFonts w:cs="B Mitra" w:hint="cs"/>
                <w:sz w:val="18"/>
                <w:szCs w:val="21"/>
                <w:rtl/>
              </w:rPr>
              <w:t>و به</w:t>
            </w:r>
            <w:proofErr w:type="gramEnd"/>
            <w:r w:rsidRPr="007300D6">
              <w:rPr>
                <w:rFonts w:cs="B Mitra" w:hint="cs"/>
                <w:sz w:val="18"/>
                <w:szCs w:val="21"/>
                <w:rtl/>
              </w:rPr>
              <w:t xml:space="preserve"> صورت شفاف با امكان </w:t>
            </w:r>
            <w:proofErr w:type="spellStart"/>
            <w:r w:rsidRPr="007300D6">
              <w:rPr>
                <w:rFonts w:cs="B Mitra" w:hint="cs"/>
                <w:sz w:val="18"/>
                <w:szCs w:val="21"/>
                <w:rtl/>
              </w:rPr>
              <w:t>جستجو</w:t>
            </w:r>
            <w:proofErr w:type="spellEnd"/>
            <w:r w:rsidRPr="007300D6">
              <w:rPr>
                <w:rFonts w:cs="B Mitra" w:hint="cs"/>
                <w:sz w:val="18"/>
                <w:szCs w:val="21"/>
                <w:rtl/>
              </w:rPr>
              <w:t xml:space="preserve"> يا فيلتر.</w:t>
            </w:r>
          </w:p>
        </w:tc>
      </w:tr>
      <w:tr w:rsidR="00DD6138" w:rsidRPr="007300D6" w14:paraId="3D1F253F" w14:textId="77777777" w:rsidTr="000107A8">
        <w:trPr>
          <w:trHeight w:val="20"/>
          <w:jc w:val="center"/>
        </w:trPr>
        <w:tc>
          <w:tcPr>
            <w:tcW w:w="293" w:type="pct"/>
            <w:vMerge/>
            <w:vAlign w:val="center"/>
          </w:tcPr>
          <w:p w14:paraId="5A83E81D" w14:textId="77777777" w:rsidR="00DD6138" w:rsidRPr="007300D6" w:rsidRDefault="00DD6138" w:rsidP="000107A8">
            <w:pPr>
              <w:bidi/>
              <w:jc w:val="center"/>
              <w:rPr>
                <w:rFonts w:cs="B Mitra"/>
                <w:sz w:val="18"/>
                <w:szCs w:val="21"/>
                <w:rtl/>
                <w:lang w:bidi="fa-IR"/>
              </w:rPr>
            </w:pPr>
          </w:p>
        </w:tc>
        <w:tc>
          <w:tcPr>
            <w:tcW w:w="323" w:type="pct"/>
            <w:vAlign w:val="center"/>
          </w:tcPr>
          <w:p w14:paraId="116C9A12"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7</w:t>
            </w:r>
          </w:p>
        </w:tc>
        <w:tc>
          <w:tcPr>
            <w:tcW w:w="1055" w:type="pct"/>
            <w:vAlign w:val="center"/>
          </w:tcPr>
          <w:p w14:paraId="0E5F6FD8" w14:textId="77777777" w:rsidR="00DD6138" w:rsidRPr="007300D6" w:rsidRDefault="00DD6138" w:rsidP="000107A8">
            <w:pPr>
              <w:bidi/>
              <w:jc w:val="center"/>
              <w:rPr>
                <w:rFonts w:cs="B Mitra"/>
                <w:sz w:val="18"/>
                <w:szCs w:val="21"/>
                <w:rtl/>
              </w:rPr>
            </w:pPr>
            <w:r w:rsidRPr="007300D6">
              <w:rPr>
                <w:rFonts w:cs="B Mitra"/>
                <w:sz w:val="18"/>
                <w:szCs w:val="21"/>
                <w:rtl/>
                <w:lang w:bidi="fa-IR"/>
              </w:rPr>
              <w:t>ص</w:t>
            </w:r>
            <w:r w:rsidRPr="007300D6">
              <w:rPr>
                <w:rFonts w:cs="B Mitra" w:hint="cs"/>
                <w:sz w:val="18"/>
                <w:szCs w:val="21"/>
                <w:rtl/>
                <w:lang w:bidi="fa-IR"/>
              </w:rPr>
              <w:t>ی</w:t>
            </w:r>
            <w:r w:rsidRPr="007300D6">
              <w:rPr>
                <w:rFonts w:cs="B Mitra" w:hint="eastAsia"/>
                <w:sz w:val="18"/>
                <w:szCs w:val="21"/>
                <w:rtl/>
                <w:lang w:bidi="fa-IR"/>
              </w:rPr>
              <w:t>انت</w:t>
            </w:r>
            <w:r w:rsidRPr="007300D6">
              <w:rPr>
                <w:rFonts w:cs="B Mitra"/>
                <w:sz w:val="18"/>
                <w:szCs w:val="21"/>
                <w:rtl/>
                <w:lang w:bidi="fa-IR"/>
              </w:rPr>
              <w:t xml:space="preserve"> از داده</w:t>
            </w:r>
            <w:r w:rsidRPr="007300D6">
              <w:rPr>
                <w:rFonts w:cs="B Mitra"/>
                <w:sz w:val="18"/>
                <w:szCs w:val="21"/>
                <w:rtl/>
                <w:lang w:bidi="fa-IR"/>
              </w:rPr>
              <w:softHyphen/>
              <w:t>ها</w:t>
            </w:r>
          </w:p>
        </w:tc>
        <w:tc>
          <w:tcPr>
            <w:tcW w:w="3329" w:type="pct"/>
            <w:gridSpan w:val="3"/>
            <w:vAlign w:val="center"/>
          </w:tcPr>
          <w:p w14:paraId="7E5279FF" w14:textId="77777777" w:rsidR="00DD6138" w:rsidRPr="007300D6" w:rsidRDefault="00DD6138" w:rsidP="000107A8">
            <w:pPr>
              <w:bidi/>
              <w:jc w:val="center"/>
              <w:rPr>
                <w:rFonts w:cs="B Mitra"/>
                <w:sz w:val="18"/>
                <w:szCs w:val="21"/>
                <w:rtl/>
                <w:lang w:bidi="fa-IR"/>
              </w:rPr>
            </w:pPr>
            <w:r w:rsidRPr="007300D6">
              <w:rPr>
                <w:rFonts w:cs="B Mitra"/>
                <w:sz w:val="18"/>
                <w:szCs w:val="21"/>
                <w:rtl/>
                <w:lang w:bidi="fa-IR"/>
              </w:rPr>
              <w:t>داشتن ب</w:t>
            </w:r>
            <w:r w:rsidRPr="007300D6">
              <w:rPr>
                <w:rFonts w:cs="B Mitra" w:hint="cs"/>
                <w:sz w:val="18"/>
                <w:szCs w:val="21"/>
                <w:rtl/>
                <w:lang w:bidi="fa-IR"/>
              </w:rPr>
              <w:t>ی</w:t>
            </w:r>
            <w:r w:rsidRPr="007300D6">
              <w:rPr>
                <w:rFonts w:cs="B Mitra" w:hint="eastAsia"/>
                <w:sz w:val="18"/>
                <w:szCs w:val="21"/>
                <w:rtl/>
                <w:lang w:bidi="fa-IR"/>
              </w:rPr>
              <w:t>ان</w:t>
            </w:r>
            <w:r w:rsidRPr="007300D6">
              <w:rPr>
                <w:rFonts w:cs="B Mitra" w:hint="cs"/>
                <w:sz w:val="18"/>
                <w:szCs w:val="21"/>
                <w:rtl/>
                <w:lang w:bidi="fa-IR"/>
              </w:rPr>
              <w:t>ی</w:t>
            </w:r>
            <w:r w:rsidRPr="007300D6">
              <w:rPr>
                <w:rFonts w:cs="B Mitra" w:hint="eastAsia"/>
                <w:sz w:val="18"/>
                <w:szCs w:val="21"/>
                <w:rtl/>
                <w:lang w:bidi="fa-IR"/>
              </w:rPr>
              <w:t>ه</w:t>
            </w:r>
            <w:r w:rsidRPr="007300D6">
              <w:rPr>
                <w:rFonts w:cs="B Mitra"/>
                <w:sz w:val="18"/>
                <w:szCs w:val="21"/>
                <w:rtl/>
                <w:lang w:bidi="fa-IR"/>
              </w:rPr>
              <w:t xml:space="preserve"> ص</w:t>
            </w:r>
            <w:r w:rsidRPr="007300D6">
              <w:rPr>
                <w:rFonts w:cs="B Mitra" w:hint="cs"/>
                <w:sz w:val="18"/>
                <w:szCs w:val="21"/>
                <w:rtl/>
                <w:lang w:bidi="fa-IR"/>
              </w:rPr>
              <w:t>ی</w:t>
            </w:r>
            <w:r w:rsidRPr="007300D6">
              <w:rPr>
                <w:rFonts w:cs="B Mitra" w:hint="eastAsia"/>
                <w:sz w:val="18"/>
                <w:szCs w:val="21"/>
                <w:rtl/>
                <w:lang w:bidi="fa-IR"/>
              </w:rPr>
              <w:t>انت</w:t>
            </w:r>
            <w:r w:rsidRPr="007300D6">
              <w:rPr>
                <w:rFonts w:cs="B Mitra"/>
                <w:sz w:val="18"/>
                <w:szCs w:val="21"/>
                <w:rtl/>
                <w:lang w:bidi="fa-IR"/>
              </w:rPr>
              <w:t xml:space="preserve"> از داده</w:t>
            </w:r>
            <w:r w:rsidRPr="007300D6">
              <w:rPr>
                <w:rFonts w:cs="B Mitra"/>
                <w:sz w:val="18"/>
                <w:szCs w:val="21"/>
                <w:rtl/>
                <w:lang w:bidi="fa-IR"/>
              </w:rPr>
              <w:softHyphen/>
              <w:t>ها و حفاظت از حر</w:t>
            </w:r>
            <w:r w:rsidRPr="007300D6">
              <w:rPr>
                <w:rFonts w:cs="B Mitra" w:hint="cs"/>
                <w:sz w:val="18"/>
                <w:szCs w:val="21"/>
                <w:rtl/>
                <w:lang w:bidi="fa-IR"/>
              </w:rPr>
              <w:t>ی</w:t>
            </w:r>
            <w:r w:rsidRPr="007300D6">
              <w:rPr>
                <w:rFonts w:cs="B Mitra" w:hint="eastAsia"/>
                <w:sz w:val="18"/>
                <w:szCs w:val="21"/>
                <w:rtl/>
                <w:lang w:bidi="fa-IR"/>
              </w:rPr>
              <w:t>م</w:t>
            </w:r>
            <w:r w:rsidRPr="007300D6">
              <w:rPr>
                <w:rFonts w:cs="B Mitra"/>
                <w:sz w:val="18"/>
                <w:szCs w:val="21"/>
                <w:rtl/>
                <w:lang w:bidi="fa-IR"/>
              </w:rPr>
              <w:t xml:space="preserve"> خصوص</w:t>
            </w:r>
            <w:r w:rsidRPr="007300D6">
              <w:rPr>
                <w:rFonts w:cs="B Mitra" w:hint="cs"/>
                <w:sz w:val="18"/>
                <w:szCs w:val="21"/>
                <w:rtl/>
                <w:lang w:bidi="fa-IR"/>
              </w:rPr>
              <w:t>ی</w:t>
            </w:r>
            <w:r w:rsidRPr="007300D6">
              <w:rPr>
                <w:rFonts w:cs="B Mitra"/>
                <w:sz w:val="18"/>
                <w:szCs w:val="21"/>
                <w:rtl/>
                <w:lang w:bidi="fa-IR"/>
              </w:rPr>
              <w:t xml:space="preserve"> کاربرا</w:t>
            </w:r>
            <w:r w:rsidRPr="007300D6">
              <w:rPr>
                <w:rFonts w:cs="B Mitra" w:hint="cs"/>
                <w:sz w:val="18"/>
                <w:szCs w:val="21"/>
                <w:rtl/>
                <w:lang w:bidi="fa-IR"/>
              </w:rPr>
              <w:t xml:space="preserve">ن در </w:t>
            </w:r>
            <w:proofErr w:type="spellStart"/>
            <w:r w:rsidRPr="007300D6">
              <w:rPr>
                <w:rFonts w:cs="B Mitra" w:hint="cs"/>
                <w:sz w:val="18"/>
                <w:szCs w:val="21"/>
                <w:rtl/>
                <w:lang w:bidi="fa-IR"/>
              </w:rPr>
              <w:t>پرتال</w:t>
            </w:r>
            <w:proofErr w:type="spellEnd"/>
            <w:r w:rsidRPr="007300D6">
              <w:rPr>
                <w:rFonts w:cs="B Mitra" w:hint="cs"/>
                <w:sz w:val="18"/>
                <w:szCs w:val="21"/>
                <w:rtl/>
                <w:lang w:bidi="fa-IR"/>
              </w:rPr>
              <w:t xml:space="preserve"> اصلی.</w:t>
            </w:r>
          </w:p>
        </w:tc>
      </w:tr>
      <w:tr w:rsidR="00DD6138" w:rsidRPr="007300D6" w14:paraId="120CD5F7" w14:textId="77777777" w:rsidTr="000107A8">
        <w:trPr>
          <w:trHeight w:val="20"/>
          <w:jc w:val="center"/>
        </w:trPr>
        <w:tc>
          <w:tcPr>
            <w:tcW w:w="293" w:type="pct"/>
            <w:vMerge/>
            <w:vAlign w:val="center"/>
          </w:tcPr>
          <w:p w14:paraId="6EE4B43B" w14:textId="77777777" w:rsidR="00DD6138" w:rsidRPr="007300D6" w:rsidRDefault="00DD6138" w:rsidP="000107A8">
            <w:pPr>
              <w:bidi/>
              <w:jc w:val="center"/>
              <w:rPr>
                <w:rFonts w:cs="B Mitra"/>
                <w:sz w:val="18"/>
                <w:szCs w:val="21"/>
                <w:rtl/>
                <w:lang w:bidi="fa-IR"/>
              </w:rPr>
            </w:pPr>
          </w:p>
        </w:tc>
        <w:tc>
          <w:tcPr>
            <w:tcW w:w="323" w:type="pct"/>
            <w:vAlign w:val="center"/>
          </w:tcPr>
          <w:p w14:paraId="56E32D2C"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8</w:t>
            </w:r>
          </w:p>
        </w:tc>
        <w:tc>
          <w:tcPr>
            <w:tcW w:w="1055" w:type="pct"/>
            <w:vAlign w:val="center"/>
          </w:tcPr>
          <w:p w14:paraId="6448E6FF"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اطلاع</w:t>
            </w:r>
            <w:r w:rsidRPr="007300D6">
              <w:rPr>
                <w:rFonts w:cs="B Mitra" w:hint="cs"/>
                <w:sz w:val="18"/>
                <w:szCs w:val="21"/>
                <w:rtl/>
              </w:rPr>
              <w:t>‌</w:t>
            </w:r>
            <w:r w:rsidRPr="007300D6">
              <w:rPr>
                <w:rFonts w:cs="B Mitra"/>
                <w:sz w:val="18"/>
                <w:szCs w:val="21"/>
                <w:rtl/>
              </w:rPr>
              <w:t>رسانی</w:t>
            </w:r>
            <w:proofErr w:type="spellEnd"/>
            <w:r w:rsidRPr="007300D6">
              <w:rPr>
                <w:rFonts w:cs="B Mitra"/>
                <w:sz w:val="18"/>
                <w:szCs w:val="21"/>
                <w:rtl/>
              </w:rPr>
              <w:t xml:space="preserve"> مرتبط </w:t>
            </w:r>
            <w:r w:rsidRPr="007300D6">
              <w:rPr>
                <w:rFonts w:cs="B Mitra" w:hint="cs"/>
                <w:sz w:val="18"/>
                <w:szCs w:val="21"/>
                <w:rtl/>
              </w:rPr>
              <w:t xml:space="preserve">با </w:t>
            </w:r>
            <w:proofErr w:type="spellStart"/>
            <w:r w:rsidRPr="007300D6">
              <w:rPr>
                <w:rFonts w:cs="B Mitra"/>
                <w:sz w:val="18"/>
                <w:szCs w:val="21"/>
                <w:rtl/>
              </w:rPr>
              <w:t>كمک</w:t>
            </w:r>
            <w:r w:rsidRPr="007300D6">
              <w:rPr>
                <w:rFonts w:cs="B Mitra" w:hint="cs"/>
                <w:sz w:val="18"/>
                <w:szCs w:val="21"/>
                <w:rtl/>
              </w:rPr>
              <w:t>‌</w:t>
            </w:r>
            <w:r w:rsidRPr="007300D6">
              <w:rPr>
                <w:rFonts w:cs="B Mitra"/>
                <w:sz w:val="18"/>
                <w:szCs w:val="21"/>
                <w:rtl/>
              </w:rPr>
              <w:t>های</w:t>
            </w:r>
            <w:proofErr w:type="spellEnd"/>
            <w:r w:rsidRPr="007300D6">
              <w:rPr>
                <w:rFonts w:cs="B Mitra"/>
                <w:sz w:val="18"/>
                <w:szCs w:val="21"/>
                <w:rtl/>
              </w:rPr>
              <w:t xml:space="preserve"> </w:t>
            </w:r>
            <w:proofErr w:type="spellStart"/>
            <w:r w:rsidRPr="007300D6">
              <w:rPr>
                <w:rFonts w:cs="B Mitra"/>
                <w:sz w:val="18"/>
                <w:szCs w:val="21"/>
                <w:rtl/>
              </w:rPr>
              <w:t>مالی</w:t>
            </w:r>
            <w:proofErr w:type="spellEnd"/>
          </w:p>
        </w:tc>
        <w:tc>
          <w:tcPr>
            <w:tcW w:w="3329" w:type="pct"/>
            <w:gridSpan w:val="3"/>
            <w:vAlign w:val="center"/>
          </w:tcPr>
          <w:p w14:paraId="5BD2A1B2" w14:textId="77777777" w:rsidR="00DD6138" w:rsidRPr="007300D6" w:rsidRDefault="00DD6138" w:rsidP="000107A8">
            <w:pPr>
              <w:bidi/>
              <w:jc w:val="center"/>
              <w:rPr>
                <w:rFonts w:cs="B Mitra"/>
                <w:sz w:val="18"/>
                <w:szCs w:val="21"/>
                <w:rtl/>
                <w:lang w:bidi="fa-IR"/>
              </w:rPr>
            </w:pPr>
            <w:r w:rsidRPr="007300D6">
              <w:rPr>
                <w:rFonts w:cs="B Mitra"/>
                <w:sz w:val="18"/>
                <w:szCs w:val="21"/>
                <w:rtl/>
              </w:rPr>
              <w:t xml:space="preserve">- وجود اطلاعات </w:t>
            </w:r>
            <w:proofErr w:type="spellStart"/>
            <w:r w:rsidRPr="007300D6">
              <w:rPr>
                <w:rFonts w:cs="B Mitra"/>
                <w:sz w:val="18"/>
                <w:szCs w:val="21"/>
                <w:rtl/>
              </w:rPr>
              <w:t>کامل</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به‌روز</w:t>
            </w:r>
            <w:proofErr w:type="spellEnd"/>
            <w:proofErr w:type="gramEnd"/>
            <w:r w:rsidRPr="007300D6">
              <w:rPr>
                <w:rFonts w:cs="B Mitra"/>
                <w:sz w:val="18"/>
                <w:szCs w:val="21"/>
                <w:rtl/>
              </w:rPr>
              <w:t xml:space="preserve"> </w:t>
            </w:r>
            <w:proofErr w:type="spellStart"/>
            <w:r w:rsidRPr="007300D6">
              <w:rPr>
                <w:rFonts w:cs="B Mitra"/>
                <w:sz w:val="18"/>
                <w:szCs w:val="21"/>
                <w:rtl/>
              </w:rPr>
              <w:t>درباره</w:t>
            </w:r>
            <w:proofErr w:type="spellEnd"/>
            <w:r w:rsidRPr="007300D6">
              <w:rPr>
                <w:rFonts w:cs="B Mitra"/>
                <w:sz w:val="18"/>
                <w:szCs w:val="21"/>
                <w:rtl/>
              </w:rPr>
              <w:t xml:space="preserve"> </w:t>
            </w:r>
            <w:proofErr w:type="spellStart"/>
            <w:r w:rsidRPr="007300D6">
              <w:rPr>
                <w:rFonts w:cs="B Mitra"/>
                <w:sz w:val="18"/>
                <w:szCs w:val="21"/>
                <w:rtl/>
              </w:rPr>
              <w:t>بورس</w:t>
            </w:r>
            <w:r w:rsidRPr="007300D6">
              <w:rPr>
                <w:rFonts w:cs="B Mitra" w:hint="cs"/>
                <w:sz w:val="18"/>
                <w:szCs w:val="21"/>
                <w:rtl/>
              </w:rPr>
              <w:t>ی</w:t>
            </w:r>
            <w:r w:rsidRPr="007300D6">
              <w:rPr>
                <w:rFonts w:cs="B Mitra" w:hint="eastAsia"/>
                <w:sz w:val="18"/>
                <w:szCs w:val="21"/>
                <w:rtl/>
              </w:rPr>
              <w:t>ه‌ها</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کمک‌ها</w:t>
            </w:r>
            <w:r w:rsidRPr="007300D6">
              <w:rPr>
                <w:rFonts w:cs="B Mitra" w:hint="cs"/>
                <w:sz w:val="18"/>
                <w:szCs w:val="21"/>
                <w:rtl/>
              </w:rPr>
              <w:t>ی</w:t>
            </w:r>
            <w:proofErr w:type="spellEnd"/>
            <w:proofErr w:type="gramEnd"/>
            <w:r w:rsidRPr="007300D6">
              <w:rPr>
                <w:rFonts w:cs="B Mitra"/>
                <w:sz w:val="18"/>
                <w:szCs w:val="21"/>
                <w:rtl/>
              </w:rPr>
              <w:t xml:space="preserve"> </w:t>
            </w:r>
            <w:proofErr w:type="spellStart"/>
            <w:r w:rsidRPr="007300D6">
              <w:rPr>
                <w:rFonts w:cs="B Mitra"/>
                <w:sz w:val="18"/>
                <w:szCs w:val="21"/>
                <w:rtl/>
              </w:rPr>
              <w:t>مال</w:t>
            </w:r>
            <w:r w:rsidRPr="007300D6">
              <w:rPr>
                <w:rFonts w:cs="B Mitra" w:hint="cs"/>
                <w:sz w:val="18"/>
                <w:szCs w:val="21"/>
                <w:rtl/>
              </w:rPr>
              <w:t>ی</w:t>
            </w:r>
            <w:proofErr w:type="spellEnd"/>
            <w:r w:rsidRPr="007300D6">
              <w:rPr>
                <w:rFonts w:cs="B Mitra" w:hint="cs"/>
                <w:sz w:val="18"/>
                <w:szCs w:val="21"/>
                <w:rtl/>
              </w:rPr>
              <w:t>.</w:t>
            </w:r>
          </w:p>
          <w:p w14:paraId="3A921A6F" w14:textId="77777777" w:rsidR="00DD6138" w:rsidRPr="007300D6" w:rsidRDefault="00DD6138" w:rsidP="000107A8">
            <w:pPr>
              <w:bidi/>
              <w:jc w:val="center"/>
              <w:rPr>
                <w:rFonts w:cs="B Mitra"/>
                <w:sz w:val="18"/>
                <w:szCs w:val="21"/>
                <w:rtl/>
                <w:lang w:bidi="fa-IR"/>
              </w:rPr>
            </w:pPr>
            <w:r w:rsidRPr="007300D6">
              <w:rPr>
                <w:rFonts w:cs="B Mitra"/>
                <w:sz w:val="18"/>
                <w:szCs w:val="21"/>
                <w:rtl/>
              </w:rPr>
              <w:t xml:space="preserve">- ارائه </w:t>
            </w:r>
            <w:proofErr w:type="spellStart"/>
            <w:r w:rsidRPr="007300D6">
              <w:rPr>
                <w:rFonts w:cs="B Mitra"/>
                <w:sz w:val="18"/>
                <w:szCs w:val="21"/>
                <w:rtl/>
              </w:rPr>
              <w:t>جزئ</w:t>
            </w:r>
            <w:r w:rsidRPr="007300D6">
              <w:rPr>
                <w:rFonts w:cs="B Mitra" w:hint="cs"/>
                <w:sz w:val="18"/>
                <w:szCs w:val="21"/>
                <w:rtl/>
              </w:rPr>
              <w:t>ی</w:t>
            </w:r>
            <w:r w:rsidRPr="007300D6">
              <w:rPr>
                <w:rFonts w:cs="B Mitra" w:hint="eastAsia"/>
                <w:sz w:val="18"/>
                <w:szCs w:val="21"/>
                <w:rtl/>
              </w:rPr>
              <w:t>ات</w:t>
            </w:r>
            <w:proofErr w:type="spellEnd"/>
            <w:r w:rsidRPr="007300D6">
              <w:rPr>
                <w:rFonts w:cs="B Mitra"/>
                <w:sz w:val="18"/>
                <w:szCs w:val="21"/>
                <w:rtl/>
              </w:rPr>
              <w:t xml:space="preserve"> </w:t>
            </w:r>
            <w:proofErr w:type="spellStart"/>
            <w:r w:rsidRPr="007300D6">
              <w:rPr>
                <w:rFonts w:cs="B Mitra"/>
                <w:sz w:val="18"/>
                <w:szCs w:val="21"/>
                <w:rtl/>
              </w:rPr>
              <w:t>شرا</w:t>
            </w:r>
            <w:r w:rsidRPr="007300D6">
              <w:rPr>
                <w:rFonts w:cs="B Mitra" w:hint="cs"/>
                <w:sz w:val="18"/>
                <w:szCs w:val="21"/>
                <w:rtl/>
              </w:rPr>
              <w:t>ی</w:t>
            </w:r>
            <w:r w:rsidRPr="007300D6">
              <w:rPr>
                <w:rFonts w:cs="B Mitra" w:hint="eastAsia"/>
                <w:sz w:val="18"/>
                <w:szCs w:val="21"/>
                <w:rtl/>
              </w:rPr>
              <w:t>ط</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فرآ</w:t>
            </w:r>
            <w:r w:rsidRPr="007300D6">
              <w:rPr>
                <w:rFonts w:cs="B Mitra" w:hint="cs"/>
                <w:sz w:val="18"/>
                <w:szCs w:val="21"/>
                <w:rtl/>
              </w:rPr>
              <w:t>ی</w:t>
            </w:r>
            <w:r w:rsidRPr="007300D6">
              <w:rPr>
                <w:rFonts w:cs="B Mitra" w:hint="eastAsia"/>
                <w:sz w:val="18"/>
                <w:szCs w:val="21"/>
                <w:rtl/>
              </w:rPr>
              <w:t>ند</w:t>
            </w:r>
            <w:proofErr w:type="spellEnd"/>
            <w:proofErr w:type="gramEnd"/>
            <w:r w:rsidRPr="007300D6">
              <w:rPr>
                <w:rFonts w:cs="B Mitra"/>
                <w:sz w:val="18"/>
                <w:szCs w:val="21"/>
                <w:rtl/>
              </w:rPr>
              <w:t xml:space="preserve"> </w:t>
            </w:r>
            <w:proofErr w:type="spellStart"/>
            <w:r w:rsidRPr="007300D6">
              <w:rPr>
                <w:rFonts w:cs="B Mitra"/>
                <w:sz w:val="18"/>
                <w:szCs w:val="21"/>
                <w:rtl/>
              </w:rPr>
              <w:t>درخواست</w:t>
            </w:r>
            <w:proofErr w:type="spellEnd"/>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بورس</w:t>
            </w:r>
            <w:r w:rsidRPr="007300D6">
              <w:rPr>
                <w:rFonts w:cs="B Mitra" w:hint="cs"/>
                <w:sz w:val="18"/>
                <w:szCs w:val="21"/>
                <w:rtl/>
              </w:rPr>
              <w:t>ی</w:t>
            </w:r>
            <w:r w:rsidRPr="007300D6">
              <w:rPr>
                <w:rFonts w:cs="B Mitra" w:hint="eastAsia"/>
                <w:sz w:val="18"/>
                <w:szCs w:val="21"/>
                <w:rtl/>
              </w:rPr>
              <w:t>ه‌ها</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کمک‌ها</w:t>
            </w:r>
            <w:r w:rsidRPr="007300D6">
              <w:rPr>
                <w:rFonts w:cs="B Mitra" w:hint="cs"/>
                <w:sz w:val="18"/>
                <w:szCs w:val="21"/>
                <w:rtl/>
              </w:rPr>
              <w:t>ی</w:t>
            </w:r>
            <w:proofErr w:type="spellEnd"/>
            <w:proofErr w:type="gramEnd"/>
            <w:r w:rsidRPr="007300D6">
              <w:rPr>
                <w:rFonts w:cs="B Mitra"/>
                <w:sz w:val="18"/>
                <w:szCs w:val="21"/>
                <w:rtl/>
              </w:rPr>
              <w:t xml:space="preserve"> </w:t>
            </w:r>
            <w:proofErr w:type="spellStart"/>
            <w:r w:rsidRPr="007300D6">
              <w:rPr>
                <w:rFonts w:cs="B Mitra"/>
                <w:sz w:val="18"/>
                <w:szCs w:val="21"/>
                <w:rtl/>
              </w:rPr>
              <w:t>مال</w:t>
            </w:r>
            <w:r w:rsidRPr="007300D6">
              <w:rPr>
                <w:rFonts w:cs="B Mitra" w:hint="cs"/>
                <w:sz w:val="18"/>
                <w:szCs w:val="21"/>
                <w:rtl/>
              </w:rPr>
              <w:t>ی</w:t>
            </w:r>
            <w:proofErr w:type="spellEnd"/>
            <w:r w:rsidRPr="007300D6">
              <w:rPr>
                <w:rFonts w:cs="B Mitra"/>
                <w:sz w:val="18"/>
                <w:szCs w:val="21"/>
                <w:rtl/>
              </w:rPr>
              <w:t>.</w:t>
            </w:r>
          </w:p>
        </w:tc>
      </w:tr>
      <w:tr w:rsidR="00DD6138" w:rsidRPr="007300D6" w14:paraId="47826259" w14:textId="77777777" w:rsidTr="000107A8">
        <w:trPr>
          <w:trHeight w:val="20"/>
          <w:jc w:val="center"/>
        </w:trPr>
        <w:tc>
          <w:tcPr>
            <w:tcW w:w="293" w:type="pct"/>
            <w:vMerge/>
            <w:vAlign w:val="center"/>
          </w:tcPr>
          <w:p w14:paraId="11791CB4" w14:textId="77777777" w:rsidR="00DD6138" w:rsidRPr="007300D6" w:rsidRDefault="00DD6138" w:rsidP="000107A8">
            <w:pPr>
              <w:bidi/>
              <w:jc w:val="center"/>
              <w:rPr>
                <w:rFonts w:cs="B Mitra"/>
                <w:sz w:val="18"/>
                <w:szCs w:val="21"/>
                <w:rtl/>
                <w:lang w:bidi="fa-IR"/>
              </w:rPr>
            </w:pPr>
          </w:p>
        </w:tc>
        <w:tc>
          <w:tcPr>
            <w:tcW w:w="323" w:type="pct"/>
            <w:vAlign w:val="center"/>
          </w:tcPr>
          <w:p w14:paraId="6E4EF32A"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9</w:t>
            </w:r>
          </w:p>
        </w:tc>
        <w:tc>
          <w:tcPr>
            <w:tcW w:w="1055" w:type="pct"/>
            <w:vMerge w:val="restart"/>
            <w:textDirection w:val="tbRl"/>
            <w:vAlign w:val="center"/>
          </w:tcPr>
          <w:p w14:paraId="65D380ED" w14:textId="77777777" w:rsidR="00DD6138" w:rsidRPr="007300D6" w:rsidRDefault="00DD6138" w:rsidP="000107A8">
            <w:pPr>
              <w:bidi/>
              <w:ind w:left="113" w:right="113"/>
              <w:jc w:val="center"/>
              <w:rPr>
                <w:rFonts w:cs="B Mitra"/>
                <w:b/>
                <w:bCs/>
                <w:szCs w:val="21"/>
                <w:rtl/>
                <w:lang w:bidi="fa-IR"/>
              </w:rPr>
            </w:pPr>
            <w:proofErr w:type="spellStart"/>
            <w:r w:rsidRPr="00A86FC5">
              <w:rPr>
                <w:rFonts w:cs="B Mitra" w:hint="cs"/>
                <w:b/>
                <w:bCs/>
                <w:sz w:val="24"/>
                <w:szCs w:val="22"/>
                <w:rtl/>
              </w:rPr>
              <w:t>زیرشاخص</w:t>
            </w:r>
            <w:proofErr w:type="spellEnd"/>
            <w:r w:rsidRPr="00A86FC5">
              <w:rPr>
                <w:rFonts w:cs="B Mitra" w:hint="cs"/>
                <w:b/>
                <w:bCs/>
                <w:sz w:val="24"/>
                <w:szCs w:val="22"/>
                <w:rtl/>
              </w:rPr>
              <w:t xml:space="preserve"> </w:t>
            </w:r>
            <w:proofErr w:type="spellStart"/>
            <w:r w:rsidRPr="00A86FC5">
              <w:rPr>
                <w:rFonts w:cs="B Mitra" w:hint="cs"/>
                <w:b/>
                <w:bCs/>
                <w:sz w:val="24"/>
                <w:szCs w:val="22"/>
                <w:rtl/>
              </w:rPr>
              <w:t>شفافيت</w:t>
            </w:r>
            <w:proofErr w:type="spellEnd"/>
            <w:r w:rsidRPr="00A86FC5">
              <w:rPr>
                <w:rFonts w:cs="B Mitra" w:hint="cs"/>
                <w:b/>
                <w:bCs/>
                <w:sz w:val="24"/>
                <w:szCs w:val="22"/>
                <w:rtl/>
              </w:rPr>
              <w:t xml:space="preserve"> </w:t>
            </w:r>
          </w:p>
        </w:tc>
        <w:tc>
          <w:tcPr>
            <w:tcW w:w="1211" w:type="pct"/>
            <w:gridSpan w:val="2"/>
            <w:vAlign w:val="center"/>
          </w:tcPr>
          <w:p w14:paraId="7E05E8DF"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داده</w:t>
            </w:r>
            <w:r w:rsidRPr="007300D6">
              <w:rPr>
                <w:rFonts w:cs="B Mitra"/>
                <w:sz w:val="18"/>
                <w:szCs w:val="21"/>
                <w:rtl/>
              </w:rPr>
              <w:softHyphen/>
            </w:r>
            <w:r w:rsidRPr="007300D6">
              <w:rPr>
                <w:rFonts w:cs="B Mitra" w:hint="cs"/>
                <w:sz w:val="18"/>
                <w:szCs w:val="21"/>
                <w:rtl/>
              </w:rPr>
              <w:t>های</w:t>
            </w:r>
            <w:proofErr w:type="spellEnd"/>
            <w:r w:rsidRPr="007300D6">
              <w:rPr>
                <w:rFonts w:cs="B Mitra" w:hint="cs"/>
                <w:sz w:val="18"/>
                <w:szCs w:val="21"/>
                <w:rtl/>
              </w:rPr>
              <w:t xml:space="preserve"> باز</w:t>
            </w:r>
          </w:p>
        </w:tc>
        <w:tc>
          <w:tcPr>
            <w:tcW w:w="2119" w:type="pct"/>
            <w:vAlign w:val="center"/>
          </w:tcPr>
          <w:p w14:paraId="43C3BEFA"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زیرپرتال</w:t>
            </w:r>
            <w:proofErr w:type="spellEnd"/>
            <w:r w:rsidRPr="007300D6">
              <w:rPr>
                <w:rFonts w:cs="B Mitra"/>
                <w:sz w:val="18"/>
                <w:szCs w:val="21"/>
                <w:rtl/>
              </w:rPr>
              <w:t xml:space="preserve"> </w:t>
            </w:r>
            <w:proofErr w:type="spellStart"/>
            <w:r w:rsidRPr="007300D6">
              <w:rPr>
                <w:rFonts w:cs="B Mitra"/>
                <w:sz w:val="18"/>
                <w:szCs w:val="21"/>
                <w:rtl/>
              </w:rPr>
              <w:t>اختصاصی</w:t>
            </w:r>
            <w:proofErr w:type="spellEnd"/>
            <w:r w:rsidRPr="007300D6">
              <w:rPr>
                <w:rFonts w:cs="B Mitra"/>
                <w:sz w:val="18"/>
                <w:szCs w:val="21"/>
                <w:rtl/>
              </w:rPr>
              <w:t xml:space="preserve"> در </w:t>
            </w:r>
            <w:proofErr w:type="spellStart"/>
            <w:r w:rsidRPr="007300D6">
              <w:rPr>
                <w:rFonts w:cs="B Mitra"/>
                <w:sz w:val="18"/>
                <w:szCs w:val="21"/>
                <w:rtl/>
              </w:rPr>
              <w:t>پرتال</w:t>
            </w:r>
            <w:proofErr w:type="spellEnd"/>
            <w:r w:rsidRPr="007300D6">
              <w:rPr>
                <w:rFonts w:cs="B Mitra"/>
                <w:sz w:val="18"/>
                <w:szCs w:val="21"/>
                <w:rtl/>
              </w:rPr>
              <w:t xml:space="preserve"> </w:t>
            </w:r>
            <w:proofErr w:type="spellStart"/>
            <w:r w:rsidRPr="007300D6">
              <w:rPr>
                <w:rFonts w:cs="B Mitra"/>
                <w:sz w:val="18"/>
                <w:szCs w:val="21"/>
                <w:rtl/>
              </w:rPr>
              <w:t>اصلی</w:t>
            </w:r>
            <w:proofErr w:type="spellEnd"/>
            <w:r w:rsidRPr="007300D6">
              <w:rPr>
                <w:rFonts w:cs="B Mitra"/>
                <w:sz w:val="18"/>
                <w:szCs w:val="21"/>
                <w:rtl/>
              </w:rPr>
              <w:t xml:space="preserve">، شامل مجموعه </w:t>
            </w:r>
            <w:proofErr w:type="spellStart"/>
            <w:r w:rsidRPr="007300D6">
              <w:rPr>
                <w:rFonts w:cs="B Mitra"/>
                <w:sz w:val="18"/>
                <w:szCs w:val="21"/>
                <w:rtl/>
              </w:rPr>
              <w:t>داده‌های</w:t>
            </w:r>
            <w:proofErr w:type="spellEnd"/>
            <w:r w:rsidRPr="007300D6">
              <w:rPr>
                <w:rFonts w:cs="B Mitra"/>
                <w:sz w:val="18"/>
                <w:szCs w:val="21"/>
                <w:rtl/>
              </w:rPr>
              <w:t xml:space="preserve"> باز در </w:t>
            </w:r>
            <w:proofErr w:type="spellStart"/>
            <w:r w:rsidRPr="007300D6">
              <w:rPr>
                <w:rFonts w:cs="B Mitra"/>
                <w:sz w:val="18"/>
                <w:szCs w:val="21"/>
                <w:rtl/>
              </w:rPr>
              <w:t>قالب‌های</w:t>
            </w:r>
            <w:proofErr w:type="spellEnd"/>
            <w:r w:rsidRPr="007300D6">
              <w:rPr>
                <w:rFonts w:cs="B Mitra"/>
                <w:sz w:val="18"/>
                <w:szCs w:val="21"/>
                <w:rtl/>
              </w:rPr>
              <w:t xml:space="preserve"> </w:t>
            </w:r>
            <w:proofErr w:type="spellStart"/>
            <w:r w:rsidRPr="007300D6">
              <w:rPr>
                <w:rFonts w:cs="B Mitra"/>
                <w:sz w:val="18"/>
                <w:szCs w:val="21"/>
                <w:rtl/>
              </w:rPr>
              <w:t>قابل‌پردازش</w:t>
            </w:r>
            <w:proofErr w:type="spellEnd"/>
            <w:r w:rsidRPr="007300D6">
              <w:rPr>
                <w:rFonts w:cs="B Mitra"/>
                <w:sz w:val="18"/>
                <w:szCs w:val="21"/>
                <w:rtl/>
              </w:rPr>
              <w:t xml:space="preserve"> </w:t>
            </w:r>
            <w:proofErr w:type="spellStart"/>
            <w:r w:rsidRPr="007300D6">
              <w:rPr>
                <w:rFonts w:cs="B Mitra"/>
                <w:sz w:val="18"/>
                <w:szCs w:val="21"/>
                <w:rtl/>
              </w:rPr>
              <w:t>ماشینی</w:t>
            </w:r>
            <w:proofErr w:type="spellEnd"/>
            <w:r w:rsidRPr="007300D6">
              <w:rPr>
                <w:rFonts w:cs="B Mitra"/>
                <w:sz w:val="18"/>
                <w:szCs w:val="21"/>
                <w:rtl/>
              </w:rPr>
              <w:t xml:space="preserve">، </w:t>
            </w:r>
            <w:proofErr w:type="spellStart"/>
            <w:r w:rsidRPr="007300D6">
              <w:rPr>
                <w:rFonts w:cs="B Mitra"/>
                <w:sz w:val="18"/>
                <w:szCs w:val="21"/>
                <w:rtl/>
              </w:rPr>
              <w:t>قابل‌دسترسی</w:t>
            </w:r>
            <w:proofErr w:type="spellEnd"/>
            <w:r w:rsidRPr="007300D6">
              <w:rPr>
                <w:rFonts w:cs="B Mitra"/>
                <w:sz w:val="18"/>
                <w:szCs w:val="21"/>
                <w:rtl/>
              </w:rPr>
              <w:t xml:space="preserve"> </w:t>
            </w:r>
            <w:proofErr w:type="spellStart"/>
            <w:r w:rsidRPr="007300D6">
              <w:rPr>
                <w:rFonts w:cs="B Mitra"/>
                <w:sz w:val="18"/>
                <w:szCs w:val="21"/>
                <w:rtl/>
              </w:rPr>
              <w:t>برای</w:t>
            </w:r>
            <w:proofErr w:type="spellEnd"/>
            <w:r w:rsidRPr="007300D6">
              <w:rPr>
                <w:rFonts w:cs="B Mitra"/>
                <w:sz w:val="18"/>
                <w:szCs w:val="21"/>
                <w:rtl/>
              </w:rPr>
              <w:t xml:space="preserve"> عموم</w:t>
            </w:r>
            <w:r w:rsidRPr="007300D6">
              <w:rPr>
                <w:rFonts w:cs="B Mitra"/>
                <w:sz w:val="18"/>
                <w:szCs w:val="21"/>
              </w:rPr>
              <w:t>.</w:t>
            </w:r>
          </w:p>
        </w:tc>
      </w:tr>
      <w:tr w:rsidR="00DD6138" w:rsidRPr="007300D6" w14:paraId="43B5371F" w14:textId="77777777" w:rsidTr="000107A8">
        <w:trPr>
          <w:trHeight w:val="20"/>
          <w:jc w:val="center"/>
        </w:trPr>
        <w:tc>
          <w:tcPr>
            <w:tcW w:w="293" w:type="pct"/>
            <w:vMerge/>
            <w:vAlign w:val="center"/>
          </w:tcPr>
          <w:p w14:paraId="7003CEE4" w14:textId="77777777" w:rsidR="00DD6138" w:rsidRPr="007300D6" w:rsidRDefault="00DD6138" w:rsidP="000107A8">
            <w:pPr>
              <w:bidi/>
              <w:jc w:val="center"/>
              <w:rPr>
                <w:rFonts w:cs="B Mitra"/>
                <w:sz w:val="18"/>
                <w:szCs w:val="21"/>
                <w:rtl/>
                <w:lang w:bidi="fa-IR"/>
              </w:rPr>
            </w:pPr>
          </w:p>
        </w:tc>
        <w:tc>
          <w:tcPr>
            <w:tcW w:w="323" w:type="pct"/>
            <w:vAlign w:val="center"/>
          </w:tcPr>
          <w:p w14:paraId="5D24E382"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10</w:t>
            </w:r>
          </w:p>
        </w:tc>
        <w:tc>
          <w:tcPr>
            <w:tcW w:w="1055" w:type="pct"/>
            <w:vMerge/>
            <w:vAlign w:val="center"/>
          </w:tcPr>
          <w:p w14:paraId="6B38D49B" w14:textId="77777777" w:rsidR="00DD6138" w:rsidRPr="007300D6" w:rsidRDefault="00DD6138" w:rsidP="000107A8">
            <w:pPr>
              <w:bidi/>
              <w:jc w:val="center"/>
              <w:rPr>
                <w:rFonts w:cs="B Mitra"/>
                <w:sz w:val="18"/>
                <w:szCs w:val="21"/>
                <w:rtl/>
              </w:rPr>
            </w:pPr>
          </w:p>
        </w:tc>
        <w:tc>
          <w:tcPr>
            <w:tcW w:w="1211" w:type="pct"/>
            <w:gridSpan w:val="2"/>
            <w:vAlign w:val="center"/>
          </w:tcPr>
          <w:p w14:paraId="7E412B1A"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rPr>
              <w:t>اطلاعيه</w:t>
            </w:r>
            <w:r w:rsidRPr="007300D6">
              <w:rPr>
                <w:rFonts w:cs="B Mitra"/>
                <w:sz w:val="18"/>
                <w:szCs w:val="21"/>
                <w:rtl/>
              </w:rPr>
              <w:softHyphen/>
            </w:r>
            <w:r w:rsidRPr="007300D6">
              <w:rPr>
                <w:rFonts w:cs="B Mitra" w:hint="cs"/>
                <w:sz w:val="18"/>
                <w:szCs w:val="21"/>
                <w:rtl/>
              </w:rPr>
              <w:t>هاي</w:t>
            </w:r>
            <w:proofErr w:type="spellEnd"/>
            <w:r w:rsidRPr="007300D6">
              <w:rPr>
                <w:rFonts w:cs="B Mitra" w:hint="cs"/>
                <w:sz w:val="18"/>
                <w:szCs w:val="21"/>
                <w:rtl/>
              </w:rPr>
              <w:t xml:space="preserve"> </w:t>
            </w:r>
            <w:proofErr w:type="spellStart"/>
            <w:r w:rsidRPr="007300D6">
              <w:rPr>
                <w:rFonts w:cs="B Mitra" w:hint="cs"/>
                <w:sz w:val="18"/>
                <w:szCs w:val="21"/>
                <w:rtl/>
                <w:lang w:bidi="fa-IR"/>
              </w:rPr>
              <w:t>معاملات</w:t>
            </w:r>
            <w:proofErr w:type="spellEnd"/>
          </w:p>
        </w:tc>
        <w:tc>
          <w:tcPr>
            <w:tcW w:w="2119" w:type="pct"/>
            <w:vAlign w:val="center"/>
          </w:tcPr>
          <w:p w14:paraId="251F7AC2"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مدركی</w:t>
            </w:r>
            <w:proofErr w:type="spellEnd"/>
            <w:r w:rsidRPr="007300D6">
              <w:rPr>
                <w:rFonts w:cs="B Mitra"/>
                <w:sz w:val="18"/>
                <w:szCs w:val="21"/>
                <w:rtl/>
              </w:rPr>
              <w:t xml:space="preserve"> دال بر</w:t>
            </w:r>
            <w:r w:rsidRPr="007300D6">
              <w:rPr>
                <w:rFonts w:cs="B Mitra" w:hint="cs"/>
                <w:sz w:val="18"/>
                <w:szCs w:val="21"/>
                <w:rtl/>
              </w:rPr>
              <w:t xml:space="preserve"> وجود</w:t>
            </w:r>
            <w:r w:rsidRPr="007300D6">
              <w:rPr>
                <w:rFonts w:cs="B Mitra"/>
                <w:sz w:val="18"/>
                <w:szCs w:val="21"/>
                <w:rtl/>
              </w:rPr>
              <w:t xml:space="preserve"> </w:t>
            </w:r>
            <w:proofErr w:type="spellStart"/>
            <w:r w:rsidRPr="007300D6">
              <w:rPr>
                <w:rFonts w:cs="B Mitra"/>
                <w:sz w:val="18"/>
                <w:szCs w:val="21"/>
                <w:rtl/>
              </w:rPr>
              <w:t>اع</w:t>
            </w:r>
            <w:r w:rsidRPr="007300D6">
              <w:rPr>
                <w:rFonts w:cs="B Mitra" w:hint="cs"/>
                <w:sz w:val="18"/>
                <w:szCs w:val="21"/>
                <w:rtl/>
              </w:rPr>
              <w:t>لاميه</w:t>
            </w:r>
            <w:r w:rsidRPr="007300D6">
              <w:rPr>
                <w:rFonts w:cs="B Mitra"/>
                <w:sz w:val="18"/>
                <w:szCs w:val="21"/>
                <w:rtl/>
              </w:rPr>
              <w:softHyphen/>
            </w:r>
            <w:r w:rsidRPr="007300D6">
              <w:rPr>
                <w:rFonts w:cs="B Mitra" w:hint="cs"/>
                <w:sz w:val="18"/>
                <w:szCs w:val="21"/>
                <w:rtl/>
              </w:rPr>
              <w:t>هاي</w:t>
            </w:r>
            <w:proofErr w:type="spellEnd"/>
            <w:r w:rsidRPr="007300D6">
              <w:rPr>
                <w:rFonts w:cs="B Mitra"/>
                <w:sz w:val="18"/>
                <w:szCs w:val="21"/>
                <w:rtl/>
              </w:rPr>
              <w:t xml:space="preserve"> مربوط به </w:t>
            </w:r>
            <w:proofErr w:type="spellStart"/>
            <w:r w:rsidRPr="007300D6">
              <w:rPr>
                <w:rFonts w:cs="B Mitra"/>
                <w:sz w:val="18"/>
                <w:szCs w:val="21"/>
                <w:rtl/>
              </w:rPr>
              <w:t>فرایندهای</w:t>
            </w:r>
            <w:proofErr w:type="spellEnd"/>
            <w:r w:rsidRPr="007300D6">
              <w:rPr>
                <w:rFonts w:cs="B Mitra"/>
                <w:sz w:val="18"/>
                <w:szCs w:val="21"/>
                <w:rtl/>
              </w:rPr>
              <w:t xml:space="preserve"> </w:t>
            </w:r>
            <w:proofErr w:type="spellStart"/>
            <w:r w:rsidRPr="007300D6">
              <w:rPr>
                <w:rFonts w:cs="B Mitra"/>
                <w:sz w:val="18"/>
                <w:szCs w:val="21"/>
                <w:rtl/>
              </w:rPr>
              <w:t>آتی</w:t>
            </w:r>
            <w:proofErr w:type="spellEnd"/>
            <w:r w:rsidRPr="007300D6">
              <w:rPr>
                <w:rFonts w:cs="B Mitra"/>
                <w:sz w:val="18"/>
                <w:szCs w:val="21"/>
                <w:rtl/>
              </w:rPr>
              <w:t xml:space="preserve"> </w:t>
            </w:r>
            <w:r w:rsidRPr="007300D6">
              <w:rPr>
                <w:rFonts w:cs="B Mitra" w:hint="cs"/>
                <w:sz w:val="18"/>
                <w:szCs w:val="21"/>
                <w:rtl/>
              </w:rPr>
              <w:t xml:space="preserve">معاملات </w:t>
            </w:r>
            <w:r w:rsidRPr="007300D6">
              <w:rPr>
                <w:rFonts w:cs="B Mitra" w:hint="cs"/>
                <w:sz w:val="18"/>
                <w:szCs w:val="21"/>
                <w:rtl/>
                <w:lang w:bidi="fa-IR"/>
              </w:rPr>
              <w:t>(</w:t>
            </w:r>
            <w:proofErr w:type="spellStart"/>
            <w:r w:rsidRPr="007300D6">
              <w:rPr>
                <w:rFonts w:cs="B Mitra" w:hint="cs"/>
                <w:sz w:val="18"/>
                <w:szCs w:val="21"/>
                <w:rtl/>
                <w:lang w:bidi="fa-IR"/>
              </w:rPr>
              <w:t>خريد</w:t>
            </w:r>
            <w:proofErr w:type="spellEnd"/>
            <w:r w:rsidRPr="007300D6">
              <w:rPr>
                <w:rFonts w:cs="B Mitra" w:hint="cs"/>
                <w:sz w:val="18"/>
                <w:szCs w:val="21"/>
                <w:rtl/>
                <w:lang w:bidi="fa-IR"/>
              </w:rPr>
              <w:t xml:space="preserve">، مناقصه، </w:t>
            </w:r>
            <w:proofErr w:type="spellStart"/>
            <w:r w:rsidRPr="007300D6">
              <w:rPr>
                <w:rFonts w:cs="B Mitra" w:hint="cs"/>
                <w:sz w:val="18"/>
                <w:szCs w:val="21"/>
                <w:rtl/>
                <w:lang w:bidi="fa-IR"/>
              </w:rPr>
              <w:t>مزايده</w:t>
            </w:r>
            <w:proofErr w:type="spellEnd"/>
            <w:r w:rsidRPr="007300D6">
              <w:rPr>
                <w:rFonts w:cs="B Mitra" w:hint="cs"/>
                <w:sz w:val="18"/>
                <w:szCs w:val="21"/>
                <w:rtl/>
                <w:lang w:bidi="fa-IR"/>
              </w:rPr>
              <w:t>)</w:t>
            </w:r>
            <w:r w:rsidRPr="007300D6">
              <w:rPr>
                <w:rFonts w:cs="B Mitra" w:hint="cs"/>
                <w:sz w:val="18"/>
                <w:szCs w:val="21"/>
                <w:rtl/>
              </w:rPr>
              <w:t xml:space="preserve"> در </w:t>
            </w:r>
            <w:proofErr w:type="spellStart"/>
            <w:r w:rsidRPr="007300D6">
              <w:rPr>
                <w:rFonts w:cs="B Mitra" w:hint="cs"/>
                <w:sz w:val="18"/>
                <w:szCs w:val="21"/>
                <w:rtl/>
              </w:rPr>
              <w:t>پرتال</w:t>
            </w:r>
            <w:proofErr w:type="spellEnd"/>
            <w:r w:rsidRPr="007300D6">
              <w:rPr>
                <w:rFonts w:cs="B Mitra" w:hint="cs"/>
                <w:sz w:val="18"/>
                <w:szCs w:val="21"/>
                <w:rtl/>
              </w:rPr>
              <w:t xml:space="preserve"> </w:t>
            </w:r>
            <w:proofErr w:type="spellStart"/>
            <w:r w:rsidRPr="007300D6">
              <w:rPr>
                <w:rFonts w:cs="B Mitra" w:hint="cs"/>
                <w:sz w:val="18"/>
                <w:szCs w:val="21"/>
                <w:rtl/>
              </w:rPr>
              <w:t>یا</w:t>
            </w:r>
            <w:proofErr w:type="spellEnd"/>
            <w:r w:rsidRPr="007300D6">
              <w:rPr>
                <w:rFonts w:cs="B Mitra" w:hint="cs"/>
                <w:sz w:val="18"/>
                <w:szCs w:val="21"/>
                <w:rtl/>
              </w:rPr>
              <w:t xml:space="preserve"> </w:t>
            </w:r>
            <w:proofErr w:type="spellStart"/>
            <w:r w:rsidRPr="007300D6">
              <w:rPr>
                <w:rFonts w:cs="B Mitra" w:hint="cs"/>
                <w:sz w:val="18"/>
                <w:szCs w:val="21"/>
                <w:rtl/>
              </w:rPr>
              <w:t>سامانه</w:t>
            </w:r>
            <w:proofErr w:type="spellEnd"/>
            <w:r w:rsidRPr="007300D6">
              <w:rPr>
                <w:rFonts w:cs="B Mitra" w:hint="cs"/>
                <w:sz w:val="18"/>
                <w:szCs w:val="21"/>
                <w:rtl/>
              </w:rPr>
              <w:t xml:space="preserve"> </w:t>
            </w:r>
            <w:proofErr w:type="spellStart"/>
            <w:r w:rsidRPr="007300D6">
              <w:rPr>
                <w:rFonts w:cs="B Mitra" w:hint="cs"/>
                <w:sz w:val="18"/>
                <w:szCs w:val="21"/>
                <w:rtl/>
              </w:rPr>
              <w:t>شفافیت</w:t>
            </w:r>
            <w:proofErr w:type="spellEnd"/>
            <w:r w:rsidRPr="007300D6">
              <w:rPr>
                <w:rFonts w:cs="B Mitra" w:hint="cs"/>
                <w:sz w:val="18"/>
                <w:szCs w:val="21"/>
                <w:rtl/>
              </w:rPr>
              <w:t>.</w:t>
            </w:r>
          </w:p>
        </w:tc>
      </w:tr>
      <w:tr w:rsidR="00DD6138" w:rsidRPr="007300D6" w14:paraId="4F74DF54" w14:textId="77777777" w:rsidTr="000107A8">
        <w:trPr>
          <w:trHeight w:val="20"/>
          <w:jc w:val="center"/>
        </w:trPr>
        <w:tc>
          <w:tcPr>
            <w:tcW w:w="293" w:type="pct"/>
            <w:vMerge/>
            <w:vAlign w:val="center"/>
          </w:tcPr>
          <w:p w14:paraId="1A108784" w14:textId="77777777" w:rsidR="00DD6138" w:rsidRPr="007300D6" w:rsidRDefault="00DD6138" w:rsidP="000107A8">
            <w:pPr>
              <w:bidi/>
              <w:jc w:val="center"/>
              <w:rPr>
                <w:rFonts w:cs="B Mitra"/>
                <w:sz w:val="18"/>
                <w:szCs w:val="21"/>
                <w:rtl/>
                <w:lang w:bidi="fa-IR"/>
              </w:rPr>
            </w:pPr>
          </w:p>
        </w:tc>
        <w:tc>
          <w:tcPr>
            <w:tcW w:w="323" w:type="pct"/>
            <w:vAlign w:val="center"/>
          </w:tcPr>
          <w:p w14:paraId="072B91F9"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11</w:t>
            </w:r>
          </w:p>
        </w:tc>
        <w:tc>
          <w:tcPr>
            <w:tcW w:w="1055" w:type="pct"/>
            <w:vMerge/>
            <w:vAlign w:val="center"/>
          </w:tcPr>
          <w:p w14:paraId="2D8BA7B8" w14:textId="77777777" w:rsidR="00DD6138" w:rsidRPr="007300D6" w:rsidRDefault="00DD6138" w:rsidP="000107A8">
            <w:pPr>
              <w:bidi/>
              <w:jc w:val="center"/>
              <w:rPr>
                <w:rFonts w:cs="B Mitra"/>
                <w:sz w:val="18"/>
                <w:szCs w:val="21"/>
                <w:rtl/>
              </w:rPr>
            </w:pPr>
          </w:p>
        </w:tc>
        <w:tc>
          <w:tcPr>
            <w:tcW w:w="1211" w:type="pct"/>
            <w:gridSpan w:val="2"/>
            <w:vAlign w:val="center"/>
          </w:tcPr>
          <w:p w14:paraId="61AE0267"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نتايج</w:t>
            </w:r>
            <w:proofErr w:type="spellEnd"/>
            <w:r w:rsidRPr="007300D6">
              <w:rPr>
                <w:rFonts w:cs="B Mitra" w:hint="cs"/>
                <w:sz w:val="18"/>
                <w:szCs w:val="21"/>
                <w:rtl/>
              </w:rPr>
              <w:t xml:space="preserve"> </w:t>
            </w:r>
            <w:proofErr w:type="spellStart"/>
            <w:r w:rsidRPr="007300D6">
              <w:rPr>
                <w:rFonts w:cs="B Mitra" w:hint="cs"/>
                <w:sz w:val="18"/>
                <w:szCs w:val="21"/>
                <w:rtl/>
                <w:lang w:bidi="fa-IR"/>
              </w:rPr>
              <w:t>معاملات</w:t>
            </w:r>
            <w:proofErr w:type="spellEnd"/>
          </w:p>
        </w:tc>
        <w:tc>
          <w:tcPr>
            <w:tcW w:w="2119" w:type="pct"/>
            <w:vAlign w:val="center"/>
          </w:tcPr>
          <w:p w14:paraId="6B9F0AF9" w14:textId="77777777" w:rsidR="00DD6138" w:rsidRPr="007300D6" w:rsidRDefault="00DD6138" w:rsidP="000107A8">
            <w:pPr>
              <w:bidi/>
              <w:jc w:val="center"/>
              <w:rPr>
                <w:rFonts w:cs="B Mitra"/>
                <w:sz w:val="18"/>
                <w:szCs w:val="21"/>
                <w:rtl/>
              </w:rPr>
            </w:pPr>
            <w:r w:rsidRPr="007300D6">
              <w:rPr>
                <w:rFonts w:cs="B Mitra"/>
                <w:sz w:val="18"/>
                <w:szCs w:val="21"/>
                <w:rtl/>
              </w:rPr>
              <w:t>اط</w:t>
            </w:r>
            <w:r w:rsidRPr="007300D6">
              <w:rPr>
                <w:rFonts w:cs="B Mitra" w:hint="cs"/>
                <w:sz w:val="18"/>
                <w:szCs w:val="21"/>
                <w:rtl/>
              </w:rPr>
              <w:t>لاعاتي</w:t>
            </w:r>
            <w:r w:rsidRPr="007300D6">
              <w:rPr>
                <w:rFonts w:cs="B Mitra"/>
                <w:sz w:val="18"/>
                <w:szCs w:val="21"/>
                <w:rtl/>
              </w:rPr>
              <w:t xml:space="preserve"> در مورد </w:t>
            </w:r>
            <w:proofErr w:type="spellStart"/>
            <w:r w:rsidRPr="007300D6">
              <w:rPr>
                <w:rFonts w:cs="B Mitra"/>
                <w:sz w:val="18"/>
                <w:szCs w:val="21"/>
                <w:rtl/>
              </w:rPr>
              <w:t>نتایج</w:t>
            </w:r>
            <w:proofErr w:type="spellEnd"/>
            <w:r w:rsidRPr="007300D6">
              <w:rPr>
                <w:rFonts w:cs="B Mitra"/>
                <w:sz w:val="18"/>
                <w:szCs w:val="21"/>
                <w:rtl/>
              </w:rPr>
              <w:t xml:space="preserve"> </w:t>
            </w:r>
            <w:proofErr w:type="spellStart"/>
            <w:r w:rsidRPr="007300D6">
              <w:rPr>
                <w:rFonts w:cs="B Mitra"/>
                <w:sz w:val="18"/>
                <w:szCs w:val="21"/>
                <w:rtl/>
              </w:rPr>
              <w:t>فرایندهای</w:t>
            </w:r>
            <w:proofErr w:type="spellEnd"/>
            <w:r w:rsidRPr="007300D6">
              <w:rPr>
                <w:rFonts w:cs="B Mitra"/>
                <w:sz w:val="18"/>
                <w:szCs w:val="21"/>
                <w:rtl/>
              </w:rPr>
              <w:t xml:space="preserve"> </w:t>
            </w:r>
            <w:proofErr w:type="spellStart"/>
            <w:r w:rsidRPr="007300D6">
              <w:rPr>
                <w:rFonts w:cs="B Mitra" w:hint="cs"/>
                <w:sz w:val="18"/>
                <w:szCs w:val="21"/>
                <w:rtl/>
                <w:lang w:bidi="fa-IR"/>
              </w:rPr>
              <w:t>خريد</w:t>
            </w:r>
            <w:proofErr w:type="spellEnd"/>
            <w:r w:rsidRPr="007300D6">
              <w:rPr>
                <w:rFonts w:cs="B Mitra" w:hint="cs"/>
                <w:sz w:val="18"/>
                <w:szCs w:val="21"/>
                <w:rtl/>
                <w:lang w:bidi="fa-IR"/>
              </w:rPr>
              <w:t xml:space="preserve">، مناقصه، </w:t>
            </w:r>
            <w:proofErr w:type="spellStart"/>
            <w:r w:rsidRPr="007300D6">
              <w:rPr>
                <w:rFonts w:cs="B Mitra" w:hint="cs"/>
                <w:sz w:val="18"/>
                <w:szCs w:val="21"/>
                <w:rtl/>
                <w:lang w:bidi="fa-IR"/>
              </w:rPr>
              <w:t>مزايده</w:t>
            </w:r>
            <w:proofErr w:type="spellEnd"/>
            <w:r w:rsidRPr="007300D6">
              <w:rPr>
                <w:rFonts w:cs="B Mitra" w:hint="cs"/>
                <w:sz w:val="18"/>
                <w:szCs w:val="21"/>
                <w:rtl/>
              </w:rPr>
              <w:t xml:space="preserve"> در </w:t>
            </w:r>
            <w:proofErr w:type="spellStart"/>
            <w:r w:rsidRPr="007300D6">
              <w:rPr>
                <w:rFonts w:cs="B Mitra" w:hint="cs"/>
                <w:sz w:val="18"/>
                <w:szCs w:val="21"/>
                <w:rtl/>
              </w:rPr>
              <w:t>پرتال</w:t>
            </w:r>
            <w:proofErr w:type="spellEnd"/>
            <w:r w:rsidRPr="007300D6">
              <w:rPr>
                <w:rFonts w:cs="B Mitra" w:hint="cs"/>
                <w:sz w:val="18"/>
                <w:szCs w:val="21"/>
                <w:rtl/>
              </w:rPr>
              <w:t xml:space="preserve"> </w:t>
            </w:r>
            <w:proofErr w:type="spellStart"/>
            <w:r w:rsidRPr="007300D6">
              <w:rPr>
                <w:rFonts w:cs="B Mitra" w:hint="cs"/>
                <w:sz w:val="18"/>
                <w:szCs w:val="21"/>
                <w:rtl/>
              </w:rPr>
              <w:t>یا</w:t>
            </w:r>
            <w:proofErr w:type="spellEnd"/>
            <w:r w:rsidRPr="007300D6">
              <w:rPr>
                <w:rFonts w:cs="B Mitra" w:hint="cs"/>
                <w:sz w:val="18"/>
                <w:szCs w:val="21"/>
                <w:rtl/>
              </w:rPr>
              <w:t xml:space="preserve"> </w:t>
            </w:r>
            <w:proofErr w:type="spellStart"/>
            <w:r w:rsidRPr="007300D6">
              <w:rPr>
                <w:rFonts w:cs="B Mitra" w:hint="cs"/>
                <w:sz w:val="18"/>
                <w:szCs w:val="21"/>
                <w:rtl/>
              </w:rPr>
              <w:t>سامانه</w:t>
            </w:r>
            <w:proofErr w:type="spellEnd"/>
            <w:r w:rsidRPr="007300D6">
              <w:rPr>
                <w:rFonts w:cs="B Mitra" w:hint="cs"/>
                <w:sz w:val="18"/>
                <w:szCs w:val="21"/>
                <w:rtl/>
              </w:rPr>
              <w:t xml:space="preserve"> </w:t>
            </w:r>
            <w:proofErr w:type="spellStart"/>
            <w:r w:rsidRPr="007300D6">
              <w:rPr>
                <w:rFonts w:cs="B Mitra" w:hint="cs"/>
                <w:sz w:val="18"/>
                <w:szCs w:val="21"/>
                <w:rtl/>
              </w:rPr>
              <w:t>شفافیت</w:t>
            </w:r>
            <w:proofErr w:type="spellEnd"/>
            <w:r w:rsidRPr="007300D6">
              <w:rPr>
                <w:rFonts w:cs="B Mitra" w:hint="cs"/>
                <w:sz w:val="18"/>
                <w:szCs w:val="21"/>
                <w:rtl/>
              </w:rPr>
              <w:t>.</w:t>
            </w:r>
          </w:p>
        </w:tc>
      </w:tr>
      <w:tr w:rsidR="00DD6138" w:rsidRPr="007300D6" w14:paraId="6EB1A5CE" w14:textId="77777777" w:rsidTr="000107A8">
        <w:trPr>
          <w:trHeight w:val="20"/>
          <w:jc w:val="center"/>
        </w:trPr>
        <w:tc>
          <w:tcPr>
            <w:tcW w:w="293" w:type="pct"/>
            <w:vMerge/>
            <w:vAlign w:val="center"/>
          </w:tcPr>
          <w:p w14:paraId="51A87082" w14:textId="77777777" w:rsidR="00DD6138" w:rsidRPr="007300D6" w:rsidRDefault="00DD6138" w:rsidP="000107A8">
            <w:pPr>
              <w:bidi/>
              <w:jc w:val="center"/>
              <w:rPr>
                <w:rFonts w:cs="B Mitra"/>
                <w:sz w:val="18"/>
                <w:szCs w:val="21"/>
                <w:rtl/>
                <w:lang w:bidi="fa-IR"/>
              </w:rPr>
            </w:pPr>
          </w:p>
        </w:tc>
        <w:tc>
          <w:tcPr>
            <w:tcW w:w="323" w:type="pct"/>
            <w:vAlign w:val="center"/>
          </w:tcPr>
          <w:p w14:paraId="45F100A5"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12</w:t>
            </w:r>
          </w:p>
        </w:tc>
        <w:tc>
          <w:tcPr>
            <w:tcW w:w="1055" w:type="pct"/>
            <w:vMerge/>
            <w:vAlign w:val="center"/>
          </w:tcPr>
          <w:p w14:paraId="49B2967A" w14:textId="77777777" w:rsidR="00DD6138" w:rsidRPr="007300D6" w:rsidRDefault="00DD6138" w:rsidP="000107A8">
            <w:pPr>
              <w:bidi/>
              <w:jc w:val="center"/>
              <w:rPr>
                <w:rFonts w:cs="B Mitra"/>
                <w:sz w:val="18"/>
                <w:szCs w:val="21"/>
                <w:rtl/>
              </w:rPr>
            </w:pPr>
          </w:p>
        </w:tc>
        <w:tc>
          <w:tcPr>
            <w:tcW w:w="1211" w:type="pct"/>
            <w:gridSpan w:val="2"/>
            <w:vAlign w:val="center"/>
          </w:tcPr>
          <w:p w14:paraId="6343ACAC"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جزییات</w:t>
            </w:r>
            <w:proofErr w:type="spellEnd"/>
            <w:r w:rsidRPr="007300D6">
              <w:rPr>
                <w:rFonts w:cs="B Mitra" w:hint="cs"/>
                <w:sz w:val="18"/>
                <w:szCs w:val="21"/>
                <w:rtl/>
              </w:rPr>
              <w:t xml:space="preserve"> </w:t>
            </w:r>
            <w:proofErr w:type="spellStart"/>
            <w:r w:rsidRPr="007300D6">
              <w:rPr>
                <w:rFonts w:cs="B Mitra" w:hint="cs"/>
                <w:sz w:val="18"/>
                <w:szCs w:val="21"/>
                <w:rtl/>
              </w:rPr>
              <w:t>قراردادها</w:t>
            </w:r>
            <w:proofErr w:type="spellEnd"/>
          </w:p>
        </w:tc>
        <w:tc>
          <w:tcPr>
            <w:tcW w:w="2119" w:type="pct"/>
            <w:vAlign w:val="center"/>
          </w:tcPr>
          <w:p w14:paraId="364420F8" w14:textId="77777777" w:rsidR="00DD6138" w:rsidRPr="007300D6" w:rsidRDefault="00DD6138" w:rsidP="000107A8">
            <w:pPr>
              <w:bidi/>
              <w:jc w:val="center"/>
              <w:rPr>
                <w:rFonts w:cs="B Mitra"/>
                <w:sz w:val="18"/>
                <w:szCs w:val="21"/>
                <w:rtl/>
                <w:lang w:bidi="fa-IR"/>
              </w:rPr>
            </w:pPr>
            <w:r w:rsidRPr="007300D6">
              <w:rPr>
                <w:rFonts w:cs="B Mitra" w:hint="cs"/>
                <w:sz w:val="18"/>
                <w:szCs w:val="21"/>
                <w:rtl/>
              </w:rPr>
              <w:t xml:space="preserve">درج </w:t>
            </w:r>
            <w:proofErr w:type="spellStart"/>
            <w:r w:rsidRPr="007300D6">
              <w:rPr>
                <w:rFonts w:cs="B Mitra" w:hint="cs"/>
                <w:sz w:val="18"/>
                <w:szCs w:val="21"/>
                <w:rtl/>
              </w:rPr>
              <w:t>اطلاعاتی</w:t>
            </w:r>
            <w:proofErr w:type="spellEnd"/>
            <w:r w:rsidRPr="007300D6">
              <w:rPr>
                <w:rFonts w:cs="B Mitra" w:hint="cs"/>
                <w:sz w:val="18"/>
                <w:szCs w:val="21"/>
                <w:rtl/>
              </w:rPr>
              <w:t xml:space="preserve"> در خصوص </w:t>
            </w:r>
            <w:proofErr w:type="spellStart"/>
            <w:r w:rsidRPr="007300D6">
              <w:rPr>
                <w:rFonts w:cs="B Mitra" w:hint="cs"/>
                <w:sz w:val="18"/>
                <w:szCs w:val="21"/>
                <w:rtl/>
              </w:rPr>
              <w:t>جزییات</w:t>
            </w:r>
            <w:proofErr w:type="spellEnd"/>
            <w:r w:rsidRPr="007300D6">
              <w:rPr>
                <w:rFonts w:cs="B Mitra" w:hint="cs"/>
                <w:sz w:val="18"/>
                <w:szCs w:val="21"/>
                <w:rtl/>
              </w:rPr>
              <w:t xml:space="preserve"> </w:t>
            </w:r>
            <w:proofErr w:type="spellStart"/>
            <w:r w:rsidRPr="007300D6">
              <w:rPr>
                <w:rFonts w:cs="B Mitra" w:hint="cs"/>
                <w:sz w:val="18"/>
                <w:szCs w:val="21"/>
                <w:rtl/>
              </w:rPr>
              <w:t>قراردادها</w:t>
            </w:r>
            <w:proofErr w:type="spellEnd"/>
            <w:r w:rsidRPr="007300D6">
              <w:rPr>
                <w:rFonts w:cs="B Mitra" w:hint="cs"/>
                <w:sz w:val="18"/>
                <w:szCs w:val="21"/>
                <w:rtl/>
              </w:rPr>
              <w:t xml:space="preserve"> (بر </w:t>
            </w:r>
            <w:proofErr w:type="spellStart"/>
            <w:r w:rsidRPr="007300D6">
              <w:rPr>
                <w:rFonts w:cs="B Mitra" w:hint="cs"/>
                <w:sz w:val="18"/>
                <w:szCs w:val="21"/>
                <w:rtl/>
              </w:rPr>
              <w:t>روی</w:t>
            </w:r>
            <w:proofErr w:type="spellEnd"/>
            <w:r w:rsidRPr="007300D6">
              <w:rPr>
                <w:rFonts w:cs="B Mitra" w:hint="cs"/>
                <w:sz w:val="18"/>
                <w:szCs w:val="21"/>
                <w:rtl/>
              </w:rPr>
              <w:t xml:space="preserve"> </w:t>
            </w:r>
            <w:proofErr w:type="spellStart"/>
            <w:r w:rsidRPr="007300D6">
              <w:rPr>
                <w:rFonts w:cs="B Mitra" w:hint="cs"/>
                <w:sz w:val="18"/>
                <w:szCs w:val="21"/>
                <w:rtl/>
              </w:rPr>
              <w:t>پرتال</w:t>
            </w:r>
            <w:proofErr w:type="spellEnd"/>
            <w:r w:rsidRPr="007300D6">
              <w:rPr>
                <w:rFonts w:cs="B Mitra" w:hint="cs"/>
                <w:sz w:val="18"/>
                <w:szCs w:val="21"/>
                <w:rtl/>
              </w:rPr>
              <w:t xml:space="preserve"> </w:t>
            </w:r>
            <w:proofErr w:type="spellStart"/>
            <w:r w:rsidRPr="007300D6">
              <w:rPr>
                <w:rFonts w:cs="B Mitra" w:hint="cs"/>
                <w:sz w:val="18"/>
                <w:szCs w:val="21"/>
                <w:rtl/>
              </w:rPr>
              <w:t>یا</w:t>
            </w:r>
            <w:proofErr w:type="spellEnd"/>
            <w:r w:rsidRPr="007300D6">
              <w:rPr>
                <w:rFonts w:cs="B Mitra" w:hint="cs"/>
                <w:sz w:val="18"/>
                <w:szCs w:val="21"/>
                <w:rtl/>
              </w:rPr>
              <w:t xml:space="preserve"> </w:t>
            </w:r>
            <w:proofErr w:type="spellStart"/>
            <w:r w:rsidRPr="007300D6">
              <w:rPr>
                <w:rFonts w:cs="B Mitra" w:hint="cs"/>
                <w:sz w:val="18"/>
                <w:szCs w:val="21"/>
                <w:rtl/>
              </w:rPr>
              <w:t>سامانه</w:t>
            </w:r>
            <w:proofErr w:type="spellEnd"/>
            <w:r w:rsidRPr="007300D6">
              <w:rPr>
                <w:rFonts w:cs="B Mitra" w:hint="cs"/>
                <w:sz w:val="18"/>
                <w:szCs w:val="21"/>
                <w:rtl/>
              </w:rPr>
              <w:t xml:space="preserve"> </w:t>
            </w:r>
            <w:proofErr w:type="spellStart"/>
            <w:r w:rsidRPr="007300D6">
              <w:rPr>
                <w:rFonts w:cs="B Mitra" w:hint="cs"/>
                <w:sz w:val="18"/>
                <w:szCs w:val="21"/>
                <w:rtl/>
              </w:rPr>
              <w:t>شفافیت</w:t>
            </w:r>
            <w:proofErr w:type="spellEnd"/>
            <w:r w:rsidRPr="007300D6">
              <w:rPr>
                <w:rFonts w:cs="B Mitra" w:hint="cs"/>
                <w:sz w:val="18"/>
                <w:szCs w:val="21"/>
                <w:rtl/>
              </w:rPr>
              <w:t>)</w:t>
            </w:r>
          </w:p>
        </w:tc>
      </w:tr>
      <w:tr w:rsidR="00DD6138" w:rsidRPr="007300D6" w14:paraId="7B33B5AF" w14:textId="77777777" w:rsidTr="000107A8">
        <w:trPr>
          <w:trHeight w:val="437"/>
          <w:jc w:val="center"/>
        </w:trPr>
        <w:tc>
          <w:tcPr>
            <w:tcW w:w="293" w:type="pct"/>
            <w:vMerge/>
            <w:vAlign w:val="center"/>
          </w:tcPr>
          <w:p w14:paraId="3032B644" w14:textId="77777777" w:rsidR="00DD6138" w:rsidRPr="007300D6" w:rsidRDefault="00DD6138" w:rsidP="000107A8">
            <w:pPr>
              <w:bidi/>
              <w:jc w:val="center"/>
              <w:rPr>
                <w:rFonts w:cs="B Mitra"/>
                <w:sz w:val="18"/>
                <w:szCs w:val="21"/>
                <w:rtl/>
                <w:lang w:bidi="fa-IR"/>
              </w:rPr>
            </w:pPr>
          </w:p>
        </w:tc>
        <w:tc>
          <w:tcPr>
            <w:tcW w:w="323" w:type="pct"/>
            <w:vAlign w:val="center"/>
          </w:tcPr>
          <w:p w14:paraId="24870DDF"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13</w:t>
            </w:r>
          </w:p>
        </w:tc>
        <w:tc>
          <w:tcPr>
            <w:tcW w:w="1055" w:type="pct"/>
            <w:vMerge/>
            <w:vAlign w:val="center"/>
          </w:tcPr>
          <w:p w14:paraId="6C2BDC35" w14:textId="77777777" w:rsidR="00DD6138" w:rsidRPr="007300D6" w:rsidRDefault="00DD6138" w:rsidP="000107A8">
            <w:pPr>
              <w:bidi/>
              <w:jc w:val="center"/>
              <w:rPr>
                <w:rFonts w:cs="B Mitra"/>
                <w:sz w:val="18"/>
                <w:szCs w:val="21"/>
                <w:rtl/>
              </w:rPr>
            </w:pPr>
          </w:p>
        </w:tc>
        <w:tc>
          <w:tcPr>
            <w:tcW w:w="1211" w:type="pct"/>
            <w:gridSpan w:val="2"/>
            <w:vAlign w:val="center"/>
          </w:tcPr>
          <w:p w14:paraId="69ABBFEF"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rPr>
              <w:t>جزییات</w:t>
            </w:r>
            <w:proofErr w:type="spellEnd"/>
            <w:r w:rsidRPr="007300D6">
              <w:rPr>
                <w:rFonts w:cs="B Mitra" w:hint="cs"/>
                <w:sz w:val="18"/>
                <w:szCs w:val="21"/>
                <w:rtl/>
              </w:rPr>
              <w:t xml:space="preserve"> </w:t>
            </w:r>
            <w:proofErr w:type="spellStart"/>
            <w:r w:rsidRPr="007300D6">
              <w:rPr>
                <w:rFonts w:cs="B Mitra" w:hint="cs"/>
                <w:sz w:val="18"/>
                <w:szCs w:val="21"/>
                <w:rtl/>
              </w:rPr>
              <w:t>داده‌های</w:t>
            </w:r>
            <w:proofErr w:type="spellEnd"/>
            <w:r w:rsidRPr="007300D6">
              <w:rPr>
                <w:rFonts w:cs="B Mitra" w:hint="cs"/>
                <w:sz w:val="18"/>
                <w:szCs w:val="21"/>
                <w:rtl/>
              </w:rPr>
              <w:t xml:space="preserve"> </w:t>
            </w:r>
            <w:proofErr w:type="spellStart"/>
            <w:r w:rsidRPr="007300D6">
              <w:rPr>
                <w:rFonts w:cs="B Mitra" w:hint="cs"/>
                <w:sz w:val="18"/>
                <w:szCs w:val="21"/>
                <w:rtl/>
              </w:rPr>
              <w:t>مالی</w:t>
            </w:r>
            <w:proofErr w:type="spellEnd"/>
          </w:p>
        </w:tc>
        <w:tc>
          <w:tcPr>
            <w:tcW w:w="2119" w:type="pct"/>
            <w:vAlign w:val="center"/>
          </w:tcPr>
          <w:p w14:paraId="7CEF1634" w14:textId="77777777" w:rsidR="00DD6138" w:rsidRPr="007300D6" w:rsidRDefault="00DD6138" w:rsidP="000107A8">
            <w:pPr>
              <w:bidi/>
              <w:jc w:val="center"/>
              <w:rPr>
                <w:rFonts w:cs="B Mitra"/>
                <w:sz w:val="18"/>
                <w:szCs w:val="21"/>
                <w:rtl/>
              </w:rPr>
            </w:pPr>
            <w:r w:rsidRPr="007300D6">
              <w:rPr>
                <w:rFonts w:cs="B Mitra"/>
                <w:sz w:val="18"/>
                <w:szCs w:val="21"/>
                <w:rtl/>
              </w:rPr>
              <w:t xml:space="preserve">ارائه </w:t>
            </w:r>
            <w:proofErr w:type="spellStart"/>
            <w:r w:rsidRPr="007300D6">
              <w:rPr>
                <w:rFonts w:cs="B Mitra"/>
                <w:sz w:val="18"/>
                <w:szCs w:val="21"/>
                <w:rtl/>
              </w:rPr>
              <w:t>مجموعه‌ا</w:t>
            </w:r>
            <w:r w:rsidRPr="007300D6">
              <w:rPr>
                <w:rFonts w:cs="B Mitra" w:hint="cs"/>
                <w:sz w:val="18"/>
                <w:szCs w:val="21"/>
                <w:rtl/>
              </w:rPr>
              <w:t>ی</w:t>
            </w:r>
            <w:proofErr w:type="spellEnd"/>
            <w:r w:rsidRPr="007300D6">
              <w:rPr>
                <w:rFonts w:cs="B Mitra"/>
                <w:sz w:val="18"/>
                <w:szCs w:val="21"/>
                <w:rtl/>
              </w:rPr>
              <w:t xml:space="preserve"> از </w:t>
            </w:r>
            <w:proofErr w:type="spellStart"/>
            <w:r w:rsidRPr="007300D6">
              <w:rPr>
                <w:rFonts w:cs="B Mitra"/>
                <w:sz w:val="18"/>
                <w:szCs w:val="21"/>
                <w:rtl/>
              </w:rPr>
              <w:t>داده‌ها</w:t>
            </w:r>
            <w:proofErr w:type="spellEnd"/>
            <w:r w:rsidRPr="007300D6">
              <w:rPr>
                <w:rFonts w:cs="B Mitra"/>
                <w:sz w:val="18"/>
                <w:szCs w:val="21"/>
                <w:rtl/>
              </w:rPr>
              <w:t xml:space="preserve"> در مورد </w:t>
            </w:r>
            <w:proofErr w:type="spellStart"/>
            <w:r w:rsidRPr="007300D6">
              <w:rPr>
                <w:rFonts w:cs="B Mitra" w:hint="cs"/>
                <w:sz w:val="18"/>
                <w:szCs w:val="21"/>
                <w:rtl/>
              </w:rPr>
              <w:t>هزینه‌كرد</w:t>
            </w:r>
            <w:proofErr w:type="spellEnd"/>
            <w:r w:rsidRPr="007300D6">
              <w:rPr>
                <w:rFonts w:cs="B Mitra" w:hint="cs"/>
                <w:sz w:val="18"/>
                <w:szCs w:val="21"/>
                <w:rtl/>
              </w:rPr>
              <w:t xml:space="preserve">، اعتبارات </w:t>
            </w:r>
            <w:proofErr w:type="gramStart"/>
            <w:r w:rsidRPr="007300D6">
              <w:rPr>
                <w:rFonts w:cs="B Mitra" w:hint="cs"/>
                <w:sz w:val="18"/>
                <w:szCs w:val="21"/>
                <w:rtl/>
              </w:rPr>
              <w:t xml:space="preserve">و </w:t>
            </w:r>
            <w:proofErr w:type="spellStart"/>
            <w:r w:rsidRPr="007300D6">
              <w:rPr>
                <w:rFonts w:cs="B Mitra" w:hint="cs"/>
                <w:sz w:val="18"/>
                <w:szCs w:val="21"/>
                <w:rtl/>
              </w:rPr>
              <w:t>درآمد</w:t>
            </w:r>
            <w:proofErr w:type="spellEnd"/>
            <w:proofErr w:type="gramEnd"/>
          </w:p>
        </w:tc>
      </w:tr>
      <w:tr w:rsidR="00DD6138" w:rsidRPr="007300D6" w14:paraId="3C9F071C" w14:textId="77777777" w:rsidTr="000107A8">
        <w:trPr>
          <w:trHeight w:val="20"/>
          <w:jc w:val="center"/>
        </w:trPr>
        <w:tc>
          <w:tcPr>
            <w:tcW w:w="5000" w:type="pct"/>
            <w:gridSpan w:val="6"/>
            <w:tcBorders>
              <w:top w:val="single" w:sz="4" w:space="0" w:color="auto"/>
              <w:bottom w:val="single" w:sz="4" w:space="0" w:color="auto"/>
            </w:tcBorders>
            <w:vAlign w:val="center"/>
          </w:tcPr>
          <w:p w14:paraId="09CDF0E4" w14:textId="77777777" w:rsidR="00DD6138" w:rsidRPr="007300D6" w:rsidRDefault="00DD6138" w:rsidP="000107A8">
            <w:pPr>
              <w:bidi/>
              <w:jc w:val="center"/>
              <w:rPr>
                <w:rFonts w:cs="B Mitra"/>
                <w:b/>
                <w:bCs/>
                <w:szCs w:val="21"/>
                <w:lang w:bidi="fa-IR"/>
              </w:rPr>
            </w:pPr>
            <w:r w:rsidRPr="007300D6">
              <w:rPr>
                <w:rFonts w:cs="B Mitra" w:hint="cs"/>
                <w:b/>
                <w:bCs/>
                <w:szCs w:val="21"/>
                <w:rtl/>
                <w:lang w:bidi="fa-IR"/>
              </w:rPr>
              <w:t xml:space="preserve">شاخص کلان تکنولوژی </w:t>
            </w:r>
            <w:r w:rsidRPr="007300D6">
              <w:rPr>
                <w:rFonts w:cs="B Mitra"/>
                <w:b/>
                <w:bCs/>
                <w:szCs w:val="21"/>
                <w:lang w:bidi="fa-IR"/>
              </w:rPr>
              <w:t>(TEC)</w:t>
            </w:r>
          </w:p>
        </w:tc>
      </w:tr>
      <w:tr w:rsidR="00DD6138" w:rsidRPr="007300D6" w14:paraId="2BC86446" w14:textId="77777777" w:rsidTr="000107A8">
        <w:trPr>
          <w:trHeight w:val="20"/>
          <w:jc w:val="center"/>
        </w:trPr>
        <w:tc>
          <w:tcPr>
            <w:tcW w:w="293" w:type="pct"/>
            <w:vMerge w:val="restart"/>
            <w:tcBorders>
              <w:top w:val="single" w:sz="4" w:space="0" w:color="auto"/>
            </w:tcBorders>
            <w:textDirection w:val="tbRl"/>
            <w:vAlign w:val="center"/>
          </w:tcPr>
          <w:p w14:paraId="3BE0A46C" w14:textId="77777777" w:rsidR="00DD6138" w:rsidRPr="007300D6" w:rsidRDefault="00DD6138" w:rsidP="000107A8">
            <w:pPr>
              <w:bidi/>
              <w:ind w:left="113" w:right="113"/>
              <w:jc w:val="center"/>
              <w:rPr>
                <w:rFonts w:cs="B Mitra"/>
                <w:b/>
                <w:bCs/>
                <w:sz w:val="18"/>
                <w:szCs w:val="21"/>
                <w:rtl/>
                <w:lang w:bidi="fa-IR"/>
              </w:rPr>
            </w:pPr>
            <w:r w:rsidRPr="007300D6">
              <w:rPr>
                <w:rFonts w:cs="B Mitra"/>
                <w:b/>
                <w:bCs/>
                <w:sz w:val="20"/>
                <w:szCs w:val="21"/>
                <w:lang w:bidi="fa-IR"/>
              </w:rPr>
              <w:t>TEC</w:t>
            </w:r>
          </w:p>
        </w:tc>
        <w:tc>
          <w:tcPr>
            <w:tcW w:w="323" w:type="pct"/>
            <w:tcBorders>
              <w:top w:val="single" w:sz="4" w:space="0" w:color="auto"/>
            </w:tcBorders>
            <w:vAlign w:val="center"/>
          </w:tcPr>
          <w:p w14:paraId="3410A89D"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14</w:t>
            </w:r>
          </w:p>
        </w:tc>
        <w:tc>
          <w:tcPr>
            <w:tcW w:w="1055" w:type="pct"/>
            <w:tcBorders>
              <w:top w:val="single" w:sz="4" w:space="0" w:color="auto"/>
            </w:tcBorders>
            <w:vAlign w:val="center"/>
          </w:tcPr>
          <w:p w14:paraId="7E215FA8" w14:textId="77777777" w:rsidR="00DD6138" w:rsidRPr="007300D6" w:rsidRDefault="00DD6138" w:rsidP="000107A8">
            <w:pPr>
              <w:bidi/>
              <w:jc w:val="center"/>
              <w:rPr>
                <w:rFonts w:cs="B Mitra"/>
                <w:sz w:val="18"/>
                <w:szCs w:val="21"/>
                <w:lang w:bidi="fa-IR"/>
              </w:rPr>
            </w:pPr>
            <w:proofErr w:type="spellStart"/>
            <w:r w:rsidRPr="007300D6">
              <w:rPr>
                <w:rFonts w:cs="B Mitra" w:hint="cs"/>
                <w:sz w:val="18"/>
                <w:szCs w:val="21"/>
                <w:rtl/>
                <w:lang w:bidi="fa-IR"/>
              </w:rPr>
              <w:t>سئو</w:t>
            </w:r>
            <w:proofErr w:type="spellEnd"/>
            <w:r w:rsidRPr="007300D6">
              <w:rPr>
                <w:rFonts w:cs="B Mitra" w:hint="cs"/>
                <w:sz w:val="18"/>
                <w:szCs w:val="21"/>
                <w:rtl/>
                <w:lang w:bidi="fa-IR"/>
              </w:rPr>
              <w:t xml:space="preserve"> </w:t>
            </w:r>
          </w:p>
        </w:tc>
        <w:tc>
          <w:tcPr>
            <w:tcW w:w="3329" w:type="pct"/>
            <w:gridSpan w:val="3"/>
            <w:tcBorders>
              <w:top w:val="single" w:sz="4" w:space="0" w:color="auto"/>
            </w:tcBorders>
            <w:vAlign w:val="center"/>
          </w:tcPr>
          <w:p w14:paraId="615F9AF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امتیاز </w:t>
            </w:r>
            <w:proofErr w:type="spellStart"/>
            <w:r w:rsidRPr="007300D6">
              <w:rPr>
                <w:rFonts w:cs="B Mitra" w:hint="cs"/>
                <w:sz w:val="18"/>
                <w:szCs w:val="21"/>
                <w:rtl/>
                <w:lang w:bidi="fa-IR"/>
              </w:rPr>
              <w:t>سئو</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پرتال</w:t>
            </w:r>
            <w:proofErr w:type="spellEnd"/>
            <w:r w:rsidRPr="007300D6">
              <w:rPr>
                <w:rFonts w:cs="B Mitra" w:hint="cs"/>
                <w:sz w:val="18"/>
                <w:szCs w:val="21"/>
                <w:rtl/>
                <w:lang w:bidi="fa-IR"/>
              </w:rPr>
              <w:t xml:space="preserve"> در تست </w:t>
            </w:r>
            <w:proofErr w:type="spellStart"/>
            <w:r w:rsidRPr="007300D6">
              <w:rPr>
                <w:rFonts w:cs="B Mitra" w:hint="cs"/>
                <w:sz w:val="18"/>
                <w:szCs w:val="21"/>
                <w:rtl/>
                <w:lang w:bidi="fa-IR"/>
              </w:rPr>
              <w:t>لایت</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هاوس</w:t>
            </w:r>
            <w:proofErr w:type="spellEnd"/>
          </w:p>
        </w:tc>
      </w:tr>
      <w:tr w:rsidR="00DD6138" w:rsidRPr="007300D6" w14:paraId="09E91526" w14:textId="77777777" w:rsidTr="000107A8">
        <w:trPr>
          <w:trHeight w:val="20"/>
          <w:jc w:val="center"/>
        </w:trPr>
        <w:tc>
          <w:tcPr>
            <w:tcW w:w="293" w:type="pct"/>
            <w:vMerge/>
            <w:vAlign w:val="center"/>
          </w:tcPr>
          <w:p w14:paraId="41BB9EE8" w14:textId="77777777" w:rsidR="00DD6138" w:rsidRPr="007300D6" w:rsidRDefault="00DD6138" w:rsidP="000107A8">
            <w:pPr>
              <w:bidi/>
              <w:jc w:val="center"/>
              <w:rPr>
                <w:rFonts w:cs="B Mitra"/>
                <w:sz w:val="18"/>
                <w:szCs w:val="21"/>
                <w:rtl/>
                <w:lang w:bidi="fa-IR"/>
              </w:rPr>
            </w:pPr>
          </w:p>
        </w:tc>
        <w:tc>
          <w:tcPr>
            <w:tcW w:w="323" w:type="pct"/>
            <w:vAlign w:val="center"/>
          </w:tcPr>
          <w:p w14:paraId="55CBFD13"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15</w:t>
            </w:r>
          </w:p>
        </w:tc>
        <w:tc>
          <w:tcPr>
            <w:tcW w:w="1055" w:type="pct"/>
            <w:vAlign w:val="center"/>
          </w:tcPr>
          <w:p w14:paraId="0DB8B718"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ابزار جستجو</w:t>
            </w:r>
          </w:p>
        </w:tc>
        <w:tc>
          <w:tcPr>
            <w:tcW w:w="3329" w:type="pct"/>
            <w:gridSpan w:val="3"/>
            <w:vAlign w:val="center"/>
          </w:tcPr>
          <w:p w14:paraId="0254CA7F" w14:textId="77777777" w:rsidR="00DD6138" w:rsidRPr="007300D6" w:rsidRDefault="00DD6138" w:rsidP="000107A8">
            <w:pPr>
              <w:bidi/>
              <w:jc w:val="center"/>
              <w:rPr>
                <w:rFonts w:cs="B Mitra"/>
                <w:sz w:val="18"/>
                <w:szCs w:val="21"/>
                <w:rtl/>
                <w:lang w:bidi="fa-IR"/>
              </w:rPr>
            </w:pPr>
            <w:proofErr w:type="gramStart"/>
            <w:r w:rsidRPr="007300D6">
              <w:rPr>
                <w:rFonts w:cs="B Mitra"/>
                <w:sz w:val="18"/>
                <w:szCs w:val="21"/>
                <w:rtl/>
              </w:rPr>
              <w:t>فراهم</w:t>
            </w:r>
            <w:proofErr w:type="gramEnd"/>
            <w:r w:rsidRPr="007300D6">
              <w:rPr>
                <w:rFonts w:cs="B Mitra"/>
                <w:sz w:val="18"/>
                <w:szCs w:val="21"/>
                <w:rtl/>
              </w:rPr>
              <w:t xml:space="preserve"> </w:t>
            </w:r>
            <w:proofErr w:type="spellStart"/>
            <w:r w:rsidRPr="007300D6">
              <w:rPr>
                <w:rFonts w:cs="B Mitra"/>
                <w:sz w:val="18"/>
                <w:szCs w:val="21"/>
                <w:rtl/>
              </w:rPr>
              <w:t>کردن</w:t>
            </w:r>
            <w:proofErr w:type="spellEnd"/>
            <w:r w:rsidRPr="007300D6">
              <w:rPr>
                <w:rFonts w:cs="B Mitra"/>
                <w:sz w:val="18"/>
                <w:szCs w:val="21"/>
                <w:rtl/>
              </w:rPr>
              <w:t xml:space="preserve"> </w:t>
            </w:r>
            <w:proofErr w:type="spellStart"/>
            <w:r w:rsidRPr="007300D6">
              <w:rPr>
                <w:rFonts w:cs="B Mitra"/>
                <w:sz w:val="18"/>
                <w:szCs w:val="21"/>
                <w:rtl/>
              </w:rPr>
              <w:t>ابزارها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جستجو</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پ</w:t>
            </w:r>
            <w:r w:rsidRPr="007300D6">
              <w:rPr>
                <w:rFonts w:cs="B Mitra" w:hint="cs"/>
                <w:sz w:val="18"/>
                <w:szCs w:val="21"/>
                <w:rtl/>
              </w:rPr>
              <w:t>ی</w:t>
            </w:r>
            <w:r w:rsidRPr="007300D6">
              <w:rPr>
                <w:rFonts w:cs="B Mitra" w:hint="eastAsia"/>
                <w:sz w:val="18"/>
                <w:szCs w:val="21"/>
                <w:rtl/>
              </w:rPr>
              <w:t>شرفته</w:t>
            </w:r>
            <w:proofErr w:type="spellEnd"/>
            <w:r w:rsidRPr="007300D6">
              <w:rPr>
                <w:rFonts w:cs="B Mitra"/>
                <w:sz w:val="18"/>
                <w:szCs w:val="21"/>
                <w:rtl/>
              </w:rPr>
              <w:t xml:space="preserve"> به</w:t>
            </w:r>
            <w:r w:rsidRPr="007300D6">
              <w:rPr>
                <w:rFonts w:cs="B Mitra" w:hint="cs"/>
                <w:sz w:val="18"/>
                <w:szCs w:val="21"/>
                <w:rtl/>
              </w:rPr>
              <w:t xml:space="preserve"> </w:t>
            </w:r>
            <w:r w:rsidRPr="007300D6">
              <w:rPr>
                <w:rFonts w:cs="B Mitra"/>
                <w:sz w:val="18"/>
                <w:szCs w:val="21"/>
                <w:rtl/>
              </w:rPr>
              <w:t>‌</w:t>
            </w:r>
            <w:proofErr w:type="spellStart"/>
            <w:r w:rsidRPr="007300D6">
              <w:rPr>
                <w:rFonts w:cs="B Mitra"/>
                <w:sz w:val="18"/>
                <w:szCs w:val="21"/>
                <w:rtl/>
              </w:rPr>
              <w:t>طور</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که</w:t>
            </w:r>
            <w:proofErr w:type="spellEnd"/>
            <w:r w:rsidRPr="007300D6">
              <w:rPr>
                <w:rFonts w:cs="B Mitra"/>
                <w:sz w:val="18"/>
                <w:szCs w:val="21"/>
                <w:rtl/>
              </w:rPr>
              <w:t xml:space="preserve"> بتوان اطلاعات را بر اساس </w:t>
            </w:r>
            <w:proofErr w:type="spellStart"/>
            <w:r w:rsidRPr="007300D6">
              <w:rPr>
                <w:rFonts w:cs="B Mitra"/>
                <w:sz w:val="18"/>
                <w:szCs w:val="21"/>
                <w:rtl/>
              </w:rPr>
              <w:t>مع</w:t>
            </w:r>
            <w:r w:rsidRPr="007300D6">
              <w:rPr>
                <w:rFonts w:cs="B Mitra" w:hint="cs"/>
                <w:sz w:val="18"/>
                <w:szCs w:val="21"/>
                <w:rtl/>
              </w:rPr>
              <w:t>ی</w:t>
            </w:r>
            <w:r w:rsidRPr="007300D6">
              <w:rPr>
                <w:rFonts w:cs="B Mitra" w:hint="eastAsia"/>
                <w:sz w:val="18"/>
                <w:szCs w:val="21"/>
                <w:rtl/>
              </w:rPr>
              <w:t>ارها</w:t>
            </w:r>
            <w:r w:rsidRPr="007300D6">
              <w:rPr>
                <w:rFonts w:cs="B Mitra" w:hint="cs"/>
                <w:sz w:val="18"/>
                <w:szCs w:val="21"/>
                <w:rtl/>
              </w:rPr>
              <w:t>ی</w:t>
            </w:r>
            <w:proofErr w:type="spellEnd"/>
            <w:r w:rsidRPr="007300D6">
              <w:rPr>
                <w:rFonts w:cs="B Mitra"/>
                <w:sz w:val="18"/>
                <w:szCs w:val="21"/>
                <w:rtl/>
              </w:rPr>
              <w:t xml:space="preserve"> مختلف (</w:t>
            </w:r>
            <w:proofErr w:type="spellStart"/>
            <w:r w:rsidRPr="007300D6">
              <w:rPr>
                <w:rFonts w:cs="B Mitra"/>
                <w:sz w:val="18"/>
                <w:szCs w:val="21"/>
                <w:rtl/>
              </w:rPr>
              <w:t>مانند</w:t>
            </w:r>
            <w:proofErr w:type="spellEnd"/>
            <w:r w:rsidRPr="007300D6">
              <w:rPr>
                <w:rFonts w:cs="B Mitra"/>
                <w:sz w:val="18"/>
                <w:szCs w:val="21"/>
                <w:rtl/>
              </w:rPr>
              <w:t xml:space="preserve"> </w:t>
            </w:r>
            <w:proofErr w:type="spellStart"/>
            <w:r w:rsidRPr="007300D6">
              <w:rPr>
                <w:rFonts w:cs="B Mitra"/>
                <w:sz w:val="18"/>
                <w:szCs w:val="21"/>
                <w:rtl/>
              </w:rPr>
              <w:t>تار</w:t>
            </w:r>
            <w:r w:rsidRPr="007300D6">
              <w:rPr>
                <w:rFonts w:cs="B Mitra" w:hint="cs"/>
                <w:sz w:val="18"/>
                <w:szCs w:val="21"/>
                <w:rtl/>
              </w:rPr>
              <w:t>ی</w:t>
            </w:r>
            <w:r w:rsidRPr="007300D6">
              <w:rPr>
                <w:rFonts w:cs="B Mitra" w:hint="eastAsia"/>
                <w:sz w:val="18"/>
                <w:szCs w:val="21"/>
                <w:rtl/>
              </w:rPr>
              <w:t>خ</w:t>
            </w:r>
            <w:proofErr w:type="spellEnd"/>
            <w:r w:rsidRPr="007300D6">
              <w:rPr>
                <w:rFonts w:cs="B Mitra" w:hint="eastAsia"/>
                <w:sz w:val="18"/>
                <w:szCs w:val="21"/>
                <w:rtl/>
              </w:rPr>
              <w:t>،</w:t>
            </w:r>
            <w:r w:rsidRPr="007300D6">
              <w:rPr>
                <w:rFonts w:cs="B Mitra"/>
                <w:sz w:val="18"/>
                <w:szCs w:val="21"/>
                <w:rtl/>
              </w:rPr>
              <w:t xml:space="preserve"> نوع محتوا</w:t>
            </w:r>
            <w:r w:rsidRPr="007300D6">
              <w:rPr>
                <w:rFonts w:cs="B Mitra" w:hint="cs"/>
                <w:sz w:val="18"/>
                <w:szCs w:val="21"/>
                <w:rtl/>
              </w:rPr>
              <w:t xml:space="preserve"> </w:t>
            </w:r>
            <w:proofErr w:type="gramStart"/>
            <w:r w:rsidRPr="007300D6">
              <w:rPr>
                <w:rFonts w:cs="B Mitra" w:hint="cs"/>
                <w:sz w:val="18"/>
                <w:szCs w:val="21"/>
                <w:rtl/>
              </w:rPr>
              <w:t>و .</w:t>
            </w:r>
            <w:proofErr w:type="gramEnd"/>
            <w:r w:rsidRPr="007300D6">
              <w:rPr>
                <w:rFonts w:cs="B Mitra" w:hint="cs"/>
                <w:sz w:val="18"/>
                <w:szCs w:val="21"/>
                <w:rtl/>
              </w:rPr>
              <w:t>.</w:t>
            </w:r>
            <w:r w:rsidRPr="007300D6">
              <w:rPr>
                <w:rFonts w:cs="B Mitra"/>
                <w:sz w:val="18"/>
                <w:szCs w:val="21"/>
                <w:rtl/>
              </w:rPr>
              <w:t xml:space="preserve">) </w:t>
            </w:r>
            <w:proofErr w:type="spellStart"/>
            <w:r w:rsidRPr="007300D6">
              <w:rPr>
                <w:rFonts w:cs="B Mitra"/>
                <w:sz w:val="18"/>
                <w:szCs w:val="21"/>
                <w:rtl/>
              </w:rPr>
              <w:t>جستجو</w:t>
            </w:r>
            <w:proofErr w:type="spellEnd"/>
            <w:r w:rsidRPr="007300D6">
              <w:rPr>
                <w:rFonts w:cs="B Mitra"/>
                <w:sz w:val="18"/>
                <w:szCs w:val="21"/>
                <w:rtl/>
              </w:rPr>
              <w:t xml:space="preserve"> </w:t>
            </w:r>
            <w:proofErr w:type="spellStart"/>
            <w:r w:rsidRPr="007300D6">
              <w:rPr>
                <w:rFonts w:cs="B Mitra"/>
                <w:sz w:val="18"/>
                <w:szCs w:val="21"/>
                <w:rtl/>
              </w:rPr>
              <w:t>ک</w:t>
            </w:r>
            <w:r w:rsidRPr="007300D6">
              <w:rPr>
                <w:rFonts w:cs="B Mitra" w:hint="cs"/>
                <w:sz w:val="18"/>
                <w:szCs w:val="21"/>
                <w:rtl/>
              </w:rPr>
              <w:t>رد</w:t>
            </w:r>
            <w:proofErr w:type="spellEnd"/>
            <w:r w:rsidRPr="007300D6">
              <w:rPr>
                <w:rFonts w:cs="B Mitra" w:hint="cs"/>
                <w:sz w:val="18"/>
                <w:szCs w:val="21"/>
                <w:rtl/>
              </w:rPr>
              <w:t xml:space="preserve"> (</w:t>
            </w:r>
            <w:proofErr w:type="spellStart"/>
            <w:r w:rsidRPr="007300D6">
              <w:rPr>
                <w:rFonts w:cs="B Mitra"/>
                <w:sz w:val="18"/>
                <w:szCs w:val="21"/>
                <w:rtl/>
              </w:rPr>
              <w:t>استفاده</w:t>
            </w:r>
            <w:proofErr w:type="spellEnd"/>
            <w:r w:rsidRPr="007300D6">
              <w:rPr>
                <w:rFonts w:cs="B Mitra"/>
                <w:sz w:val="18"/>
                <w:szCs w:val="21"/>
                <w:rtl/>
              </w:rPr>
              <w:t xml:space="preserve"> از </w:t>
            </w:r>
            <w:proofErr w:type="spellStart"/>
            <w:r w:rsidRPr="007300D6">
              <w:rPr>
                <w:rFonts w:cs="B Mitra"/>
                <w:sz w:val="18"/>
                <w:szCs w:val="21"/>
                <w:rtl/>
              </w:rPr>
              <w:t>ف</w:t>
            </w:r>
            <w:r w:rsidRPr="007300D6">
              <w:rPr>
                <w:rFonts w:cs="B Mitra" w:hint="cs"/>
                <w:sz w:val="18"/>
                <w:szCs w:val="21"/>
                <w:rtl/>
              </w:rPr>
              <w:t>ی</w:t>
            </w:r>
            <w:r w:rsidRPr="007300D6">
              <w:rPr>
                <w:rFonts w:cs="B Mitra" w:hint="eastAsia"/>
                <w:sz w:val="18"/>
                <w:szCs w:val="21"/>
                <w:rtl/>
              </w:rPr>
              <w:t>لترها</w:t>
            </w:r>
            <w:proofErr w:type="spellEnd"/>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محدود </w:t>
            </w:r>
            <w:proofErr w:type="spellStart"/>
            <w:r w:rsidRPr="007300D6">
              <w:rPr>
                <w:rFonts w:cs="B Mitra"/>
                <w:sz w:val="18"/>
                <w:szCs w:val="21"/>
                <w:rtl/>
              </w:rPr>
              <w:t>کردن</w:t>
            </w:r>
            <w:proofErr w:type="spellEnd"/>
            <w:r w:rsidRPr="007300D6">
              <w:rPr>
                <w:rFonts w:cs="B Mitra"/>
                <w:sz w:val="18"/>
                <w:szCs w:val="21"/>
                <w:rtl/>
              </w:rPr>
              <w:t xml:space="preserve"> </w:t>
            </w:r>
            <w:proofErr w:type="spellStart"/>
            <w:r w:rsidRPr="007300D6">
              <w:rPr>
                <w:rFonts w:cs="B Mitra"/>
                <w:sz w:val="18"/>
                <w:szCs w:val="21"/>
                <w:rtl/>
              </w:rPr>
              <w:t>نتا</w:t>
            </w:r>
            <w:r w:rsidRPr="007300D6">
              <w:rPr>
                <w:rFonts w:cs="B Mitra" w:hint="cs"/>
                <w:sz w:val="18"/>
                <w:szCs w:val="21"/>
                <w:rtl/>
              </w:rPr>
              <w:t>ی</w:t>
            </w:r>
            <w:r w:rsidRPr="007300D6">
              <w:rPr>
                <w:rFonts w:cs="B Mitra" w:hint="eastAsia"/>
                <w:sz w:val="18"/>
                <w:szCs w:val="21"/>
                <w:rtl/>
              </w:rPr>
              <w:t>ج</w:t>
            </w:r>
            <w:proofErr w:type="spellEnd"/>
            <w:r w:rsidRPr="007300D6">
              <w:rPr>
                <w:rFonts w:cs="B Mitra"/>
                <w:sz w:val="18"/>
                <w:szCs w:val="21"/>
                <w:rtl/>
              </w:rPr>
              <w:t xml:space="preserve"> </w:t>
            </w:r>
            <w:proofErr w:type="spellStart"/>
            <w:r w:rsidRPr="007300D6">
              <w:rPr>
                <w:rFonts w:cs="B Mitra"/>
                <w:sz w:val="18"/>
                <w:szCs w:val="21"/>
                <w:rtl/>
              </w:rPr>
              <w:t>جستجو</w:t>
            </w:r>
            <w:proofErr w:type="spellEnd"/>
            <w:r w:rsidRPr="007300D6">
              <w:rPr>
                <w:rFonts w:cs="B Mitra" w:hint="cs"/>
                <w:sz w:val="18"/>
                <w:szCs w:val="21"/>
                <w:rtl/>
              </w:rPr>
              <w:t>)</w:t>
            </w:r>
            <w:r w:rsidRPr="007300D6">
              <w:rPr>
                <w:rFonts w:cs="B Mitra"/>
                <w:sz w:val="18"/>
                <w:szCs w:val="21"/>
                <w:rtl/>
              </w:rPr>
              <w:t>.</w:t>
            </w:r>
          </w:p>
        </w:tc>
      </w:tr>
      <w:tr w:rsidR="00DD6138" w:rsidRPr="007300D6" w14:paraId="3F3E5F84" w14:textId="77777777" w:rsidTr="000107A8">
        <w:trPr>
          <w:trHeight w:val="20"/>
          <w:jc w:val="center"/>
        </w:trPr>
        <w:tc>
          <w:tcPr>
            <w:tcW w:w="293" w:type="pct"/>
            <w:vMerge/>
            <w:vAlign w:val="center"/>
          </w:tcPr>
          <w:p w14:paraId="4DDD1053" w14:textId="77777777" w:rsidR="00DD6138" w:rsidRPr="007300D6" w:rsidRDefault="00DD6138" w:rsidP="000107A8">
            <w:pPr>
              <w:bidi/>
              <w:jc w:val="center"/>
              <w:rPr>
                <w:rFonts w:cs="B Mitra"/>
                <w:sz w:val="18"/>
                <w:szCs w:val="21"/>
                <w:rtl/>
                <w:lang w:bidi="fa-IR"/>
              </w:rPr>
            </w:pPr>
          </w:p>
        </w:tc>
        <w:tc>
          <w:tcPr>
            <w:tcW w:w="323" w:type="pct"/>
            <w:vAlign w:val="center"/>
          </w:tcPr>
          <w:p w14:paraId="34C80F7E"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16</w:t>
            </w:r>
          </w:p>
        </w:tc>
        <w:tc>
          <w:tcPr>
            <w:tcW w:w="1055" w:type="pct"/>
            <w:vAlign w:val="center"/>
          </w:tcPr>
          <w:p w14:paraId="7A072D09"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قابليت</w:t>
            </w:r>
            <w:proofErr w:type="spellEnd"/>
            <w:r w:rsidRPr="007300D6">
              <w:rPr>
                <w:rFonts w:cs="B Mitra" w:hint="cs"/>
                <w:sz w:val="18"/>
                <w:szCs w:val="21"/>
                <w:rtl/>
              </w:rPr>
              <w:t xml:space="preserve"> </w:t>
            </w:r>
            <w:proofErr w:type="spellStart"/>
            <w:r w:rsidRPr="007300D6">
              <w:rPr>
                <w:rFonts w:cs="B Mitra" w:hint="cs"/>
                <w:sz w:val="18"/>
                <w:szCs w:val="21"/>
                <w:rtl/>
              </w:rPr>
              <w:t>شخصي‌سازي</w:t>
            </w:r>
            <w:proofErr w:type="spellEnd"/>
          </w:p>
        </w:tc>
        <w:tc>
          <w:tcPr>
            <w:tcW w:w="3329" w:type="pct"/>
            <w:gridSpan w:val="3"/>
            <w:vAlign w:val="center"/>
          </w:tcPr>
          <w:p w14:paraId="0057B16D"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امکان</w:t>
            </w:r>
            <w:proofErr w:type="spellEnd"/>
            <w:r w:rsidRPr="007300D6">
              <w:rPr>
                <w:rFonts w:cs="B Mitra"/>
                <w:sz w:val="18"/>
                <w:szCs w:val="21"/>
                <w:rtl/>
              </w:rPr>
              <w:t xml:space="preserve"> </w:t>
            </w:r>
            <w:proofErr w:type="spellStart"/>
            <w:r w:rsidRPr="007300D6">
              <w:rPr>
                <w:rFonts w:cs="B Mitra"/>
                <w:sz w:val="18"/>
                <w:szCs w:val="21"/>
                <w:rtl/>
              </w:rPr>
              <w:t>دسترسی</w:t>
            </w:r>
            <w:proofErr w:type="spellEnd"/>
            <w:r w:rsidRPr="007300D6">
              <w:rPr>
                <w:rFonts w:cs="B Mitra"/>
                <w:sz w:val="18"/>
                <w:szCs w:val="21"/>
                <w:rtl/>
              </w:rPr>
              <w:t xml:space="preserve"> </w:t>
            </w:r>
            <w:proofErr w:type="spellStart"/>
            <w:r w:rsidRPr="007300D6">
              <w:rPr>
                <w:rFonts w:cs="B Mitra"/>
                <w:sz w:val="18"/>
                <w:szCs w:val="21"/>
                <w:rtl/>
              </w:rPr>
              <w:t>کاربران</w:t>
            </w:r>
            <w:proofErr w:type="spellEnd"/>
            <w:r w:rsidRPr="007300D6">
              <w:rPr>
                <w:rFonts w:cs="B Mitra"/>
                <w:sz w:val="18"/>
                <w:szCs w:val="21"/>
                <w:rtl/>
              </w:rPr>
              <w:t xml:space="preserve"> به </w:t>
            </w:r>
            <w:proofErr w:type="spellStart"/>
            <w:r w:rsidRPr="007300D6">
              <w:rPr>
                <w:rFonts w:cs="B Mitra"/>
                <w:sz w:val="18"/>
                <w:szCs w:val="21"/>
                <w:rtl/>
              </w:rPr>
              <w:t>داده‌های</w:t>
            </w:r>
            <w:proofErr w:type="spellEnd"/>
            <w:r w:rsidRPr="007300D6">
              <w:rPr>
                <w:rFonts w:cs="B Mitra"/>
                <w:sz w:val="18"/>
                <w:szCs w:val="21"/>
                <w:rtl/>
              </w:rPr>
              <w:t xml:space="preserve"> </w:t>
            </w:r>
            <w:proofErr w:type="spellStart"/>
            <w:r w:rsidRPr="007300D6">
              <w:rPr>
                <w:rFonts w:cs="B Mitra"/>
                <w:sz w:val="18"/>
                <w:szCs w:val="21"/>
                <w:rtl/>
              </w:rPr>
              <w:t>شخصی</w:t>
            </w:r>
            <w:proofErr w:type="spellEnd"/>
            <w:r w:rsidRPr="007300D6">
              <w:rPr>
                <w:rFonts w:cs="B Mitra"/>
                <w:sz w:val="18"/>
                <w:szCs w:val="21"/>
                <w:rtl/>
              </w:rPr>
              <w:t xml:space="preserve"> (</w:t>
            </w:r>
            <w:proofErr w:type="spellStart"/>
            <w:r w:rsidRPr="007300D6">
              <w:rPr>
                <w:rFonts w:cs="B Mitra"/>
                <w:sz w:val="18"/>
                <w:szCs w:val="21"/>
                <w:rtl/>
              </w:rPr>
              <w:t>مانند</w:t>
            </w:r>
            <w:proofErr w:type="spellEnd"/>
            <w:r w:rsidRPr="007300D6">
              <w:rPr>
                <w:rFonts w:cs="B Mitra"/>
                <w:sz w:val="18"/>
                <w:szCs w:val="21"/>
                <w:rtl/>
              </w:rPr>
              <w:t xml:space="preserve"> </w:t>
            </w:r>
            <w:proofErr w:type="spellStart"/>
            <w:r w:rsidRPr="007300D6">
              <w:rPr>
                <w:rFonts w:cs="B Mitra"/>
                <w:sz w:val="18"/>
                <w:szCs w:val="21"/>
                <w:rtl/>
              </w:rPr>
              <w:t>نمرات</w:t>
            </w:r>
            <w:proofErr w:type="spellEnd"/>
            <w:r w:rsidRPr="007300D6">
              <w:rPr>
                <w:rFonts w:cs="B Mitra"/>
                <w:sz w:val="18"/>
                <w:szCs w:val="21"/>
                <w:rtl/>
              </w:rPr>
              <w:t xml:space="preserve"> </w:t>
            </w:r>
            <w:proofErr w:type="gramStart"/>
            <w:r w:rsidRPr="007300D6">
              <w:rPr>
                <w:rFonts w:cs="B Mitra"/>
                <w:sz w:val="18"/>
                <w:szCs w:val="21"/>
                <w:rtl/>
              </w:rPr>
              <w:t>و سوابق</w:t>
            </w:r>
            <w:proofErr w:type="gramEnd"/>
            <w:r w:rsidRPr="007300D6">
              <w:rPr>
                <w:rFonts w:cs="B Mitra"/>
                <w:sz w:val="18"/>
                <w:szCs w:val="21"/>
                <w:rtl/>
              </w:rPr>
              <w:t xml:space="preserve"> </w:t>
            </w:r>
            <w:proofErr w:type="spellStart"/>
            <w:r w:rsidRPr="007300D6">
              <w:rPr>
                <w:rFonts w:cs="B Mitra"/>
                <w:sz w:val="18"/>
                <w:szCs w:val="21"/>
                <w:rtl/>
              </w:rPr>
              <w:t>تحصیلی</w:t>
            </w:r>
            <w:proofErr w:type="spellEnd"/>
            <w:r w:rsidRPr="007300D6">
              <w:rPr>
                <w:rFonts w:cs="B Mitra"/>
                <w:sz w:val="18"/>
                <w:szCs w:val="21"/>
                <w:rtl/>
              </w:rPr>
              <w:t xml:space="preserve">)، </w:t>
            </w:r>
            <w:proofErr w:type="spellStart"/>
            <w:r w:rsidRPr="007300D6">
              <w:rPr>
                <w:rFonts w:cs="B Mitra"/>
                <w:sz w:val="18"/>
                <w:szCs w:val="21"/>
                <w:rtl/>
              </w:rPr>
              <w:t>نمایش</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مدیریت</w:t>
            </w:r>
            <w:proofErr w:type="spellEnd"/>
            <w:proofErr w:type="gramEnd"/>
            <w:r w:rsidRPr="007300D6">
              <w:rPr>
                <w:rFonts w:cs="B Mitra"/>
                <w:sz w:val="18"/>
                <w:szCs w:val="21"/>
                <w:rtl/>
              </w:rPr>
              <w:t xml:space="preserve"> </w:t>
            </w:r>
            <w:proofErr w:type="spellStart"/>
            <w:r w:rsidRPr="007300D6">
              <w:rPr>
                <w:rFonts w:cs="B Mitra"/>
                <w:sz w:val="18"/>
                <w:szCs w:val="21"/>
                <w:rtl/>
              </w:rPr>
              <w:t>آنلاین</w:t>
            </w:r>
            <w:proofErr w:type="spellEnd"/>
            <w:r w:rsidRPr="007300D6">
              <w:rPr>
                <w:rFonts w:cs="B Mitra"/>
                <w:sz w:val="18"/>
                <w:szCs w:val="21"/>
                <w:rtl/>
              </w:rPr>
              <w:t xml:space="preserve"> اطلاعات </w:t>
            </w:r>
            <w:proofErr w:type="spellStart"/>
            <w:r w:rsidRPr="007300D6">
              <w:rPr>
                <w:rFonts w:cs="B Mitra"/>
                <w:sz w:val="18"/>
                <w:szCs w:val="21"/>
                <w:rtl/>
              </w:rPr>
              <w:t>فردی</w:t>
            </w:r>
            <w:proofErr w:type="spellEnd"/>
            <w:r w:rsidRPr="007300D6">
              <w:rPr>
                <w:rFonts w:cs="B Mitra"/>
                <w:sz w:val="18"/>
                <w:szCs w:val="21"/>
                <w:rtl/>
              </w:rPr>
              <w:t xml:space="preserve">، </w:t>
            </w:r>
            <w:proofErr w:type="spellStart"/>
            <w:r w:rsidRPr="007300D6">
              <w:rPr>
                <w:rFonts w:cs="B Mitra"/>
                <w:sz w:val="18"/>
                <w:szCs w:val="21"/>
                <w:rtl/>
              </w:rPr>
              <w:t>قابلیت</w:t>
            </w:r>
            <w:proofErr w:type="spellEnd"/>
            <w:r w:rsidRPr="007300D6">
              <w:rPr>
                <w:rFonts w:cs="B Mitra"/>
                <w:sz w:val="18"/>
                <w:szCs w:val="21"/>
                <w:rtl/>
              </w:rPr>
              <w:t xml:space="preserve"> </w:t>
            </w:r>
            <w:proofErr w:type="spellStart"/>
            <w:r w:rsidRPr="007300D6">
              <w:rPr>
                <w:rFonts w:cs="B Mitra"/>
                <w:sz w:val="18"/>
                <w:szCs w:val="21"/>
                <w:rtl/>
              </w:rPr>
              <w:t>شخصی‌سازی</w:t>
            </w:r>
            <w:proofErr w:type="spellEnd"/>
            <w:r w:rsidRPr="007300D6">
              <w:rPr>
                <w:rFonts w:cs="B Mitra"/>
                <w:sz w:val="18"/>
                <w:szCs w:val="21"/>
                <w:rtl/>
              </w:rPr>
              <w:t xml:space="preserve"> خدمات </w:t>
            </w:r>
            <w:proofErr w:type="spellStart"/>
            <w:r w:rsidRPr="007300D6">
              <w:rPr>
                <w:rFonts w:cs="B Mitra"/>
                <w:sz w:val="18"/>
                <w:szCs w:val="21"/>
                <w:rtl/>
              </w:rPr>
              <w:t>نیازمند</w:t>
            </w:r>
            <w:proofErr w:type="spellEnd"/>
            <w:r w:rsidRPr="007300D6">
              <w:rPr>
                <w:rFonts w:cs="B Mitra"/>
                <w:sz w:val="18"/>
                <w:szCs w:val="21"/>
                <w:rtl/>
              </w:rPr>
              <w:t xml:space="preserve"> ورود</w:t>
            </w:r>
            <w:r w:rsidRPr="007300D6">
              <w:rPr>
                <w:rFonts w:cs="B Mitra" w:hint="cs"/>
                <w:sz w:val="18"/>
                <w:szCs w:val="21"/>
                <w:rtl/>
              </w:rPr>
              <w:t>.</w:t>
            </w:r>
          </w:p>
        </w:tc>
      </w:tr>
      <w:tr w:rsidR="00DD6138" w:rsidRPr="007300D6" w14:paraId="20C2ADBD" w14:textId="77777777" w:rsidTr="000107A8">
        <w:trPr>
          <w:trHeight w:val="20"/>
          <w:jc w:val="center"/>
        </w:trPr>
        <w:tc>
          <w:tcPr>
            <w:tcW w:w="293" w:type="pct"/>
            <w:vMerge/>
            <w:vAlign w:val="center"/>
          </w:tcPr>
          <w:p w14:paraId="56E31848" w14:textId="77777777" w:rsidR="00DD6138" w:rsidRPr="007300D6" w:rsidRDefault="00DD6138" w:rsidP="000107A8">
            <w:pPr>
              <w:bidi/>
              <w:jc w:val="center"/>
              <w:rPr>
                <w:rFonts w:cs="B Mitra"/>
                <w:sz w:val="18"/>
                <w:szCs w:val="21"/>
                <w:rtl/>
                <w:lang w:bidi="fa-IR"/>
              </w:rPr>
            </w:pPr>
          </w:p>
        </w:tc>
        <w:tc>
          <w:tcPr>
            <w:tcW w:w="323" w:type="pct"/>
            <w:vAlign w:val="center"/>
          </w:tcPr>
          <w:p w14:paraId="61275566"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17</w:t>
            </w:r>
          </w:p>
        </w:tc>
        <w:tc>
          <w:tcPr>
            <w:tcW w:w="1055" w:type="pct"/>
            <w:vAlign w:val="center"/>
          </w:tcPr>
          <w:p w14:paraId="3D0422B1"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rPr>
              <w:t>طراحی</w:t>
            </w:r>
            <w:proofErr w:type="spellEnd"/>
            <w:r w:rsidRPr="007300D6">
              <w:rPr>
                <w:rFonts w:cs="B Mitra" w:hint="cs"/>
                <w:sz w:val="18"/>
                <w:szCs w:val="21"/>
                <w:rtl/>
              </w:rPr>
              <w:t xml:space="preserve"> </w:t>
            </w:r>
            <w:proofErr w:type="spellStart"/>
            <w:r w:rsidRPr="007300D6">
              <w:rPr>
                <w:rFonts w:cs="B Mitra" w:hint="cs"/>
                <w:sz w:val="18"/>
                <w:szCs w:val="21"/>
                <w:rtl/>
              </w:rPr>
              <w:t>واکنش</w:t>
            </w:r>
            <w:r w:rsidRPr="007300D6">
              <w:rPr>
                <w:rFonts w:cs="B Mitra"/>
                <w:sz w:val="18"/>
                <w:szCs w:val="21"/>
                <w:rtl/>
              </w:rPr>
              <w:softHyphen/>
            </w:r>
            <w:r w:rsidRPr="007300D6">
              <w:rPr>
                <w:rFonts w:cs="B Mitra" w:hint="cs"/>
                <w:sz w:val="18"/>
                <w:szCs w:val="21"/>
                <w:rtl/>
              </w:rPr>
              <w:t>گر</w:t>
            </w:r>
            <w:proofErr w:type="spellEnd"/>
            <w:r w:rsidRPr="007300D6">
              <w:rPr>
                <w:rFonts w:cs="B Mitra" w:hint="cs"/>
                <w:sz w:val="18"/>
                <w:szCs w:val="21"/>
                <w:rtl/>
                <w:lang w:bidi="fa-IR"/>
              </w:rPr>
              <w:t>ا</w:t>
            </w:r>
          </w:p>
        </w:tc>
        <w:tc>
          <w:tcPr>
            <w:tcW w:w="3329" w:type="pct"/>
            <w:gridSpan w:val="3"/>
            <w:vAlign w:val="center"/>
          </w:tcPr>
          <w:p w14:paraId="62B3A4B5" w14:textId="77777777" w:rsidR="00DD6138" w:rsidRPr="007300D6" w:rsidRDefault="00DD6138" w:rsidP="000107A8">
            <w:pPr>
              <w:bidi/>
              <w:jc w:val="center"/>
              <w:rPr>
                <w:rFonts w:cs="B Mitra"/>
                <w:sz w:val="18"/>
                <w:szCs w:val="21"/>
                <w:rtl/>
              </w:rPr>
            </w:pPr>
            <w:proofErr w:type="spellStart"/>
            <w:r w:rsidRPr="007300D6">
              <w:rPr>
                <w:rFonts w:cs="B Mitra"/>
                <w:sz w:val="18"/>
                <w:szCs w:val="21"/>
                <w:rtl/>
              </w:rPr>
              <w:t>نمایش</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کاربری</w:t>
            </w:r>
            <w:proofErr w:type="spellEnd"/>
            <w:proofErr w:type="gramEnd"/>
            <w:r w:rsidRPr="007300D6">
              <w:rPr>
                <w:rFonts w:cs="B Mitra"/>
                <w:sz w:val="18"/>
                <w:szCs w:val="21"/>
                <w:rtl/>
              </w:rPr>
              <w:t xml:space="preserve"> مؤثر </w:t>
            </w:r>
            <w:proofErr w:type="spellStart"/>
            <w:r w:rsidRPr="007300D6">
              <w:rPr>
                <w:rFonts w:cs="B Mitra"/>
                <w:sz w:val="18"/>
                <w:szCs w:val="21"/>
                <w:rtl/>
              </w:rPr>
              <w:t>تمامی</w:t>
            </w:r>
            <w:proofErr w:type="spellEnd"/>
            <w:r w:rsidRPr="007300D6">
              <w:rPr>
                <w:rFonts w:cs="B Mitra"/>
                <w:sz w:val="18"/>
                <w:szCs w:val="21"/>
                <w:rtl/>
              </w:rPr>
              <w:t xml:space="preserve"> صفحات </w:t>
            </w:r>
            <w:proofErr w:type="spellStart"/>
            <w:r w:rsidRPr="007300D6">
              <w:rPr>
                <w:rFonts w:cs="B Mitra"/>
                <w:sz w:val="18"/>
                <w:szCs w:val="21"/>
                <w:rtl/>
              </w:rPr>
              <w:t>پرتال</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زیرپرتال‌ها</w:t>
            </w:r>
            <w:proofErr w:type="spellEnd"/>
            <w:proofErr w:type="gramEnd"/>
            <w:r w:rsidRPr="007300D6">
              <w:rPr>
                <w:rFonts w:cs="B Mitra"/>
                <w:sz w:val="18"/>
                <w:szCs w:val="21"/>
                <w:rtl/>
              </w:rPr>
              <w:t xml:space="preserve"> در </w:t>
            </w:r>
            <w:proofErr w:type="spellStart"/>
            <w:r w:rsidRPr="007300D6">
              <w:rPr>
                <w:rFonts w:cs="B Mitra"/>
                <w:sz w:val="18"/>
                <w:szCs w:val="21"/>
                <w:rtl/>
              </w:rPr>
              <w:t>کلیه</w:t>
            </w:r>
            <w:proofErr w:type="spellEnd"/>
            <w:r w:rsidRPr="007300D6">
              <w:rPr>
                <w:rFonts w:cs="B Mitra"/>
                <w:sz w:val="18"/>
                <w:szCs w:val="21"/>
                <w:rtl/>
              </w:rPr>
              <w:t xml:space="preserve"> </w:t>
            </w:r>
            <w:proofErr w:type="spellStart"/>
            <w:r w:rsidRPr="007300D6">
              <w:rPr>
                <w:rFonts w:cs="B Mitra"/>
                <w:sz w:val="18"/>
                <w:szCs w:val="21"/>
                <w:rtl/>
              </w:rPr>
              <w:t>دستگاه‌ها</w:t>
            </w:r>
            <w:proofErr w:type="spellEnd"/>
            <w:r w:rsidRPr="007300D6">
              <w:rPr>
                <w:rFonts w:cs="B Mitra"/>
                <w:sz w:val="18"/>
                <w:szCs w:val="21"/>
                <w:rtl/>
              </w:rPr>
              <w:t xml:space="preserve"> (</w:t>
            </w:r>
            <w:proofErr w:type="spellStart"/>
            <w:r w:rsidRPr="007300D6">
              <w:rPr>
                <w:rFonts w:cs="B Mitra"/>
                <w:sz w:val="18"/>
                <w:szCs w:val="21"/>
                <w:rtl/>
              </w:rPr>
              <w:t>رایانه</w:t>
            </w:r>
            <w:proofErr w:type="spellEnd"/>
            <w:r w:rsidRPr="007300D6">
              <w:rPr>
                <w:rFonts w:cs="B Mitra"/>
                <w:sz w:val="18"/>
                <w:szCs w:val="21"/>
                <w:rtl/>
              </w:rPr>
              <w:t xml:space="preserve">، تبلت، تلفن </w:t>
            </w:r>
            <w:proofErr w:type="spellStart"/>
            <w:r w:rsidRPr="007300D6">
              <w:rPr>
                <w:rFonts w:cs="B Mitra"/>
                <w:sz w:val="18"/>
                <w:szCs w:val="21"/>
                <w:rtl/>
              </w:rPr>
              <w:t>همراه</w:t>
            </w:r>
            <w:proofErr w:type="spellEnd"/>
            <w:r w:rsidRPr="007300D6">
              <w:rPr>
                <w:rFonts w:cs="B Mitra"/>
                <w:sz w:val="18"/>
                <w:szCs w:val="21"/>
                <w:rtl/>
              </w:rPr>
              <w:t>)</w:t>
            </w:r>
            <w:r w:rsidRPr="007300D6">
              <w:rPr>
                <w:rFonts w:cs="B Mitra"/>
                <w:sz w:val="18"/>
                <w:szCs w:val="21"/>
              </w:rPr>
              <w:t>.</w:t>
            </w:r>
          </w:p>
        </w:tc>
      </w:tr>
      <w:tr w:rsidR="00DD6138" w:rsidRPr="007300D6" w14:paraId="3A22C996" w14:textId="77777777" w:rsidTr="000107A8">
        <w:trPr>
          <w:trHeight w:val="20"/>
          <w:jc w:val="center"/>
        </w:trPr>
        <w:tc>
          <w:tcPr>
            <w:tcW w:w="293" w:type="pct"/>
            <w:vMerge/>
            <w:vAlign w:val="center"/>
          </w:tcPr>
          <w:p w14:paraId="678FFA68" w14:textId="77777777" w:rsidR="00DD6138" w:rsidRPr="007300D6" w:rsidRDefault="00DD6138" w:rsidP="000107A8">
            <w:pPr>
              <w:bidi/>
              <w:jc w:val="center"/>
              <w:rPr>
                <w:rFonts w:cs="B Mitra"/>
                <w:sz w:val="18"/>
                <w:szCs w:val="21"/>
                <w:rtl/>
                <w:lang w:bidi="fa-IR"/>
              </w:rPr>
            </w:pPr>
          </w:p>
        </w:tc>
        <w:tc>
          <w:tcPr>
            <w:tcW w:w="323" w:type="pct"/>
            <w:vAlign w:val="center"/>
          </w:tcPr>
          <w:p w14:paraId="19866451"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18</w:t>
            </w:r>
          </w:p>
        </w:tc>
        <w:tc>
          <w:tcPr>
            <w:tcW w:w="1055" w:type="pct"/>
            <w:vAlign w:val="center"/>
          </w:tcPr>
          <w:p w14:paraId="53C3268E"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راندمان</w:t>
            </w:r>
            <w:proofErr w:type="spellEnd"/>
          </w:p>
        </w:tc>
        <w:tc>
          <w:tcPr>
            <w:tcW w:w="3329" w:type="pct"/>
            <w:gridSpan w:val="3"/>
            <w:vAlign w:val="center"/>
          </w:tcPr>
          <w:p w14:paraId="00AAF918"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امتیاز </w:t>
            </w:r>
            <w:proofErr w:type="spellStart"/>
            <w:r w:rsidRPr="007300D6">
              <w:rPr>
                <w:rFonts w:cs="B Mitra" w:hint="cs"/>
                <w:sz w:val="18"/>
                <w:szCs w:val="21"/>
                <w:rtl/>
              </w:rPr>
              <w:t>عملکرد</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پرتال</w:t>
            </w:r>
            <w:proofErr w:type="spellEnd"/>
            <w:r w:rsidRPr="007300D6">
              <w:rPr>
                <w:rFonts w:cs="B Mitra" w:hint="cs"/>
                <w:sz w:val="18"/>
                <w:szCs w:val="21"/>
                <w:rtl/>
                <w:lang w:bidi="fa-IR"/>
              </w:rPr>
              <w:t xml:space="preserve"> در تست </w:t>
            </w:r>
            <w:proofErr w:type="spellStart"/>
            <w:r w:rsidRPr="007300D6">
              <w:rPr>
                <w:rFonts w:cs="B Mitra" w:hint="cs"/>
                <w:sz w:val="18"/>
                <w:szCs w:val="21"/>
                <w:rtl/>
                <w:lang w:bidi="fa-IR"/>
              </w:rPr>
              <w:t>لایت</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هاوس</w:t>
            </w:r>
            <w:proofErr w:type="spellEnd"/>
            <w:r w:rsidRPr="007300D6">
              <w:rPr>
                <w:rFonts w:cs="B Mitra" w:hint="cs"/>
                <w:sz w:val="18"/>
                <w:szCs w:val="21"/>
                <w:rtl/>
                <w:lang w:bidi="fa-IR"/>
              </w:rPr>
              <w:t>.</w:t>
            </w:r>
          </w:p>
        </w:tc>
      </w:tr>
      <w:tr w:rsidR="00DD6138" w:rsidRPr="007300D6" w14:paraId="5CBEC857" w14:textId="77777777" w:rsidTr="000107A8">
        <w:trPr>
          <w:trHeight w:val="20"/>
          <w:jc w:val="center"/>
        </w:trPr>
        <w:tc>
          <w:tcPr>
            <w:tcW w:w="293" w:type="pct"/>
            <w:vMerge/>
            <w:vAlign w:val="center"/>
          </w:tcPr>
          <w:p w14:paraId="639C5E5A" w14:textId="77777777" w:rsidR="00DD6138" w:rsidRPr="007300D6" w:rsidRDefault="00DD6138" w:rsidP="000107A8">
            <w:pPr>
              <w:bidi/>
              <w:jc w:val="center"/>
              <w:rPr>
                <w:rFonts w:cs="B Mitra"/>
                <w:sz w:val="18"/>
                <w:szCs w:val="21"/>
                <w:rtl/>
                <w:lang w:bidi="fa-IR"/>
              </w:rPr>
            </w:pPr>
          </w:p>
        </w:tc>
        <w:tc>
          <w:tcPr>
            <w:tcW w:w="323" w:type="pct"/>
            <w:vAlign w:val="center"/>
          </w:tcPr>
          <w:p w14:paraId="00DC865B"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19</w:t>
            </w:r>
          </w:p>
        </w:tc>
        <w:tc>
          <w:tcPr>
            <w:tcW w:w="1055" w:type="pct"/>
            <w:vAlign w:val="center"/>
          </w:tcPr>
          <w:p w14:paraId="271AF480" w14:textId="77777777" w:rsidR="00DD6138" w:rsidRPr="007300D6" w:rsidRDefault="00DD6138" w:rsidP="000107A8">
            <w:pPr>
              <w:bidi/>
              <w:jc w:val="center"/>
              <w:rPr>
                <w:rFonts w:cs="B Mitra"/>
                <w:sz w:val="18"/>
                <w:szCs w:val="21"/>
                <w:lang w:bidi="fa-IR"/>
              </w:rPr>
            </w:pPr>
            <w:proofErr w:type="spellStart"/>
            <w:r w:rsidRPr="007300D6">
              <w:rPr>
                <w:rFonts w:cs="B Mitra" w:hint="cs"/>
                <w:sz w:val="18"/>
                <w:szCs w:val="21"/>
                <w:rtl/>
                <w:lang w:bidi="fa-IR"/>
              </w:rPr>
              <w:t>لينك‌های</w:t>
            </w:r>
            <w:proofErr w:type="spellEnd"/>
            <w:r w:rsidRPr="007300D6">
              <w:rPr>
                <w:rFonts w:cs="B Mitra" w:hint="cs"/>
                <w:sz w:val="18"/>
                <w:szCs w:val="21"/>
                <w:rtl/>
                <w:lang w:bidi="fa-IR"/>
              </w:rPr>
              <w:t xml:space="preserve"> شکسته</w:t>
            </w:r>
          </w:p>
        </w:tc>
        <w:tc>
          <w:tcPr>
            <w:tcW w:w="3329" w:type="pct"/>
            <w:gridSpan w:val="3"/>
            <w:vAlign w:val="center"/>
          </w:tcPr>
          <w:p w14:paraId="5022A91E"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عدم </w:t>
            </w:r>
            <w:proofErr w:type="spellStart"/>
            <w:r w:rsidRPr="007300D6">
              <w:rPr>
                <w:rFonts w:cs="B Mitra" w:hint="cs"/>
                <w:sz w:val="18"/>
                <w:szCs w:val="21"/>
                <w:rtl/>
                <w:lang w:bidi="fa-IR"/>
              </w:rPr>
              <w:t>خطاهاي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پيوند</w:t>
            </w:r>
            <w:proofErr w:type="spellEnd"/>
            <w:r w:rsidRPr="007300D6">
              <w:rPr>
                <w:rFonts w:cs="B Mitra" w:hint="cs"/>
                <w:sz w:val="18"/>
                <w:szCs w:val="21"/>
                <w:rtl/>
                <w:lang w:bidi="fa-IR"/>
              </w:rPr>
              <w:t xml:space="preserve"> و </w:t>
            </w:r>
            <w:proofErr w:type="spellStart"/>
            <w:r w:rsidRPr="007300D6">
              <w:rPr>
                <w:rFonts w:cs="B Mitra" w:hint="cs"/>
                <w:sz w:val="18"/>
                <w:szCs w:val="21"/>
                <w:rtl/>
                <w:lang w:bidi="fa-IR"/>
              </w:rPr>
              <w:t>لينك</w:t>
            </w:r>
            <w:r w:rsidRPr="007300D6">
              <w:rPr>
                <w:rFonts w:cs="B Mitra"/>
                <w:sz w:val="18"/>
                <w:szCs w:val="21"/>
                <w:rtl/>
                <w:lang w:bidi="fa-IR"/>
              </w:rPr>
              <w:softHyphen/>
            </w:r>
            <w:r w:rsidRPr="007300D6">
              <w:rPr>
                <w:rFonts w:cs="B Mitra" w:hint="cs"/>
                <w:sz w:val="18"/>
                <w:szCs w:val="21"/>
                <w:rtl/>
                <w:lang w:bidi="fa-IR"/>
              </w:rPr>
              <w:t>هاي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شكسته</w:t>
            </w:r>
            <w:proofErr w:type="spellEnd"/>
            <w:r w:rsidRPr="007300D6">
              <w:rPr>
                <w:rFonts w:cs="B Mitra" w:hint="cs"/>
                <w:sz w:val="18"/>
                <w:szCs w:val="21"/>
                <w:rtl/>
                <w:lang w:bidi="fa-IR"/>
              </w:rPr>
              <w:t xml:space="preserve"> در </w:t>
            </w:r>
            <w:proofErr w:type="spellStart"/>
            <w:r w:rsidRPr="007300D6">
              <w:rPr>
                <w:rFonts w:cs="B Mitra" w:hint="cs"/>
                <w:sz w:val="18"/>
                <w:szCs w:val="21"/>
                <w:rtl/>
                <w:lang w:bidi="fa-IR"/>
              </w:rPr>
              <w:t>پرتال</w:t>
            </w:r>
            <w:proofErr w:type="spellEnd"/>
            <w:r w:rsidRPr="007300D6">
              <w:rPr>
                <w:rFonts w:cs="B Mitra" w:hint="cs"/>
                <w:sz w:val="18"/>
                <w:szCs w:val="21"/>
                <w:rtl/>
                <w:lang w:bidi="fa-IR"/>
              </w:rPr>
              <w:t>.</w:t>
            </w:r>
          </w:p>
        </w:tc>
      </w:tr>
      <w:tr w:rsidR="00DD6138" w:rsidRPr="007300D6" w14:paraId="0FF97704" w14:textId="77777777" w:rsidTr="000107A8">
        <w:trPr>
          <w:trHeight w:val="20"/>
          <w:jc w:val="center"/>
        </w:trPr>
        <w:tc>
          <w:tcPr>
            <w:tcW w:w="293" w:type="pct"/>
            <w:vMerge/>
            <w:vAlign w:val="center"/>
          </w:tcPr>
          <w:p w14:paraId="1E188B12" w14:textId="77777777" w:rsidR="00DD6138" w:rsidRPr="007300D6" w:rsidRDefault="00DD6138" w:rsidP="000107A8">
            <w:pPr>
              <w:bidi/>
              <w:jc w:val="center"/>
              <w:rPr>
                <w:rFonts w:cs="B Mitra"/>
                <w:sz w:val="18"/>
                <w:szCs w:val="21"/>
                <w:rtl/>
                <w:lang w:bidi="fa-IR"/>
              </w:rPr>
            </w:pPr>
          </w:p>
        </w:tc>
        <w:tc>
          <w:tcPr>
            <w:tcW w:w="323" w:type="pct"/>
            <w:vAlign w:val="center"/>
          </w:tcPr>
          <w:p w14:paraId="2E9C06BC"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20</w:t>
            </w:r>
          </w:p>
        </w:tc>
        <w:tc>
          <w:tcPr>
            <w:tcW w:w="1055" w:type="pct"/>
            <w:vMerge w:val="restart"/>
            <w:textDirection w:val="tbRl"/>
            <w:vAlign w:val="center"/>
          </w:tcPr>
          <w:p w14:paraId="32BB21EE" w14:textId="77777777" w:rsidR="00DD6138" w:rsidRPr="007300D6" w:rsidRDefault="00DD6138" w:rsidP="000107A8">
            <w:pPr>
              <w:bidi/>
              <w:ind w:left="113" w:right="113"/>
              <w:jc w:val="center"/>
              <w:rPr>
                <w:rFonts w:cs="B Mitra"/>
                <w:b/>
                <w:bCs/>
                <w:szCs w:val="21"/>
                <w:lang w:bidi="fa-IR"/>
              </w:rPr>
            </w:pPr>
            <w:proofErr w:type="spellStart"/>
            <w:r w:rsidRPr="00A86FC5">
              <w:rPr>
                <w:rFonts w:cs="B Mitra" w:hint="cs"/>
                <w:b/>
                <w:bCs/>
                <w:sz w:val="24"/>
                <w:szCs w:val="22"/>
                <w:rtl/>
                <w:lang w:bidi="fa-IR"/>
              </w:rPr>
              <w:t>زیرشاخص</w:t>
            </w:r>
            <w:proofErr w:type="spellEnd"/>
            <w:r w:rsidRPr="00A86FC5">
              <w:rPr>
                <w:rFonts w:cs="B Mitra" w:hint="cs"/>
                <w:b/>
                <w:bCs/>
                <w:sz w:val="24"/>
                <w:szCs w:val="22"/>
                <w:rtl/>
                <w:lang w:bidi="fa-IR"/>
              </w:rPr>
              <w:t xml:space="preserve"> امنیت</w:t>
            </w:r>
          </w:p>
        </w:tc>
        <w:tc>
          <w:tcPr>
            <w:tcW w:w="987" w:type="pct"/>
            <w:vAlign w:val="center"/>
          </w:tcPr>
          <w:p w14:paraId="501173D0" w14:textId="77777777" w:rsidR="00DD6138" w:rsidRPr="007300D6" w:rsidRDefault="00DD6138" w:rsidP="000107A8">
            <w:pPr>
              <w:bidi/>
              <w:jc w:val="center"/>
              <w:rPr>
                <w:rFonts w:cs="B Mitra"/>
                <w:sz w:val="18"/>
                <w:szCs w:val="21"/>
                <w:rtl/>
                <w:lang w:bidi="fa-IR"/>
              </w:rPr>
            </w:pPr>
            <w:r w:rsidRPr="007300D6">
              <w:rPr>
                <w:rFonts w:cs="B Mitra" w:hint="cs"/>
                <w:sz w:val="18"/>
                <w:szCs w:val="21"/>
                <w:rtl/>
              </w:rPr>
              <w:t xml:space="preserve">تست </w:t>
            </w:r>
            <w:r w:rsidRPr="007300D6">
              <w:rPr>
                <w:rFonts w:cs="B Mitra"/>
                <w:sz w:val="18"/>
                <w:szCs w:val="21"/>
              </w:rPr>
              <w:t>SSL</w:t>
            </w:r>
          </w:p>
        </w:tc>
        <w:tc>
          <w:tcPr>
            <w:tcW w:w="2342" w:type="pct"/>
            <w:gridSpan w:val="2"/>
            <w:vAlign w:val="center"/>
          </w:tcPr>
          <w:p w14:paraId="4894CFEC"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ا</w:t>
            </w:r>
            <w:r w:rsidRPr="007300D6">
              <w:rPr>
                <w:rFonts w:cs="B Mitra"/>
                <w:sz w:val="18"/>
                <w:szCs w:val="21"/>
                <w:rtl/>
              </w:rPr>
              <w:t>ستفاده</w:t>
            </w:r>
            <w:proofErr w:type="spellEnd"/>
            <w:r w:rsidRPr="007300D6">
              <w:rPr>
                <w:rFonts w:cs="B Mitra"/>
                <w:sz w:val="18"/>
                <w:szCs w:val="21"/>
                <w:rtl/>
              </w:rPr>
              <w:t xml:space="preserve"> از </w:t>
            </w:r>
            <w:proofErr w:type="spellStart"/>
            <w:r w:rsidRPr="007300D6">
              <w:rPr>
                <w:rFonts w:cs="B Mitra"/>
                <w:sz w:val="18"/>
                <w:szCs w:val="21"/>
                <w:rtl/>
              </w:rPr>
              <w:t>پروتکل</w:t>
            </w:r>
            <w:proofErr w:type="spellEnd"/>
            <w:r w:rsidRPr="007300D6">
              <w:rPr>
                <w:rFonts w:cs="B Mitra"/>
                <w:sz w:val="18"/>
                <w:szCs w:val="21"/>
                <w:rtl/>
              </w:rPr>
              <w:t xml:space="preserve"> </w:t>
            </w:r>
            <w:r w:rsidRPr="007300D6">
              <w:rPr>
                <w:rFonts w:cs="B Mitra"/>
                <w:sz w:val="18"/>
                <w:szCs w:val="21"/>
              </w:rPr>
              <w:t>HTTPS</w:t>
            </w:r>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اطم</w:t>
            </w:r>
            <w:r w:rsidRPr="007300D6">
              <w:rPr>
                <w:rFonts w:cs="B Mitra" w:hint="cs"/>
                <w:sz w:val="18"/>
                <w:szCs w:val="21"/>
                <w:rtl/>
              </w:rPr>
              <w:t>ی</w:t>
            </w:r>
            <w:r w:rsidRPr="007300D6">
              <w:rPr>
                <w:rFonts w:cs="B Mitra" w:hint="eastAsia"/>
                <w:sz w:val="18"/>
                <w:szCs w:val="21"/>
                <w:rtl/>
              </w:rPr>
              <w:t>نان</w:t>
            </w:r>
            <w:proofErr w:type="spellEnd"/>
            <w:r w:rsidRPr="007300D6">
              <w:rPr>
                <w:rFonts w:cs="B Mitra"/>
                <w:sz w:val="18"/>
                <w:szCs w:val="21"/>
                <w:rtl/>
              </w:rPr>
              <w:t xml:space="preserve"> از </w:t>
            </w:r>
            <w:proofErr w:type="spellStart"/>
            <w:r w:rsidRPr="007300D6">
              <w:rPr>
                <w:rFonts w:cs="B Mitra"/>
                <w:sz w:val="18"/>
                <w:szCs w:val="21"/>
                <w:rtl/>
              </w:rPr>
              <w:t>امن</w:t>
            </w:r>
            <w:r w:rsidRPr="007300D6">
              <w:rPr>
                <w:rFonts w:cs="B Mitra" w:hint="cs"/>
                <w:sz w:val="18"/>
                <w:szCs w:val="21"/>
                <w:rtl/>
              </w:rPr>
              <w:t>ی</w:t>
            </w:r>
            <w:r w:rsidRPr="007300D6">
              <w:rPr>
                <w:rFonts w:cs="B Mitra" w:hint="eastAsia"/>
                <w:sz w:val="18"/>
                <w:szCs w:val="21"/>
                <w:rtl/>
              </w:rPr>
              <w:t>ت</w:t>
            </w:r>
            <w:proofErr w:type="spellEnd"/>
            <w:r w:rsidRPr="007300D6">
              <w:rPr>
                <w:rFonts w:cs="B Mitra"/>
                <w:sz w:val="18"/>
                <w:szCs w:val="21"/>
                <w:rtl/>
              </w:rPr>
              <w:t xml:space="preserve"> </w:t>
            </w:r>
            <w:proofErr w:type="spellStart"/>
            <w:r w:rsidRPr="007300D6">
              <w:rPr>
                <w:rFonts w:cs="B Mitra"/>
                <w:sz w:val="18"/>
                <w:szCs w:val="21"/>
                <w:rtl/>
              </w:rPr>
              <w:t>داده‌ها</w:t>
            </w:r>
            <w:proofErr w:type="spellEnd"/>
            <w:r w:rsidRPr="007300D6">
              <w:rPr>
                <w:rFonts w:cs="B Mitra"/>
                <w:sz w:val="18"/>
                <w:szCs w:val="21"/>
                <w:rtl/>
              </w:rPr>
              <w:t xml:space="preserve"> </w:t>
            </w:r>
            <w:proofErr w:type="gramStart"/>
            <w:r w:rsidRPr="007300D6">
              <w:rPr>
                <w:rFonts w:cs="B Mitra"/>
                <w:sz w:val="18"/>
                <w:szCs w:val="21"/>
                <w:rtl/>
              </w:rPr>
              <w:t>و ارتباطات</w:t>
            </w:r>
            <w:proofErr w:type="gramEnd"/>
            <w:r w:rsidRPr="007300D6">
              <w:rPr>
                <w:rFonts w:cs="B Mitra"/>
                <w:sz w:val="18"/>
                <w:szCs w:val="21"/>
                <w:rtl/>
              </w:rPr>
              <w:t xml:space="preserve"> در </w:t>
            </w:r>
            <w:proofErr w:type="spellStart"/>
            <w:r w:rsidRPr="007300D6">
              <w:rPr>
                <w:rFonts w:cs="B Mitra"/>
                <w:sz w:val="18"/>
                <w:szCs w:val="21"/>
                <w:rtl/>
              </w:rPr>
              <w:t>وب‌سا</w:t>
            </w:r>
            <w:r w:rsidRPr="007300D6">
              <w:rPr>
                <w:rFonts w:cs="B Mitra" w:hint="cs"/>
                <w:sz w:val="18"/>
                <w:szCs w:val="21"/>
                <w:rtl/>
              </w:rPr>
              <w:t>ی</w:t>
            </w:r>
            <w:r w:rsidRPr="007300D6">
              <w:rPr>
                <w:rFonts w:cs="B Mitra" w:hint="eastAsia"/>
                <w:sz w:val="18"/>
                <w:szCs w:val="21"/>
                <w:rtl/>
              </w:rPr>
              <w:t>ت</w:t>
            </w:r>
            <w:proofErr w:type="spellEnd"/>
            <w:r w:rsidRPr="007300D6">
              <w:rPr>
                <w:rFonts w:cs="B Mitra"/>
                <w:sz w:val="18"/>
                <w:szCs w:val="21"/>
              </w:rPr>
              <w:t>.</w:t>
            </w:r>
          </w:p>
        </w:tc>
      </w:tr>
      <w:tr w:rsidR="00DD6138" w:rsidRPr="007300D6" w14:paraId="36E5CA72" w14:textId="77777777" w:rsidTr="000107A8">
        <w:trPr>
          <w:trHeight w:val="20"/>
          <w:jc w:val="center"/>
        </w:trPr>
        <w:tc>
          <w:tcPr>
            <w:tcW w:w="293" w:type="pct"/>
            <w:vMerge/>
            <w:vAlign w:val="center"/>
          </w:tcPr>
          <w:p w14:paraId="7057859A" w14:textId="77777777" w:rsidR="00DD6138" w:rsidRPr="007300D6" w:rsidRDefault="00DD6138" w:rsidP="000107A8">
            <w:pPr>
              <w:bidi/>
              <w:jc w:val="center"/>
              <w:rPr>
                <w:rFonts w:cs="B Mitra"/>
                <w:sz w:val="18"/>
                <w:szCs w:val="21"/>
                <w:rtl/>
                <w:lang w:bidi="fa-IR"/>
              </w:rPr>
            </w:pPr>
          </w:p>
        </w:tc>
        <w:tc>
          <w:tcPr>
            <w:tcW w:w="323" w:type="pct"/>
            <w:vAlign w:val="center"/>
          </w:tcPr>
          <w:p w14:paraId="68AD6B2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21</w:t>
            </w:r>
          </w:p>
        </w:tc>
        <w:tc>
          <w:tcPr>
            <w:tcW w:w="1055" w:type="pct"/>
            <w:vMerge/>
            <w:textDirection w:val="tbRl"/>
            <w:vAlign w:val="center"/>
          </w:tcPr>
          <w:p w14:paraId="5FF42A34" w14:textId="77777777" w:rsidR="00DD6138" w:rsidRPr="007300D6" w:rsidRDefault="00DD6138" w:rsidP="000107A8">
            <w:pPr>
              <w:bidi/>
              <w:ind w:left="113" w:right="113"/>
              <w:jc w:val="center"/>
              <w:rPr>
                <w:rFonts w:cs="B Mitra"/>
                <w:b/>
                <w:bCs/>
                <w:sz w:val="18"/>
                <w:szCs w:val="21"/>
                <w:lang w:bidi="fa-IR"/>
              </w:rPr>
            </w:pPr>
          </w:p>
        </w:tc>
        <w:tc>
          <w:tcPr>
            <w:tcW w:w="987" w:type="pct"/>
            <w:vAlign w:val="center"/>
          </w:tcPr>
          <w:p w14:paraId="3503FCD6"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آنتی</w:t>
            </w:r>
            <w:proofErr w:type="spellEnd"/>
            <w:r w:rsidRPr="007300D6">
              <w:rPr>
                <w:rFonts w:cs="B Mitra" w:hint="cs"/>
                <w:sz w:val="18"/>
                <w:szCs w:val="21"/>
                <w:rtl/>
              </w:rPr>
              <w:t xml:space="preserve"> </w:t>
            </w:r>
            <w:proofErr w:type="spellStart"/>
            <w:r w:rsidRPr="007300D6">
              <w:rPr>
                <w:rFonts w:cs="B Mitra" w:hint="cs"/>
                <w:sz w:val="18"/>
                <w:szCs w:val="21"/>
                <w:rtl/>
              </w:rPr>
              <w:t>ویروس</w:t>
            </w:r>
            <w:proofErr w:type="spellEnd"/>
          </w:p>
        </w:tc>
        <w:tc>
          <w:tcPr>
            <w:tcW w:w="2342" w:type="pct"/>
            <w:gridSpan w:val="2"/>
            <w:vAlign w:val="center"/>
          </w:tcPr>
          <w:p w14:paraId="75075F74" w14:textId="77777777" w:rsidR="00DD6138" w:rsidRPr="007300D6" w:rsidRDefault="00DD6138" w:rsidP="000107A8">
            <w:pPr>
              <w:bidi/>
              <w:jc w:val="center"/>
              <w:rPr>
                <w:rFonts w:cs="B Mitra"/>
                <w:sz w:val="18"/>
                <w:szCs w:val="21"/>
                <w:rtl/>
                <w:lang w:bidi="fa-IR"/>
              </w:rPr>
            </w:pPr>
            <w:r w:rsidRPr="007300D6">
              <w:rPr>
                <w:rFonts w:cs="B Mitra" w:hint="cs"/>
                <w:sz w:val="18"/>
                <w:szCs w:val="21"/>
                <w:rtl/>
              </w:rPr>
              <w:t xml:space="preserve">دارا بودن </w:t>
            </w:r>
            <w:proofErr w:type="spellStart"/>
            <w:r w:rsidRPr="007300D6">
              <w:rPr>
                <w:rFonts w:cs="B Mitra" w:hint="cs"/>
                <w:sz w:val="18"/>
                <w:szCs w:val="21"/>
                <w:rtl/>
              </w:rPr>
              <w:t>آنتی</w:t>
            </w:r>
            <w:proofErr w:type="spellEnd"/>
            <w:r w:rsidRPr="007300D6">
              <w:rPr>
                <w:rFonts w:cs="B Mitra" w:hint="cs"/>
                <w:sz w:val="18"/>
                <w:szCs w:val="21"/>
                <w:rtl/>
              </w:rPr>
              <w:t xml:space="preserve"> </w:t>
            </w:r>
            <w:proofErr w:type="spellStart"/>
            <w:r w:rsidRPr="007300D6">
              <w:rPr>
                <w:rFonts w:cs="B Mitra" w:hint="cs"/>
                <w:sz w:val="18"/>
                <w:szCs w:val="21"/>
                <w:rtl/>
              </w:rPr>
              <w:t>ویروس</w:t>
            </w:r>
            <w:proofErr w:type="spellEnd"/>
            <w:r w:rsidRPr="007300D6">
              <w:rPr>
                <w:rFonts w:cs="B Mitra" w:hint="cs"/>
                <w:sz w:val="18"/>
                <w:szCs w:val="21"/>
                <w:rtl/>
              </w:rPr>
              <w:t xml:space="preserve"> معتبر.</w:t>
            </w:r>
          </w:p>
        </w:tc>
      </w:tr>
      <w:tr w:rsidR="00DD6138" w:rsidRPr="007300D6" w14:paraId="7F3C7663" w14:textId="77777777" w:rsidTr="000107A8">
        <w:trPr>
          <w:trHeight w:val="20"/>
          <w:jc w:val="center"/>
        </w:trPr>
        <w:tc>
          <w:tcPr>
            <w:tcW w:w="293" w:type="pct"/>
            <w:vMerge/>
            <w:vAlign w:val="center"/>
          </w:tcPr>
          <w:p w14:paraId="28944112" w14:textId="77777777" w:rsidR="00DD6138" w:rsidRPr="007300D6" w:rsidRDefault="00DD6138" w:rsidP="000107A8">
            <w:pPr>
              <w:bidi/>
              <w:jc w:val="center"/>
              <w:rPr>
                <w:rFonts w:cs="B Mitra"/>
                <w:sz w:val="18"/>
                <w:szCs w:val="21"/>
                <w:rtl/>
                <w:lang w:bidi="fa-IR"/>
              </w:rPr>
            </w:pPr>
          </w:p>
        </w:tc>
        <w:tc>
          <w:tcPr>
            <w:tcW w:w="323" w:type="pct"/>
            <w:vAlign w:val="center"/>
          </w:tcPr>
          <w:p w14:paraId="5A911838"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22</w:t>
            </w:r>
          </w:p>
        </w:tc>
        <w:tc>
          <w:tcPr>
            <w:tcW w:w="1055" w:type="pct"/>
            <w:vMerge/>
            <w:textDirection w:val="tbRl"/>
            <w:vAlign w:val="center"/>
          </w:tcPr>
          <w:p w14:paraId="0B5AFD87" w14:textId="77777777" w:rsidR="00DD6138" w:rsidRPr="007300D6" w:rsidRDefault="00DD6138" w:rsidP="000107A8">
            <w:pPr>
              <w:bidi/>
              <w:ind w:left="113" w:right="113"/>
              <w:jc w:val="center"/>
              <w:rPr>
                <w:rFonts w:cs="B Mitra"/>
                <w:b/>
                <w:bCs/>
                <w:sz w:val="18"/>
                <w:szCs w:val="21"/>
                <w:lang w:bidi="fa-IR"/>
              </w:rPr>
            </w:pPr>
          </w:p>
        </w:tc>
        <w:tc>
          <w:tcPr>
            <w:tcW w:w="987" w:type="pct"/>
            <w:vAlign w:val="center"/>
          </w:tcPr>
          <w:p w14:paraId="3CBCEE13" w14:textId="77777777" w:rsidR="00DD6138" w:rsidRPr="007300D6" w:rsidRDefault="00DD6138" w:rsidP="000107A8">
            <w:pPr>
              <w:bidi/>
              <w:jc w:val="center"/>
              <w:rPr>
                <w:rFonts w:cs="B Mitra"/>
                <w:sz w:val="18"/>
                <w:szCs w:val="21"/>
              </w:rPr>
            </w:pPr>
            <w:proofErr w:type="spellStart"/>
            <w:r w:rsidRPr="007300D6">
              <w:rPr>
                <w:rFonts w:cs="B Mitra" w:hint="cs"/>
                <w:sz w:val="18"/>
                <w:szCs w:val="21"/>
                <w:rtl/>
              </w:rPr>
              <w:t>مدیریت</w:t>
            </w:r>
            <w:proofErr w:type="spellEnd"/>
            <w:r w:rsidRPr="007300D6">
              <w:rPr>
                <w:rFonts w:cs="B Mitra" w:hint="cs"/>
                <w:sz w:val="18"/>
                <w:szCs w:val="21"/>
                <w:rtl/>
              </w:rPr>
              <w:t xml:space="preserve"> وصله</w:t>
            </w:r>
          </w:p>
        </w:tc>
        <w:tc>
          <w:tcPr>
            <w:tcW w:w="2342" w:type="pct"/>
            <w:gridSpan w:val="2"/>
            <w:vAlign w:val="center"/>
          </w:tcPr>
          <w:p w14:paraId="37061410"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پاسخگویی به </w:t>
            </w:r>
            <w:proofErr w:type="spellStart"/>
            <w:r w:rsidRPr="007300D6">
              <w:rPr>
                <w:rFonts w:cs="B Mitra" w:hint="cs"/>
                <w:sz w:val="18"/>
                <w:szCs w:val="21"/>
                <w:rtl/>
                <w:lang w:bidi="fa-IR"/>
              </w:rPr>
              <w:t>آسیب</w:t>
            </w:r>
            <w:r w:rsidRPr="007300D6">
              <w:rPr>
                <w:rFonts w:cs="B Mitra"/>
                <w:sz w:val="18"/>
                <w:szCs w:val="21"/>
                <w:rtl/>
                <w:lang w:bidi="fa-IR"/>
              </w:rPr>
              <w:softHyphen/>
            </w:r>
            <w:r w:rsidRPr="007300D6">
              <w:rPr>
                <w:rFonts w:cs="B Mitra" w:hint="cs"/>
                <w:sz w:val="18"/>
                <w:szCs w:val="21"/>
                <w:rtl/>
                <w:lang w:bidi="fa-IR"/>
              </w:rPr>
              <w:t>پذیری</w:t>
            </w:r>
            <w:r w:rsidRPr="007300D6">
              <w:rPr>
                <w:rFonts w:cs="B Mitra"/>
                <w:sz w:val="18"/>
                <w:szCs w:val="21"/>
                <w:rtl/>
                <w:lang w:bidi="fa-IR"/>
              </w:rPr>
              <w:softHyphen/>
            </w:r>
            <w:r w:rsidRPr="007300D6">
              <w:rPr>
                <w:rFonts w:cs="B Mitra" w:hint="cs"/>
                <w:sz w:val="18"/>
                <w:szCs w:val="21"/>
                <w:rtl/>
                <w:lang w:bidi="fa-IR"/>
              </w:rPr>
              <w:t>ها</w:t>
            </w:r>
            <w:proofErr w:type="spellEnd"/>
            <w:r w:rsidRPr="007300D6">
              <w:rPr>
                <w:rFonts w:cs="B Mitra" w:hint="cs"/>
                <w:sz w:val="18"/>
                <w:szCs w:val="21"/>
                <w:rtl/>
                <w:lang w:bidi="fa-IR"/>
              </w:rPr>
              <w:t xml:space="preserve"> و مدیریت </w:t>
            </w:r>
            <w:proofErr w:type="spellStart"/>
            <w:r w:rsidRPr="007300D6">
              <w:rPr>
                <w:rFonts w:cs="B Mitra" w:hint="cs"/>
                <w:sz w:val="18"/>
                <w:szCs w:val="21"/>
                <w:rtl/>
                <w:lang w:bidi="fa-IR"/>
              </w:rPr>
              <w:t>وصله‌ها</w:t>
            </w:r>
            <w:proofErr w:type="spellEnd"/>
            <w:r w:rsidRPr="007300D6">
              <w:rPr>
                <w:rFonts w:cs="B Mitra" w:hint="cs"/>
                <w:sz w:val="18"/>
                <w:szCs w:val="21"/>
                <w:rtl/>
                <w:lang w:bidi="fa-IR"/>
              </w:rPr>
              <w:t>.</w:t>
            </w:r>
          </w:p>
        </w:tc>
      </w:tr>
      <w:tr w:rsidR="00DD6138" w:rsidRPr="007300D6" w14:paraId="2ABE8F96" w14:textId="77777777" w:rsidTr="000107A8">
        <w:trPr>
          <w:trHeight w:val="20"/>
          <w:jc w:val="center"/>
        </w:trPr>
        <w:tc>
          <w:tcPr>
            <w:tcW w:w="293" w:type="pct"/>
            <w:vMerge/>
            <w:vAlign w:val="center"/>
          </w:tcPr>
          <w:p w14:paraId="4D96A63B" w14:textId="77777777" w:rsidR="00DD6138" w:rsidRPr="007300D6" w:rsidRDefault="00DD6138" w:rsidP="000107A8">
            <w:pPr>
              <w:bidi/>
              <w:jc w:val="center"/>
              <w:rPr>
                <w:rFonts w:cs="B Mitra"/>
                <w:sz w:val="18"/>
                <w:szCs w:val="21"/>
                <w:rtl/>
                <w:lang w:bidi="fa-IR"/>
              </w:rPr>
            </w:pPr>
          </w:p>
        </w:tc>
        <w:tc>
          <w:tcPr>
            <w:tcW w:w="323" w:type="pct"/>
            <w:vAlign w:val="center"/>
          </w:tcPr>
          <w:p w14:paraId="2773FF6D"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23</w:t>
            </w:r>
          </w:p>
        </w:tc>
        <w:tc>
          <w:tcPr>
            <w:tcW w:w="1055" w:type="pct"/>
            <w:vMerge/>
            <w:textDirection w:val="tbRl"/>
            <w:vAlign w:val="center"/>
          </w:tcPr>
          <w:p w14:paraId="281AB1D8" w14:textId="77777777" w:rsidR="00DD6138" w:rsidRPr="007300D6" w:rsidRDefault="00DD6138" w:rsidP="000107A8">
            <w:pPr>
              <w:bidi/>
              <w:ind w:left="113" w:right="113"/>
              <w:jc w:val="center"/>
              <w:rPr>
                <w:rFonts w:cs="B Mitra"/>
                <w:b/>
                <w:bCs/>
                <w:sz w:val="18"/>
                <w:szCs w:val="21"/>
                <w:lang w:bidi="fa-IR"/>
              </w:rPr>
            </w:pPr>
          </w:p>
        </w:tc>
        <w:tc>
          <w:tcPr>
            <w:tcW w:w="987" w:type="pct"/>
            <w:vAlign w:val="center"/>
          </w:tcPr>
          <w:p w14:paraId="23257C9E" w14:textId="77777777" w:rsidR="00DD6138" w:rsidRPr="007300D6" w:rsidRDefault="00DD6138" w:rsidP="000107A8">
            <w:pPr>
              <w:bidi/>
              <w:jc w:val="center"/>
              <w:rPr>
                <w:rFonts w:cs="B Mitra"/>
                <w:sz w:val="18"/>
                <w:szCs w:val="21"/>
                <w:rtl/>
              </w:rPr>
            </w:pPr>
            <w:r w:rsidRPr="007300D6">
              <w:rPr>
                <w:rFonts w:cs="B Mitra" w:hint="cs"/>
                <w:sz w:val="18"/>
                <w:szCs w:val="21"/>
                <w:rtl/>
              </w:rPr>
              <w:t xml:space="preserve">حملات </w:t>
            </w:r>
            <w:proofErr w:type="spellStart"/>
            <w:r w:rsidRPr="007300D6">
              <w:rPr>
                <w:rFonts w:cs="B Mitra" w:hint="cs"/>
                <w:sz w:val="18"/>
                <w:szCs w:val="21"/>
                <w:rtl/>
              </w:rPr>
              <w:t>سایبری</w:t>
            </w:r>
            <w:proofErr w:type="spellEnd"/>
          </w:p>
        </w:tc>
        <w:tc>
          <w:tcPr>
            <w:tcW w:w="2342" w:type="pct"/>
            <w:gridSpan w:val="2"/>
            <w:vAlign w:val="center"/>
          </w:tcPr>
          <w:p w14:paraId="702A885F"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عدم وجود حملات </w:t>
            </w:r>
            <w:proofErr w:type="spellStart"/>
            <w:r w:rsidRPr="007300D6">
              <w:rPr>
                <w:rFonts w:cs="B Mitra" w:hint="cs"/>
                <w:sz w:val="18"/>
                <w:szCs w:val="21"/>
                <w:rtl/>
                <w:lang w:bidi="fa-IR"/>
              </w:rPr>
              <w:t>سایبری</w:t>
            </w:r>
            <w:proofErr w:type="spellEnd"/>
            <w:r w:rsidRPr="007300D6">
              <w:rPr>
                <w:rFonts w:cs="B Mitra" w:hint="cs"/>
                <w:sz w:val="18"/>
                <w:szCs w:val="21"/>
                <w:rtl/>
                <w:lang w:bidi="fa-IR"/>
              </w:rPr>
              <w:t xml:space="preserve"> موفق در یک سال اخیر (چه بر روی </w:t>
            </w:r>
            <w:proofErr w:type="spellStart"/>
            <w:r w:rsidRPr="007300D6">
              <w:rPr>
                <w:rFonts w:cs="B Mitra" w:hint="cs"/>
                <w:sz w:val="18"/>
                <w:szCs w:val="21"/>
                <w:rtl/>
                <w:lang w:bidi="fa-IR"/>
              </w:rPr>
              <w:t>پرتال</w:t>
            </w:r>
            <w:proofErr w:type="spellEnd"/>
            <w:r w:rsidRPr="007300D6">
              <w:rPr>
                <w:rFonts w:cs="B Mitra" w:hint="cs"/>
                <w:sz w:val="18"/>
                <w:szCs w:val="21"/>
                <w:rtl/>
                <w:lang w:bidi="fa-IR"/>
              </w:rPr>
              <w:t xml:space="preserve"> و چه بر روی سامانه</w:t>
            </w:r>
            <w:r w:rsidRPr="007300D6">
              <w:rPr>
                <w:rFonts w:cs="B Mitra"/>
                <w:sz w:val="18"/>
                <w:szCs w:val="21"/>
                <w:rtl/>
                <w:lang w:bidi="fa-IR"/>
              </w:rPr>
              <w:softHyphen/>
            </w:r>
            <w:r w:rsidRPr="007300D6">
              <w:rPr>
                <w:rFonts w:cs="B Mitra" w:hint="cs"/>
                <w:sz w:val="18"/>
                <w:szCs w:val="21"/>
                <w:rtl/>
                <w:lang w:bidi="fa-IR"/>
              </w:rPr>
              <w:t xml:space="preserve">های تحت </w:t>
            </w:r>
            <w:proofErr w:type="spellStart"/>
            <w:r w:rsidRPr="007300D6">
              <w:rPr>
                <w:rFonts w:cs="B Mitra" w:hint="cs"/>
                <w:sz w:val="18"/>
                <w:szCs w:val="21"/>
                <w:rtl/>
                <w:lang w:bidi="fa-IR"/>
              </w:rPr>
              <w:t>وب</w:t>
            </w:r>
            <w:proofErr w:type="spellEnd"/>
            <w:r w:rsidRPr="007300D6">
              <w:rPr>
                <w:rFonts w:cs="B Mitra" w:hint="cs"/>
                <w:sz w:val="18"/>
                <w:szCs w:val="21"/>
                <w:rtl/>
                <w:lang w:bidi="fa-IR"/>
              </w:rPr>
              <w:t>).</w:t>
            </w:r>
          </w:p>
        </w:tc>
      </w:tr>
      <w:tr w:rsidR="00DD6138" w:rsidRPr="007300D6" w14:paraId="58E36577" w14:textId="77777777" w:rsidTr="000107A8">
        <w:trPr>
          <w:trHeight w:val="20"/>
          <w:jc w:val="center"/>
        </w:trPr>
        <w:tc>
          <w:tcPr>
            <w:tcW w:w="293" w:type="pct"/>
            <w:vMerge/>
            <w:vAlign w:val="center"/>
          </w:tcPr>
          <w:p w14:paraId="6B9736B2" w14:textId="77777777" w:rsidR="00DD6138" w:rsidRPr="007300D6" w:rsidRDefault="00DD6138" w:rsidP="000107A8">
            <w:pPr>
              <w:bidi/>
              <w:jc w:val="center"/>
              <w:rPr>
                <w:rFonts w:cs="B Mitra"/>
                <w:sz w:val="18"/>
                <w:szCs w:val="21"/>
                <w:rtl/>
                <w:lang w:bidi="fa-IR"/>
              </w:rPr>
            </w:pPr>
          </w:p>
        </w:tc>
        <w:tc>
          <w:tcPr>
            <w:tcW w:w="323" w:type="pct"/>
            <w:vAlign w:val="center"/>
          </w:tcPr>
          <w:p w14:paraId="231A3643"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24</w:t>
            </w:r>
          </w:p>
        </w:tc>
        <w:tc>
          <w:tcPr>
            <w:tcW w:w="1055" w:type="pct"/>
            <w:vMerge/>
            <w:textDirection w:val="tbRl"/>
            <w:vAlign w:val="center"/>
          </w:tcPr>
          <w:p w14:paraId="3FA07BE3" w14:textId="77777777" w:rsidR="00DD6138" w:rsidRPr="007300D6" w:rsidRDefault="00DD6138" w:rsidP="000107A8">
            <w:pPr>
              <w:bidi/>
              <w:ind w:left="113" w:right="113"/>
              <w:jc w:val="center"/>
              <w:rPr>
                <w:rFonts w:cs="B Mitra"/>
                <w:b/>
                <w:bCs/>
                <w:sz w:val="18"/>
                <w:szCs w:val="21"/>
                <w:lang w:bidi="fa-IR"/>
              </w:rPr>
            </w:pPr>
          </w:p>
        </w:tc>
        <w:tc>
          <w:tcPr>
            <w:tcW w:w="987" w:type="pct"/>
            <w:vAlign w:val="center"/>
          </w:tcPr>
          <w:p w14:paraId="0ABD7B40" w14:textId="77777777" w:rsidR="00DD6138" w:rsidRPr="007300D6" w:rsidRDefault="00DD6138" w:rsidP="000107A8">
            <w:pPr>
              <w:bidi/>
              <w:jc w:val="center"/>
              <w:rPr>
                <w:rFonts w:cs="B Mitra"/>
                <w:sz w:val="18"/>
                <w:szCs w:val="21"/>
                <w:rtl/>
              </w:rPr>
            </w:pPr>
            <w:r w:rsidRPr="007300D6">
              <w:rPr>
                <w:rFonts w:cs="B Mitra" w:hint="cs"/>
                <w:sz w:val="18"/>
                <w:szCs w:val="21"/>
                <w:rtl/>
              </w:rPr>
              <w:t xml:space="preserve">مشاوره حوزه </w:t>
            </w:r>
            <w:proofErr w:type="spellStart"/>
            <w:r w:rsidRPr="007300D6">
              <w:rPr>
                <w:rFonts w:cs="B Mitra" w:hint="cs"/>
                <w:sz w:val="18"/>
                <w:szCs w:val="21"/>
                <w:rtl/>
              </w:rPr>
              <w:t>امنیت</w:t>
            </w:r>
            <w:proofErr w:type="spellEnd"/>
          </w:p>
        </w:tc>
        <w:tc>
          <w:tcPr>
            <w:tcW w:w="2342" w:type="pct"/>
            <w:gridSpan w:val="2"/>
            <w:vAlign w:val="center"/>
          </w:tcPr>
          <w:p w14:paraId="222DFA2D"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rPr>
              <w:t>استفاده</w:t>
            </w:r>
            <w:proofErr w:type="spellEnd"/>
            <w:r w:rsidRPr="007300D6">
              <w:rPr>
                <w:rFonts w:cs="B Mitra" w:hint="cs"/>
                <w:sz w:val="18"/>
                <w:szCs w:val="21"/>
                <w:rtl/>
              </w:rPr>
              <w:t xml:space="preserve"> از مشاوران حوزه </w:t>
            </w:r>
            <w:proofErr w:type="spellStart"/>
            <w:r w:rsidRPr="007300D6">
              <w:rPr>
                <w:rFonts w:cs="B Mitra" w:hint="cs"/>
                <w:sz w:val="18"/>
                <w:szCs w:val="21"/>
                <w:rtl/>
              </w:rPr>
              <w:t>امنیت</w:t>
            </w:r>
            <w:proofErr w:type="spellEnd"/>
            <w:r w:rsidRPr="007300D6">
              <w:rPr>
                <w:rFonts w:cs="B Mitra" w:hint="cs"/>
                <w:sz w:val="18"/>
                <w:szCs w:val="21"/>
                <w:rtl/>
              </w:rPr>
              <w:t>.</w:t>
            </w:r>
          </w:p>
        </w:tc>
      </w:tr>
      <w:tr w:rsidR="00DD6138" w:rsidRPr="007300D6" w14:paraId="41241D47" w14:textId="77777777" w:rsidTr="000107A8">
        <w:trPr>
          <w:trHeight w:val="20"/>
          <w:jc w:val="center"/>
        </w:trPr>
        <w:tc>
          <w:tcPr>
            <w:tcW w:w="293" w:type="pct"/>
            <w:vMerge/>
            <w:vAlign w:val="center"/>
          </w:tcPr>
          <w:p w14:paraId="26B86D42" w14:textId="77777777" w:rsidR="00DD6138" w:rsidRPr="007300D6" w:rsidRDefault="00DD6138" w:rsidP="000107A8">
            <w:pPr>
              <w:bidi/>
              <w:jc w:val="center"/>
              <w:rPr>
                <w:rFonts w:cs="B Mitra"/>
                <w:sz w:val="18"/>
                <w:szCs w:val="21"/>
                <w:rtl/>
                <w:lang w:bidi="fa-IR"/>
              </w:rPr>
            </w:pPr>
          </w:p>
        </w:tc>
        <w:tc>
          <w:tcPr>
            <w:tcW w:w="323" w:type="pct"/>
            <w:vAlign w:val="center"/>
          </w:tcPr>
          <w:p w14:paraId="0C444D7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25</w:t>
            </w:r>
          </w:p>
        </w:tc>
        <w:tc>
          <w:tcPr>
            <w:tcW w:w="1055" w:type="pct"/>
            <w:vMerge/>
            <w:vAlign w:val="center"/>
          </w:tcPr>
          <w:p w14:paraId="335C11C4" w14:textId="77777777" w:rsidR="00DD6138" w:rsidRPr="007300D6" w:rsidRDefault="00DD6138" w:rsidP="000107A8">
            <w:pPr>
              <w:bidi/>
              <w:jc w:val="center"/>
              <w:rPr>
                <w:rFonts w:cs="B Mitra"/>
                <w:sz w:val="18"/>
                <w:szCs w:val="21"/>
                <w:rtl/>
              </w:rPr>
            </w:pPr>
          </w:p>
        </w:tc>
        <w:tc>
          <w:tcPr>
            <w:tcW w:w="987" w:type="pct"/>
            <w:vAlign w:val="center"/>
          </w:tcPr>
          <w:p w14:paraId="6E224FA3" w14:textId="77777777" w:rsidR="00DD6138" w:rsidRPr="007300D6" w:rsidRDefault="00DD6138" w:rsidP="000107A8">
            <w:pPr>
              <w:bidi/>
              <w:jc w:val="center"/>
              <w:rPr>
                <w:rFonts w:cs="B Mitra"/>
                <w:sz w:val="18"/>
                <w:szCs w:val="21"/>
                <w:rtl/>
              </w:rPr>
            </w:pPr>
            <w:r w:rsidRPr="007300D6">
              <w:rPr>
                <w:rFonts w:cs="B Mitra" w:hint="cs"/>
                <w:sz w:val="18"/>
                <w:szCs w:val="21"/>
                <w:rtl/>
              </w:rPr>
              <w:t>مجوز افتا</w:t>
            </w:r>
          </w:p>
        </w:tc>
        <w:tc>
          <w:tcPr>
            <w:tcW w:w="2342" w:type="pct"/>
            <w:gridSpan w:val="2"/>
            <w:vAlign w:val="center"/>
          </w:tcPr>
          <w:p w14:paraId="35560C56" w14:textId="77777777" w:rsidR="00DD6138" w:rsidRPr="007300D6" w:rsidRDefault="00DD6138" w:rsidP="000107A8">
            <w:pPr>
              <w:bidi/>
              <w:jc w:val="center"/>
              <w:rPr>
                <w:rFonts w:cs="B Mitra"/>
                <w:sz w:val="18"/>
                <w:szCs w:val="21"/>
                <w:lang w:bidi="fa-IR"/>
              </w:rPr>
            </w:pPr>
            <w:proofErr w:type="spellStart"/>
            <w:r w:rsidRPr="007300D6">
              <w:rPr>
                <w:rFonts w:cs="B Mitra" w:hint="cs"/>
                <w:sz w:val="18"/>
                <w:szCs w:val="21"/>
                <w:rtl/>
              </w:rPr>
              <w:t>دریافت</w:t>
            </w:r>
            <w:proofErr w:type="spellEnd"/>
            <w:r w:rsidRPr="007300D6">
              <w:rPr>
                <w:rFonts w:cs="B Mitra" w:hint="cs"/>
                <w:sz w:val="18"/>
                <w:szCs w:val="21"/>
                <w:rtl/>
              </w:rPr>
              <w:t xml:space="preserve"> مجوز افتا بر </w:t>
            </w:r>
            <w:proofErr w:type="spellStart"/>
            <w:r w:rsidRPr="007300D6">
              <w:rPr>
                <w:rFonts w:cs="B Mitra" w:hint="cs"/>
                <w:sz w:val="18"/>
                <w:szCs w:val="21"/>
                <w:rtl/>
              </w:rPr>
              <w:t>روی</w:t>
            </w:r>
            <w:proofErr w:type="spellEnd"/>
            <w:r w:rsidRPr="007300D6">
              <w:rPr>
                <w:rFonts w:cs="B Mitra" w:hint="cs"/>
                <w:sz w:val="18"/>
                <w:szCs w:val="21"/>
                <w:rtl/>
              </w:rPr>
              <w:t xml:space="preserve"> </w:t>
            </w:r>
            <w:proofErr w:type="spellStart"/>
            <w:r w:rsidRPr="007300D6">
              <w:rPr>
                <w:rFonts w:cs="B Mitra" w:hint="cs"/>
                <w:sz w:val="18"/>
                <w:szCs w:val="21"/>
                <w:rtl/>
              </w:rPr>
              <w:t>تمامی</w:t>
            </w:r>
            <w:proofErr w:type="spellEnd"/>
            <w:r w:rsidRPr="007300D6">
              <w:rPr>
                <w:rFonts w:cs="B Mitra" w:hint="cs"/>
                <w:sz w:val="18"/>
                <w:szCs w:val="21"/>
                <w:rtl/>
              </w:rPr>
              <w:t xml:space="preserve"> </w:t>
            </w:r>
            <w:proofErr w:type="spellStart"/>
            <w:r w:rsidRPr="007300D6">
              <w:rPr>
                <w:rFonts w:cs="B Mitra" w:hint="cs"/>
                <w:sz w:val="18"/>
                <w:szCs w:val="21"/>
                <w:rtl/>
              </w:rPr>
              <w:t>سامانه</w:t>
            </w:r>
            <w:r w:rsidRPr="007300D6">
              <w:rPr>
                <w:rFonts w:cs="B Mitra"/>
                <w:sz w:val="18"/>
                <w:szCs w:val="21"/>
                <w:rtl/>
              </w:rPr>
              <w:softHyphen/>
            </w:r>
            <w:r w:rsidRPr="007300D6">
              <w:rPr>
                <w:rFonts w:cs="B Mitra" w:hint="cs"/>
                <w:sz w:val="18"/>
                <w:szCs w:val="21"/>
                <w:rtl/>
              </w:rPr>
              <w:t>های</w:t>
            </w:r>
            <w:proofErr w:type="spellEnd"/>
            <w:r w:rsidRPr="007300D6">
              <w:rPr>
                <w:rFonts w:cs="B Mitra" w:hint="cs"/>
                <w:sz w:val="18"/>
                <w:szCs w:val="21"/>
                <w:rtl/>
              </w:rPr>
              <w:t xml:space="preserve"> </w:t>
            </w:r>
            <w:proofErr w:type="spellStart"/>
            <w:r w:rsidRPr="007300D6">
              <w:rPr>
                <w:rFonts w:cs="B Mitra" w:hint="cs"/>
                <w:sz w:val="18"/>
                <w:szCs w:val="21"/>
                <w:rtl/>
              </w:rPr>
              <w:t>حیاتی</w:t>
            </w:r>
            <w:proofErr w:type="spellEnd"/>
            <w:r w:rsidRPr="007300D6">
              <w:rPr>
                <w:rFonts w:cs="B Mitra" w:hint="cs"/>
                <w:sz w:val="18"/>
                <w:szCs w:val="21"/>
                <w:rtl/>
              </w:rPr>
              <w:t xml:space="preserve"> و </w:t>
            </w:r>
            <w:proofErr w:type="gramStart"/>
            <w:r w:rsidRPr="007300D6">
              <w:rPr>
                <w:rFonts w:cs="B Mitra" w:hint="cs"/>
                <w:sz w:val="18"/>
                <w:szCs w:val="21"/>
                <w:rtl/>
              </w:rPr>
              <w:t>مهم .</w:t>
            </w:r>
            <w:proofErr w:type="gramEnd"/>
          </w:p>
        </w:tc>
      </w:tr>
      <w:tr w:rsidR="00DD6138" w:rsidRPr="007300D6" w14:paraId="0D2D9419" w14:textId="77777777" w:rsidTr="000107A8">
        <w:trPr>
          <w:trHeight w:val="20"/>
          <w:jc w:val="center"/>
        </w:trPr>
        <w:tc>
          <w:tcPr>
            <w:tcW w:w="293" w:type="pct"/>
            <w:vMerge/>
            <w:vAlign w:val="center"/>
          </w:tcPr>
          <w:p w14:paraId="21840510" w14:textId="77777777" w:rsidR="00DD6138" w:rsidRPr="007300D6" w:rsidRDefault="00DD6138" w:rsidP="000107A8">
            <w:pPr>
              <w:bidi/>
              <w:jc w:val="center"/>
              <w:rPr>
                <w:rFonts w:cs="B Mitra"/>
                <w:sz w:val="18"/>
                <w:szCs w:val="21"/>
                <w:rtl/>
                <w:lang w:bidi="fa-IR"/>
              </w:rPr>
            </w:pPr>
          </w:p>
        </w:tc>
        <w:tc>
          <w:tcPr>
            <w:tcW w:w="323" w:type="pct"/>
            <w:vAlign w:val="center"/>
          </w:tcPr>
          <w:p w14:paraId="60C2E93D"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26</w:t>
            </w:r>
          </w:p>
        </w:tc>
        <w:tc>
          <w:tcPr>
            <w:tcW w:w="1055" w:type="pct"/>
            <w:vMerge/>
            <w:vAlign w:val="center"/>
          </w:tcPr>
          <w:p w14:paraId="307AAC5E" w14:textId="77777777" w:rsidR="00DD6138" w:rsidRPr="007300D6" w:rsidRDefault="00DD6138" w:rsidP="000107A8">
            <w:pPr>
              <w:bidi/>
              <w:jc w:val="center"/>
              <w:rPr>
                <w:rFonts w:cs="B Mitra"/>
                <w:sz w:val="18"/>
                <w:szCs w:val="21"/>
                <w:rtl/>
              </w:rPr>
            </w:pPr>
          </w:p>
        </w:tc>
        <w:tc>
          <w:tcPr>
            <w:tcW w:w="987" w:type="pct"/>
            <w:vAlign w:val="center"/>
          </w:tcPr>
          <w:p w14:paraId="6D335881" w14:textId="77777777" w:rsidR="00DD6138" w:rsidRPr="007300D6" w:rsidRDefault="00DD6138" w:rsidP="000107A8">
            <w:pPr>
              <w:bidi/>
              <w:jc w:val="center"/>
              <w:rPr>
                <w:rFonts w:cs="B Mitra"/>
                <w:sz w:val="18"/>
                <w:szCs w:val="21"/>
                <w:rtl/>
              </w:rPr>
            </w:pPr>
            <w:r w:rsidRPr="007300D6">
              <w:rPr>
                <w:rFonts w:cs="B Mitra" w:hint="cs"/>
                <w:sz w:val="18"/>
                <w:szCs w:val="21"/>
                <w:rtl/>
              </w:rPr>
              <w:t>تست نفوذ</w:t>
            </w:r>
          </w:p>
        </w:tc>
        <w:tc>
          <w:tcPr>
            <w:tcW w:w="2342" w:type="pct"/>
            <w:gridSpan w:val="2"/>
            <w:vAlign w:val="center"/>
          </w:tcPr>
          <w:p w14:paraId="65D73C34"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اجرای</w:t>
            </w:r>
            <w:proofErr w:type="spellEnd"/>
            <w:r w:rsidRPr="007300D6">
              <w:rPr>
                <w:rFonts w:cs="B Mitra" w:hint="cs"/>
                <w:sz w:val="18"/>
                <w:szCs w:val="21"/>
                <w:rtl/>
              </w:rPr>
              <w:t xml:space="preserve"> تست نفوذ بر </w:t>
            </w:r>
            <w:proofErr w:type="spellStart"/>
            <w:r w:rsidRPr="007300D6">
              <w:rPr>
                <w:rFonts w:cs="B Mitra" w:hint="cs"/>
                <w:sz w:val="18"/>
                <w:szCs w:val="21"/>
                <w:rtl/>
              </w:rPr>
              <w:t>روی</w:t>
            </w:r>
            <w:proofErr w:type="spellEnd"/>
            <w:r w:rsidRPr="007300D6">
              <w:rPr>
                <w:rFonts w:cs="B Mitra" w:hint="cs"/>
                <w:sz w:val="18"/>
                <w:szCs w:val="21"/>
                <w:rtl/>
              </w:rPr>
              <w:t xml:space="preserve"> </w:t>
            </w:r>
            <w:proofErr w:type="spellStart"/>
            <w:r w:rsidRPr="007300D6">
              <w:rPr>
                <w:rFonts w:cs="B Mitra" w:hint="cs"/>
                <w:sz w:val="18"/>
                <w:szCs w:val="21"/>
                <w:rtl/>
              </w:rPr>
              <w:t>پرتال</w:t>
            </w:r>
            <w:proofErr w:type="spellEnd"/>
            <w:r w:rsidRPr="007300D6">
              <w:rPr>
                <w:rFonts w:cs="B Mitra" w:hint="cs"/>
                <w:sz w:val="18"/>
                <w:szCs w:val="21"/>
                <w:rtl/>
              </w:rPr>
              <w:t xml:space="preserve"> </w:t>
            </w:r>
            <w:proofErr w:type="gramStart"/>
            <w:r w:rsidRPr="007300D6">
              <w:rPr>
                <w:rFonts w:cs="B Mitra" w:hint="cs"/>
                <w:sz w:val="18"/>
                <w:szCs w:val="21"/>
                <w:rtl/>
              </w:rPr>
              <w:t>و تمامي</w:t>
            </w:r>
            <w:proofErr w:type="gramEnd"/>
            <w:r w:rsidRPr="007300D6">
              <w:rPr>
                <w:rFonts w:cs="B Mitra" w:hint="cs"/>
                <w:sz w:val="18"/>
                <w:szCs w:val="21"/>
                <w:rtl/>
              </w:rPr>
              <w:t xml:space="preserve"> </w:t>
            </w:r>
            <w:proofErr w:type="spellStart"/>
            <w:r w:rsidRPr="007300D6">
              <w:rPr>
                <w:rFonts w:cs="B Mitra" w:hint="cs"/>
                <w:sz w:val="18"/>
                <w:szCs w:val="21"/>
                <w:rtl/>
              </w:rPr>
              <w:t>سامانه‌هاي</w:t>
            </w:r>
            <w:proofErr w:type="spellEnd"/>
            <w:r w:rsidRPr="007300D6">
              <w:rPr>
                <w:rFonts w:cs="B Mitra" w:hint="cs"/>
                <w:sz w:val="18"/>
                <w:szCs w:val="21"/>
                <w:rtl/>
              </w:rPr>
              <w:t xml:space="preserve"> وب.</w:t>
            </w:r>
          </w:p>
        </w:tc>
      </w:tr>
      <w:tr w:rsidR="00DD6138" w:rsidRPr="007300D6" w14:paraId="64444369" w14:textId="77777777" w:rsidTr="000107A8">
        <w:trPr>
          <w:trHeight w:val="20"/>
          <w:jc w:val="center"/>
        </w:trPr>
        <w:tc>
          <w:tcPr>
            <w:tcW w:w="293" w:type="pct"/>
            <w:vMerge/>
            <w:vAlign w:val="center"/>
          </w:tcPr>
          <w:p w14:paraId="28974A91" w14:textId="77777777" w:rsidR="00DD6138" w:rsidRPr="007300D6" w:rsidRDefault="00DD6138" w:rsidP="000107A8">
            <w:pPr>
              <w:bidi/>
              <w:jc w:val="center"/>
              <w:rPr>
                <w:rFonts w:cs="B Mitra"/>
                <w:sz w:val="18"/>
                <w:szCs w:val="21"/>
                <w:rtl/>
                <w:lang w:bidi="fa-IR"/>
              </w:rPr>
            </w:pPr>
          </w:p>
        </w:tc>
        <w:tc>
          <w:tcPr>
            <w:tcW w:w="323" w:type="pct"/>
            <w:vAlign w:val="center"/>
          </w:tcPr>
          <w:p w14:paraId="4F145B17"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27</w:t>
            </w:r>
          </w:p>
        </w:tc>
        <w:tc>
          <w:tcPr>
            <w:tcW w:w="1055" w:type="pct"/>
            <w:vMerge/>
            <w:vAlign w:val="center"/>
          </w:tcPr>
          <w:p w14:paraId="5AF766F5" w14:textId="77777777" w:rsidR="00DD6138" w:rsidRPr="007300D6" w:rsidRDefault="00DD6138" w:rsidP="000107A8">
            <w:pPr>
              <w:bidi/>
              <w:jc w:val="center"/>
              <w:rPr>
                <w:rFonts w:cs="B Mitra"/>
                <w:sz w:val="18"/>
                <w:szCs w:val="21"/>
                <w:rtl/>
              </w:rPr>
            </w:pPr>
          </w:p>
        </w:tc>
        <w:tc>
          <w:tcPr>
            <w:tcW w:w="987" w:type="pct"/>
            <w:vAlign w:val="center"/>
          </w:tcPr>
          <w:p w14:paraId="6035AA88"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بهره</w:t>
            </w:r>
            <w:r w:rsidRPr="007300D6">
              <w:rPr>
                <w:rFonts w:cs="B Mitra"/>
                <w:sz w:val="18"/>
                <w:szCs w:val="21"/>
                <w:rtl/>
              </w:rPr>
              <w:softHyphen/>
            </w:r>
            <w:r w:rsidRPr="007300D6">
              <w:rPr>
                <w:rFonts w:cs="B Mitra" w:hint="cs"/>
                <w:sz w:val="18"/>
                <w:szCs w:val="21"/>
                <w:rtl/>
              </w:rPr>
              <w:t>برداری</w:t>
            </w:r>
            <w:proofErr w:type="spellEnd"/>
            <w:r w:rsidRPr="007300D6">
              <w:rPr>
                <w:rFonts w:cs="B Mitra" w:hint="cs"/>
                <w:sz w:val="18"/>
                <w:szCs w:val="21"/>
                <w:rtl/>
              </w:rPr>
              <w:t xml:space="preserve"> از </w:t>
            </w:r>
            <w:proofErr w:type="spellStart"/>
            <w:r w:rsidRPr="007300D6">
              <w:rPr>
                <w:rFonts w:cs="B Mitra" w:hint="cs"/>
                <w:sz w:val="18"/>
                <w:szCs w:val="21"/>
                <w:rtl/>
              </w:rPr>
              <w:t>مرکز</w:t>
            </w:r>
            <w:proofErr w:type="spellEnd"/>
            <w:r w:rsidRPr="007300D6">
              <w:rPr>
                <w:rFonts w:cs="B Mitra" w:hint="cs"/>
                <w:sz w:val="18"/>
                <w:szCs w:val="21"/>
                <w:rtl/>
              </w:rPr>
              <w:t xml:space="preserve"> </w:t>
            </w:r>
            <w:proofErr w:type="spellStart"/>
            <w:r w:rsidRPr="007300D6">
              <w:rPr>
                <w:rFonts w:cs="B Mitra" w:hint="cs"/>
                <w:sz w:val="18"/>
                <w:szCs w:val="21"/>
                <w:rtl/>
              </w:rPr>
              <w:t>عملیات</w:t>
            </w:r>
            <w:proofErr w:type="spellEnd"/>
            <w:r w:rsidRPr="007300D6">
              <w:rPr>
                <w:rFonts w:cs="B Mitra" w:hint="cs"/>
                <w:sz w:val="18"/>
                <w:szCs w:val="21"/>
                <w:rtl/>
              </w:rPr>
              <w:t xml:space="preserve"> </w:t>
            </w:r>
            <w:proofErr w:type="spellStart"/>
            <w:r w:rsidRPr="007300D6">
              <w:rPr>
                <w:rFonts w:cs="B Mitra" w:hint="cs"/>
                <w:sz w:val="18"/>
                <w:szCs w:val="21"/>
                <w:rtl/>
              </w:rPr>
              <w:t>امنیت</w:t>
            </w:r>
            <w:proofErr w:type="spellEnd"/>
          </w:p>
        </w:tc>
        <w:tc>
          <w:tcPr>
            <w:tcW w:w="2342" w:type="pct"/>
            <w:gridSpan w:val="2"/>
            <w:vAlign w:val="center"/>
          </w:tcPr>
          <w:p w14:paraId="05DC01F8"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rPr>
              <w:t>بهره‌برداری</w:t>
            </w:r>
            <w:proofErr w:type="spellEnd"/>
            <w:r w:rsidRPr="007300D6">
              <w:rPr>
                <w:rFonts w:cs="B Mitra" w:hint="cs"/>
                <w:sz w:val="18"/>
                <w:szCs w:val="21"/>
                <w:rtl/>
              </w:rPr>
              <w:t xml:space="preserve"> از </w:t>
            </w:r>
            <w:proofErr w:type="spellStart"/>
            <w:r w:rsidRPr="007300D6">
              <w:rPr>
                <w:rFonts w:cs="B Mitra" w:hint="cs"/>
                <w:sz w:val="18"/>
                <w:szCs w:val="21"/>
                <w:rtl/>
              </w:rPr>
              <w:t>مرکز</w:t>
            </w:r>
            <w:proofErr w:type="spellEnd"/>
            <w:r w:rsidRPr="007300D6">
              <w:rPr>
                <w:rFonts w:cs="B Mitra" w:hint="cs"/>
                <w:sz w:val="18"/>
                <w:szCs w:val="21"/>
                <w:rtl/>
              </w:rPr>
              <w:t xml:space="preserve"> </w:t>
            </w:r>
            <w:proofErr w:type="spellStart"/>
            <w:r w:rsidRPr="007300D6">
              <w:rPr>
                <w:rFonts w:cs="B Mitra" w:hint="cs"/>
                <w:sz w:val="18"/>
                <w:szCs w:val="21"/>
                <w:rtl/>
              </w:rPr>
              <w:t>عملیات</w:t>
            </w:r>
            <w:proofErr w:type="spellEnd"/>
            <w:r w:rsidRPr="007300D6">
              <w:rPr>
                <w:rFonts w:cs="B Mitra" w:hint="cs"/>
                <w:sz w:val="18"/>
                <w:szCs w:val="21"/>
                <w:rtl/>
              </w:rPr>
              <w:t xml:space="preserve"> </w:t>
            </w:r>
            <w:proofErr w:type="spellStart"/>
            <w:r w:rsidRPr="007300D6">
              <w:rPr>
                <w:rFonts w:cs="B Mitra" w:hint="cs"/>
                <w:sz w:val="18"/>
                <w:szCs w:val="21"/>
                <w:rtl/>
              </w:rPr>
              <w:t>امنیت</w:t>
            </w:r>
            <w:proofErr w:type="spellEnd"/>
            <w:r w:rsidRPr="007300D6">
              <w:rPr>
                <w:rFonts w:cs="B Mitra" w:hint="cs"/>
                <w:sz w:val="18"/>
                <w:szCs w:val="21"/>
                <w:rtl/>
              </w:rPr>
              <w:t xml:space="preserve"> به صورت </w:t>
            </w:r>
            <w:r w:rsidRPr="007300D6">
              <w:rPr>
                <w:rFonts w:cs="B Mitra"/>
                <w:sz w:val="18"/>
                <w:szCs w:val="21"/>
              </w:rPr>
              <w:t>MSSP</w:t>
            </w:r>
            <w:r w:rsidRPr="007300D6">
              <w:rPr>
                <w:rFonts w:cs="B Mitra" w:hint="cs"/>
                <w:sz w:val="18"/>
                <w:szCs w:val="21"/>
                <w:rtl/>
                <w:lang w:bidi="fa-IR"/>
              </w:rPr>
              <w:t xml:space="preserve"> یا </w:t>
            </w:r>
            <w:r w:rsidRPr="007300D6">
              <w:rPr>
                <w:rFonts w:cs="B Mitra"/>
                <w:sz w:val="18"/>
                <w:szCs w:val="21"/>
                <w:lang w:bidi="fa-IR"/>
              </w:rPr>
              <w:t>SOC</w:t>
            </w:r>
            <w:r w:rsidRPr="007300D6">
              <w:rPr>
                <w:rFonts w:cs="B Mitra" w:hint="cs"/>
                <w:sz w:val="18"/>
                <w:szCs w:val="21"/>
                <w:rtl/>
                <w:lang w:bidi="fa-IR"/>
              </w:rPr>
              <w:t>.</w:t>
            </w:r>
          </w:p>
        </w:tc>
      </w:tr>
      <w:tr w:rsidR="00DD6138" w:rsidRPr="007300D6" w14:paraId="677DF2BA" w14:textId="77777777" w:rsidTr="000107A8">
        <w:trPr>
          <w:trHeight w:val="20"/>
          <w:jc w:val="center"/>
        </w:trPr>
        <w:tc>
          <w:tcPr>
            <w:tcW w:w="293" w:type="pct"/>
            <w:vMerge/>
            <w:vAlign w:val="center"/>
          </w:tcPr>
          <w:p w14:paraId="29DAF574" w14:textId="77777777" w:rsidR="00DD6138" w:rsidRPr="007300D6" w:rsidRDefault="00DD6138" w:rsidP="000107A8">
            <w:pPr>
              <w:bidi/>
              <w:jc w:val="center"/>
              <w:rPr>
                <w:rFonts w:cs="B Mitra"/>
                <w:sz w:val="18"/>
                <w:szCs w:val="21"/>
                <w:rtl/>
                <w:lang w:bidi="fa-IR"/>
              </w:rPr>
            </w:pPr>
          </w:p>
        </w:tc>
        <w:tc>
          <w:tcPr>
            <w:tcW w:w="323" w:type="pct"/>
            <w:vAlign w:val="center"/>
          </w:tcPr>
          <w:p w14:paraId="5007229B"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28</w:t>
            </w:r>
          </w:p>
        </w:tc>
        <w:tc>
          <w:tcPr>
            <w:tcW w:w="1055" w:type="pct"/>
            <w:vMerge/>
            <w:vAlign w:val="center"/>
          </w:tcPr>
          <w:p w14:paraId="3CC76861" w14:textId="77777777" w:rsidR="00DD6138" w:rsidRPr="007300D6" w:rsidRDefault="00DD6138" w:rsidP="000107A8">
            <w:pPr>
              <w:bidi/>
              <w:jc w:val="center"/>
              <w:rPr>
                <w:rFonts w:cs="B Mitra"/>
                <w:sz w:val="18"/>
                <w:szCs w:val="21"/>
                <w:rtl/>
              </w:rPr>
            </w:pPr>
          </w:p>
        </w:tc>
        <w:tc>
          <w:tcPr>
            <w:tcW w:w="987" w:type="pct"/>
            <w:vAlign w:val="center"/>
          </w:tcPr>
          <w:p w14:paraId="48FC236F"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نگهداری</w:t>
            </w:r>
            <w:proofErr w:type="spellEnd"/>
            <w:r w:rsidRPr="007300D6">
              <w:rPr>
                <w:rFonts w:cs="B Mitra" w:hint="cs"/>
                <w:sz w:val="18"/>
                <w:szCs w:val="21"/>
                <w:rtl/>
              </w:rPr>
              <w:t xml:space="preserve"> </w:t>
            </w:r>
            <w:proofErr w:type="spellStart"/>
            <w:r w:rsidRPr="007300D6">
              <w:rPr>
                <w:rFonts w:cs="B Mitra" w:hint="cs"/>
                <w:sz w:val="18"/>
                <w:szCs w:val="21"/>
                <w:rtl/>
              </w:rPr>
              <w:t>کد</w:t>
            </w:r>
            <w:proofErr w:type="spellEnd"/>
            <w:r w:rsidRPr="007300D6">
              <w:rPr>
                <w:rFonts w:cs="B Mitra" w:hint="cs"/>
                <w:sz w:val="18"/>
                <w:szCs w:val="21"/>
                <w:rtl/>
              </w:rPr>
              <w:t xml:space="preserve"> منبع</w:t>
            </w:r>
          </w:p>
        </w:tc>
        <w:tc>
          <w:tcPr>
            <w:tcW w:w="2342" w:type="pct"/>
            <w:gridSpan w:val="2"/>
            <w:vAlign w:val="center"/>
          </w:tcPr>
          <w:p w14:paraId="0BE83D22"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نگهداری کد منبع سامانه</w:t>
            </w:r>
            <w:r w:rsidRPr="007300D6">
              <w:rPr>
                <w:rFonts w:cs="B Mitra"/>
                <w:sz w:val="18"/>
                <w:szCs w:val="21"/>
                <w:rtl/>
                <w:lang w:bidi="fa-IR"/>
              </w:rPr>
              <w:softHyphen/>
            </w:r>
            <w:r w:rsidRPr="007300D6">
              <w:rPr>
                <w:rFonts w:cs="B Mitra" w:hint="cs"/>
                <w:sz w:val="18"/>
                <w:szCs w:val="21"/>
                <w:rtl/>
                <w:lang w:bidi="fa-IR"/>
              </w:rPr>
              <w:t xml:space="preserve">های توسعه داده شده با مالکیت دستگاه یا </w:t>
            </w:r>
            <w:proofErr w:type="spellStart"/>
            <w:r w:rsidRPr="007300D6">
              <w:rPr>
                <w:rFonts w:cs="B Mitra" w:hint="cs"/>
                <w:sz w:val="18"/>
                <w:szCs w:val="21"/>
                <w:rtl/>
                <w:lang w:bidi="fa-IR"/>
              </w:rPr>
              <w:t>دريافت</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لايسنس</w:t>
            </w:r>
            <w:proofErr w:type="spellEnd"/>
            <w:r w:rsidRPr="007300D6">
              <w:rPr>
                <w:rFonts w:cs="B Mitra" w:hint="cs"/>
                <w:sz w:val="18"/>
                <w:szCs w:val="21"/>
                <w:rtl/>
                <w:lang w:bidi="fa-IR"/>
              </w:rPr>
              <w:t xml:space="preserve"> به</w:t>
            </w:r>
            <w:r w:rsidRPr="007300D6">
              <w:rPr>
                <w:rFonts w:cs="B Mitra"/>
                <w:sz w:val="18"/>
                <w:szCs w:val="21"/>
                <w:rtl/>
                <w:lang w:bidi="fa-IR"/>
              </w:rPr>
              <w:softHyphen/>
            </w:r>
            <w:r w:rsidRPr="007300D6">
              <w:rPr>
                <w:rFonts w:cs="B Mitra" w:hint="cs"/>
                <w:sz w:val="18"/>
                <w:szCs w:val="21"/>
                <w:rtl/>
                <w:lang w:bidi="fa-IR"/>
              </w:rPr>
              <w:t>روز و آخرین نسخه از سامانه</w:t>
            </w:r>
            <w:r w:rsidRPr="007300D6">
              <w:rPr>
                <w:rFonts w:cs="B Mitra"/>
                <w:sz w:val="18"/>
                <w:szCs w:val="21"/>
                <w:rtl/>
                <w:lang w:bidi="fa-IR"/>
              </w:rPr>
              <w:softHyphen/>
            </w:r>
            <w:r w:rsidRPr="007300D6">
              <w:rPr>
                <w:rFonts w:cs="B Mitra" w:hint="cs"/>
                <w:sz w:val="18"/>
                <w:szCs w:val="21"/>
                <w:rtl/>
                <w:lang w:bidi="fa-IR"/>
              </w:rPr>
              <w:t>های خریداری شده.</w:t>
            </w:r>
          </w:p>
        </w:tc>
      </w:tr>
      <w:tr w:rsidR="00DD6138" w:rsidRPr="007300D6" w14:paraId="49EB2CC6" w14:textId="77777777" w:rsidTr="000107A8">
        <w:trPr>
          <w:trHeight w:val="20"/>
          <w:jc w:val="center"/>
        </w:trPr>
        <w:tc>
          <w:tcPr>
            <w:tcW w:w="293" w:type="pct"/>
            <w:vMerge/>
            <w:vAlign w:val="center"/>
          </w:tcPr>
          <w:p w14:paraId="65D5BE4E" w14:textId="77777777" w:rsidR="00DD6138" w:rsidRPr="007300D6" w:rsidRDefault="00DD6138" w:rsidP="000107A8">
            <w:pPr>
              <w:bidi/>
              <w:jc w:val="center"/>
              <w:rPr>
                <w:rFonts w:cs="B Mitra"/>
                <w:sz w:val="18"/>
                <w:szCs w:val="21"/>
                <w:rtl/>
                <w:lang w:bidi="fa-IR"/>
              </w:rPr>
            </w:pPr>
          </w:p>
        </w:tc>
        <w:tc>
          <w:tcPr>
            <w:tcW w:w="323" w:type="pct"/>
            <w:vAlign w:val="center"/>
          </w:tcPr>
          <w:p w14:paraId="53F2B663"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29</w:t>
            </w:r>
          </w:p>
        </w:tc>
        <w:tc>
          <w:tcPr>
            <w:tcW w:w="1055" w:type="pct"/>
            <w:vMerge/>
            <w:vAlign w:val="center"/>
          </w:tcPr>
          <w:p w14:paraId="214BDE11" w14:textId="77777777" w:rsidR="00DD6138" w:rsidRPr="007300D6" w:rsidRDefault="00DD6138" w:rsidP="000107A8">
            <w:pPr>
              <w:bidi/>
              <w:jc w:val="center"/>
              <w:rPr>
                <w:rFonts w:cs="B Mitra"/>
                <w:sz w:val="18"/>
                <w:szCs w:val="21"/>
                <w:rtl/>
              </w:rPr>
            </w:pPr>
          </w:p>
        </w:tc>
        <w:tc>
          <w:tcPr>
            <w:tcW w:w="987" w:type="pct"/>
            <w:vAlign w:val="center"/>
          </w:tcPr>
          <w:p w14:paraId="7692ED71"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استفاده از خدمات مرکز ماهر سازمان فناوری اطلاعات ایران</w:t>
            </w:r>
          </w:p>
        </w:tc>
        <w:tc>
          <w:tcPr>
            <w:tcW w:w="2342" w:type="pct"/>
            <w:gridSpan w:val="2"/>
            <w:vAlign w:val="center"/>
          </w:tcPr>
          <w:p w14:paraId="7DABFBE3" w14:textId="77777777" w:rsidR="00DD6138" w:rsidRPr="007300D6" w:rsidRDefault="00DD6138" w:rsidP="000107A8">
            <w:pPr>
              <w:bidi/>
              <w:jc w:val="center"/>
              <w:rPr>
                <w:rFonts w:cs="B Mitra"/>
                <w:sz w:val="18"/>
                <w:szCs w:val="21"/>
                <w:rtl/>
                <w:lang w:bidi="fa-IR"/>
              </w:rPr>
            </w:pPr>
            <w:r w:rsidRPr="007300D6">
              <w:rPr>
                <w:rFonts w:cs="B Mitra" w:hint="cs"/>
                <w:sz w:val="18"/>
                <w:szCs w:val="21"/>
                <w:rtl/>
              </w:rPr>
              <w:t xml:space="preserve">تعداد خدمات </w:t>
            </w:r>
            <w:proofErr w:type="spellStart"/>
            <w:r w:rsidRPr="007300D6">
              <w:rPr>
                <w:rFonts w:cs="B Mitra" w:hint="cs"/>
                <w:sz w:val="18"/>
                <w:szCs w:val="21"/>
                <w:rtl/>
              </w:rPr>
              <w:t>استفاده</w:t>
            </w:r>
            <w:proofErr w:type="spellEnd"/>
            <w:r w:rsidRPr="007300D6">
              <w:rPr>
                <w:rFonts w:cs="B Mitra" w:hint="cs"/>
                <w:sz w:val="18"/>
                <w:szCs w:val="21"/>
                <w:rtl/>
              </w:rPr>
              <w:t xml:space="preserve"> شده توسط </w:t>
            </w:r>
            <w:proofErr w:type="spellStart"/>
            <w:r w:rsidRPr="007300D6">
              <w:rPr>
                <w:rFonts w:cs="B Mitra" w:hint="cs"/>
                <w:sz w:val="18"/>
                <w:szCs w:val="21"/>
                <w:rtl/>
              </w:rPr>
              <w:t>دستگاه</w:t>
            </w:r>
            <w:proofErr w:type="spellEnd"/>
            <w:r w:rsidRPr="007300D6">
              <w:rPr>
                <w:rFonts w:cs="B Mitra" w:hint="cs"/>
                <w:sz w:val="18"/>
                <w:szCs w:val="21"/>
                <w:rtl/>
                <w:lang w:bidi="fa-IR"/>
              </w:rPr>
              <w:t xml:space="preserve"> </w:t>
            </w:r>
            <w:r w:rsidRPr="007300D6">
              <w:rPr>
                <w:rFonts w:cs="B Mitra" w:hint="cs"/>
                <w:sz w:val="18"/>
                <w:szCs w:val="21"/>
                <w:rtl/>
              </w:rPr>
              <w:t xml:space="preserve">از مجموعه خدمات </w:t>
            </w:r>
            <w:proofErr w:type="spellStart"/>
            <w:r w:rsidRPr="007300D6">
              <w:rPr>
                <w:rFonts w:cs="B Mitra" w:hint="cs"/>
                <w:sz w:val="18"/>
                <w:szCs w:val="21"/>
                <w:rtl/>
              </w:rPr>
              <w:t>مرکز</w:t>
            </w:r>
            <w:proofErr w:type="spellEnd"/>
            <w:r w:rsidRPr="007300D6">
              <w:rPr>
                <w:rFonts w:cs="B Mitra" w:hint="cs"/>
                <w:sz w:val="18"/>
                <w:szCs w:val="21"/>
                <w:rtl/>
              </w:rPr>
              <w:t xml:space="preserve"> ماهر.</w:t>
            </w:r>
          </w:p>
        </w:tc>
      </w:tr>
      <w:tr w:rsidR="00DD6138" w:rsidRPr="007300D6" w14:paraId="268E38A5" w14:textId="77777777" w:rsidTr="000107A8">
        <w:trPr>
          <w:trHeight w:val="20"/>
          <w:jc w:val="center"/>
        </w:trPr>
        <w:tc>
          <w:tcPr>
            <w:tcW w:w="293" w:type="pct"/>
            <w:vMerge/>
            <w:vAlign w:val="center"/>
          </w:tcPr>
          <w:p w14:paraId="5E2184C4" w14:textId="77777777" w:rsidR="00DD6138" w:rsidRPr="007300D6" w:rsidRDefault="00DD6138" w:rsidP="000107A8">
            <w:pPr>
              <w:bidi/>
              <w:jc w:val="center"/>
              <w:rPr>
                <w:rFonts w:cs="B Mitra"/>
                <w:sz w:val="18"/>
                <w:szCs w:val="21"/>
                <w:rtl/>
                <w:lang w:bidi="fa-IR"/>
              </w:rPr>
            </w:pPr>
          </w:p>
        </w:tc>
        <w:tc>
          <w:tcPr>
            <w:tcW w:w="323" w:type="pct"/>
            <w:vAlign w:val="center"/>
          </w:tcPr>
          <w:p w14:paraId="46EF2F11"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30</w:t>
            </w:r>
          </w:p>
        </w:tc>
        <w:tc>
          <w:tcPr>
            <w:tcW w:w="1055" w:type="pct"/>
            <w:vMerge/>
            <w:vAlign w:val="center"/>
          </w:tcPr>
          <w:p w14:paraId="60ED6D2D" w14:textId="77777777" w:rsidR="00DD6138" w:rsidRPr="007300D6" w:rsidRDefault="00DD6138" w:rsidP="000107A8">
            <w:pPr>
              <w:bidi/>
              <w:jc w:val="center"/>
              <w:rPr>
                <w:rFonts w:cs="B Mitra"/>
                <w:sz w:val="18"/>
                <w:szCs w:val="21"/>
                <w:rtl/>
              </w:rPr>
            </w:pPr>
          </w:p>
        </w:tc>
        <w:tc>
          <w:tcPr>
            <w:tcW w:w="987" w:type="pct"/>
            <w:vAlign w:val="center"/>
          </w:tcPr>
          <w:p w14:paraId="0F823490"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سایت</w:t>
            </w:r>
            <w:proofErr w:type="spellEnd"/>
            <w:r w:rsidRPr="007300D6">
              <w:rPr>
                <w:rFonts w:cs="B Mitra" w:hint="cs"/>
                <w:sz w:val="18"/>
                <w:szCs w:val="21"/>
                <w:rtl/>
              </w:rPr>
              <w:t xml:space="preserve"> </w:t>
            </w:r>
            <w:proofErr w:type="spellStart"/>
            <w:r w:rsidRPr="007300D6">
              <w:rPr>
                <w:rFonts w:cs="B Mitra" w:hint="cs"/>
                <w:sz w:val="18"/>
                <w:szCs w:val="21"/>
                <w:rtl/>
              </w:rPr>
              <w:t>پشتیبان</w:t>
            </w:r>
            <w:proofErr w:type="spellEnd"/>
          </w:p>
        </w:tc>
        <w:tc>
          <w:tcPr>
            <w:tcW w:w="2342" w:type="pct"/>
            <w:gridSpan w:val="2"/>
            <w:vAlign w:val="center"/>
          </w:tcPr>
          <w:p w14:paraId="11272A4B"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تجهیز</w:t>
            </w:r>
            <w:proofErr w:type="spellEnd"/>
            <w:r w:rsidRPr="007300D6">
              <w:rPr>
                <w:rFonts w:cs="B Mitra"/>
                <w:sz w:val="18"/>
                <w:szCs w:val="21"/>
                <w:rtl/>
              </w:rPr>
              <w:t xml:space="preserve"> </w:t>
            </w:r>
            <w:proofErr w:type="spellStart"/>
            <w:r w:rsidRPr="007300D6">
              <w:rPr>
                <w:rFonts w:cs="B Mitra"/>
                <w:sz w:val="18"/>
                <w:szCs w:val="21"/>
                <w:rtl/>
              </w:rPr>
              <w:t>دستگاه</w:t>
            </w:r>
            <w:proofErr w:type="spellEnd"/>
            <w:r w:rsidRPr="007300D6">
              <w:rPr>
                <w:rFonts w:cs="B Mitra"/>
                <w:sz w:val="18"/>
                <w:szCs w:val="21"/>
                <w:rtl/>
              </w:rPr>
              <w:t xml:space="preserve"> به </w:t>
            </w:r>
            <w:proofErr w:type="spellStart"/>
            <w:r w:rsidRPr="007300D6">
              <w:rPr>
                <w:rFonts w:cs="B Mitra"/>
                <w:sz w:val="18"/>
                <w:szCs w:val="21"/>
                <w:rtl/>
              </w:rPr>
              <w:t>سایت</w:t>
            </w:r>
            <w:proofErr w:type="spellEnd"/>
            <w:r w:rsidRPr="007300D6">
              <w:rPr>
                <w:rFonts w:cs="B Mitra"/>
                <w:sz w:val="18"/>
                <w:szCs w:val="21"/>
                <w:rtl/>
              </w:rPr>
              <w:t xml:space="preserve"> </w:t>
            </w:r>
            <w:proofErr w:type="spellStart"/>
            <w:r w:rsidRPr="007300D6">
              <w:rPr>
                <w:rFonts w:cs="B Mitra"/>
                <w:sz w:val="18"/>
                <w:szCs w:val="21"/>
                <w:rtl/>
              </w:rPr>
              <w:t>پشتیبان</w:t>
            </w:r>
            <w:proofErr w:type="spellEnd"/>
            <w:r w:rsidRPr="007300D6">
              <w:rPr>
                <w:rFonts w:cs="B Mitra"/>
                <w:sz w:val="18"/>
                <w:szCs w:val="21"/>
                <w:rtl/>
              </w:rPr>
              <w:t xml:space="preserve"> </w:t>
            </w:r>
            <w:proofErr w:type="gramStart"/>
            <w:r w:rsidRPr="007300D6">
              <w:rPr>
                <w:rFonts w:cs="B Mitra"/>
                <w:sz w:val="18"/>
                <w:szCs w:val="21"/>
                <w:rtl/>
              </w:rPr>
              <w:t>جهت</w:t>
            </w:r>
            <w:proofErr w:type="gramEnd"/>
            <w:r w:rsidRPr="007300D6">
              <w:rPr>
                <w:rFonts w:cs="B Mitra"/>
                <w:sz w:val="18"/>
                <w:szCs w:val="21"/>
                <w:rtl/>
              </w:rPr>
              <w:t xml:space="preserve"> </w:t>
            </w:r>
            <w:proofErr w:type="spellStart"/>
            <w:r w:rsidRPr="007300D6">
              <w:rPr>
                <w:rFonts w:cs="B Mitra"/>
                <w:sz w:val="18"/>
                <w:szCs w:val="21"/>
                <w:rtl/>
              </w:rPr>
              <w:t>ذخیره</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نگهداری</w:t>
            </w:r>
            <w:proofErr w:type="spellEnd"/>
            <w:proofErr w:type="gramEnd"/>
            <w:r w:rsidRPr="007300D6">
              <w:rPr>
                <w:rFonts w:cs="B Mitra"/>
                <w:sz w:val="18"/>
                <w:szCs w:val="21"/>
                <w:rtl/>
              </w:rPr>
              <w:t xml:space="preserve"> </w:t>
            </w:r>
            <w:proofErr w:type="spellStart"/>
            <w:r w:rsidRPr="007300D6">
              <w:rPr>
                <w:rFonts w:cs="B Mitra"/>
                <w:sz w:val="18"/>
                <w:szCs w:val="21"/>
                <w:rtl/>
              </w:rPr>
              <w:t>داده‌ها</w:t>
            </w:r>
            <w:proofErr w:type="spellEnd"/>
            <w:r w:rsidRPr="007300D6">
              <w:rPr>
                <w:rFonts w:cs="B Mitra"/>
                <w:sz w:val="18"/>
                <w:szCs w:val="21"/>
                <w:rtl/>
              </w:rPr>
              <w:t xml:space="preserve"> در محل </w:t>
            </w:r>
            <w:proofErr w:type="spellStart"/>
            <w:r w:rsidRPr="007300D6">
              <w:rPr>
                <w:rFonts w:cs="B Mitra"/>
                <w:sz w:val="18"/>
                <w:szCs w:val="21"/>
                <w:rtl/>
              </w:rPr>
              <w:t>جایگزین</w:t>
            </w:r>
            <w:proofErr w:type="spellEnd"/>
            <w:r w:rsidRPr="007300D6">
              <w:rPr>
                <w:rFonts w:cs="B Mitra"/>
                <w:sz w:val="18"/>
                <w:szCs w:val="21"/>
                <w:rtl/>
              </w:rPr>
              <w:t xml:space="preserve"> به عنوان نسخه </w:t>
            </w:r>
            <w:proofErr w:type="spellStart"/>
            <w:r w:rsidRPr="007300D6">
              <w:rPr>
                <w:rFonts w:cs="B Mitra"/>
                <w:sz w:val="18"/>
                <w:szCs w:val="21"/>
                <w:rtl/>
              </w:rPr>
              <w:t>پشتیبان</w:t>
            </w:r>
            <w:proofErr w:type="spellEnd"/>
            <w:r w:rsidRPr="007300D6">
              <w:rPr>
                <w:rFonts w:cs="B Mitra"/>
                <w:sz w:val="18"/>
                <w:szCs w:val="21"/>
              </w:rPr>
              <w:t>.</w:t>
            </w:r>
          </w:p>
        </w:tc>
      </w:tr>
      <w:tr w:rsidR="00DD6138" w:rsidRPr="007300D6" w14:paraId="468D6BE2" w14:textId="77777777" w:rsidTr="000107A8">
        <w:trPr>
          <w:trHeight w:val="20"/>
          <w:jc w:val="center"/>
        </w:trPr>
        <w:tc>
          <w:tcPr>
            <w:tcW w:w="293" w:type="pct"/>
            <w:vMerge/>
            <w:vAlign w:val="center"/>
          </w:tcPr>
          <w:p w14:paraId="391FCAAA" w14:textId="77777777" w:rsidR="00DD6138" w:rsidRPr="007300D6" w:rsidRDefault="00DD6138" w:rsidP="000107A8">
            <w:pPr>
              <w:bidi/>
              <w:jc w:val="center"/>
              <w:rPr>
                <w:rFonts w:cs="B Mitra"/>
                <w:sz w:val="18"/>
                <w:szCs w:val="21"/>
                <w:rtl/>
                <w:lang w:bidi="fa-IR"/>
              </w:rPr>
            </w:pPr>
          </w:p>
        </w:tc>
        <w:tc>
          <w:tcPr>
            <w:tcW w:w="323" w:type="pct"/>
            <w:vAlign w:val="center"/>
          </w:tcPr>
          <w:p w14:paraId="13AEA27E"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31</w:t>
            </w:r>
          </w:p>
        </w:tc>
        <w:tc>
          <w:tcPr>
            <w:tcW w:w="1055" w:type="pct"/>
            <w:vAlign w:val="center"/>
          </w:tcPr>
          <w:p w14:paraId="2D9C813C" w14:textId="77777777" w:rsidR="00DD6138" w:rsidRPr="007300D6" w:rsidRDefault="00DD6138" w:rsidP="000107A8">
            <w:pPr>
              <w:bidi/>
              <w:jc w:val="center"/>
              <w:rPr>
                <w:rFonts w:cs="B Mitra"/>
                <w:sz w:val="18"/>
                <w:szCs w:val="21"/>
                <w:rtl/>
              </w:rPr>
            </w:pPr>
            <w:proofErr w:type="spellStart"/>
            <w:r w:rsidRPr="007300D6">
              <w:rPr>
                <w:rFonts w:cs="B Mitra"/>
                <w:sz w:val="18"/>
                <w:szCs w:val="21"/>
                <w:rtl/>
              </w:rPr>
              <w:t>سازگار</w:t>
            </w:r>
            <w:r w:rsidRPr="007300D6">
              <w:rPr>
                <w:rFonts w:cs="B Mitra" w:hint="cs"/>
                <w:sz w:val="18"/>
                <w:szCs w:val="21"/>
                <w:rtl/>
              </w:rPr>
              <w:t>ی</w:t>
            </w:r>
            <w:proofErr w:type="spellEnd"/>
            <w:r w:rsidRPr="007300D6">
              <w:rPr>
                <w:rFonts w:cs="B Mitra"/>
                <w:sz w:val="18"/>
                <w:szCs w:val="21"/>
                <w:rtl/>
              </w:rPr>
              <w:t xml:space="preserve"> با </w:t>
            </w:r>
            <w:proofErr w:type="spellStart"/>
            <w:r w:rsidRPr="007300D6">
              <w:rPr>
                <w:rFonts w:cs="B Mitra"/>
                <w:sz w:val="18"/>
                <w:szCs w:val="21"/>
                <w:rtl/>
              </w:rPr>
              <w:t>استانداردها</w:t>
            </w:r>
            <w:r w:rsidRPr="007300D6">
              <w:rPr>
                <w:rFonts w:cs="B Mitra" w:hint="cs"/>
                <w:sz w:val="18"/>
                <w:szCs w:val="21"/>
                <w:rtl/>
              </w:rPr>
              <w:t>ی</w:t>
            </w:r>
            <w:proofErr w:type="spellEnd"/>
            <w:r w:rsidRPr="007300D6">
              <w:rPr>
                <w:rFonts w:cs="B Mitra"/>
                <w:sz w:val="18"/>
                <w:szCs w:val="21"/>
                <w:rtl/>
              </w:rPr>
              <w:t xml:space="preserve"> </w:t>
            </w:r>
            <w:r w:rsidRPr="007300D6">
              <w:rPr>
                <w:rFonts w:cs="B Mitra"/>
                <w:sz w:val="18"/>
                <w:szCs w:val="21"/>
              </w:rPr>
              <w:t>W3C</w:t>
            </w:r>
          </w:p>
        </w:tc>
        <w:tc>
          <w:tcPr>
            <w:tcW w:w="3329" w:type="pct"/>
            <w:gridSpan w:val="3"/>
            <w:vAlign w:val="center"/>
          </w:tcPr>
          <w:p w14:paraId="68169CE2" w14:textId="77777777" w:rsidR="00DD6138" w:rsidRPr="007300D6" w:rsidRDefault="00DD6138" w:rsidP="000107A8">
            <w:pPr>
              <w:bidi/>
              <w:jc w:val="center"/>
              <w:rPr>
                <w:rFonts w:cs="B Mitra"/>
                <w:sz w:val="18"/>
                <w:szCs w:val="21"/>
                <w:rtl/>
                <w:lang w:bidi="fa-IR"/>
              </w:rPr>
            </w:pPr>
            <w:r w:rsidRPr="007300D6">
              <w:rPr>
                <w:rFonts w:cs="B Mitra"/>
                <w:sz w:val="18"/>
                <w:szCs w:val="21"/>
                <w:rtl/>
                <w:lang w:bidi="fa-IR"/>
              </w:rPr>
              <w:t>سازگار</w:t>
            </w:r>
            <w:r w:rsidRPr="007300D6">
              <w:rPr>
                <w:rFonts w:cs="B Mitra" w:hint="cs"/>
                <w:sz w:val="18"/>
                <w:szCs w:val="21"/>
                <w:rtl/>
                <w:lang w:bidi="fa-IR"/>
              </w:rPr>
              <w:t>ی</w:t>
            </w:r>
            <w:r w:rsidRPr="007300D6">
              <w:rPr>
                <w:rFonts w:cs="B Mitra"/>
                <w:sz w:val="18"/>
                <w:szCs w:val="21"/>
                <w:rtl/>
                <w:lang w:bidi="fa-IR"/>
              </w:rPr>
              <w:t xml:space="preserve"> </w:t>
            </w:r>
            <w:proofErr w:type="spellStart"/>
            <w:r w:rsidRPr="007300D6">
              <w:rPr>
                <w:rFonts w:cs="B Mitra"/>
                <w:sz w:val="18"/>
                <w:szCs w:val="21"/>
                <w:rtl/>
                <w:lang w:bidi="fa-IR"/>
              </w:rPr>
              <w:t>پرتال</w:t>
            </w:r>
            <w:proofErr w:type="spellEnd"/>
            <w:r w:rsidRPr="007300D6">
              <w:rPr>
                <w:rFonts w:cs="B Mitra"/>
                <w:sz w:val="18"/>
                <w:szCs w:val="21"/>
                <w:rtl/>
                <w:lang w:bidi="fa-IR"/>
              </w:rPr>
              <w:t xml:space="preserve"> با استانداردها</w:t>
            </w:r>
            <w:r w:rsidRPr="007300D6">
              <w:rPr>
                <w:rFonts w:cs="B Mitra" w:hint="cs"/>
                <w:sz w:val="18"/>
                <w:szCs w:val="21"/>
                <w:rtl/>
                <w:lang w:bidi="fa-IR"/>
              </w:rPr>
              <w:t>ی</w:t>
            </w:r>
            <w:r w:rsidRPr="007300D6">
              <w:rPr>
                <w:rFonts w:cs="B Mitra"/>
                <w:sz w:val="18"/>
                <w:szCs w:val="21"/>
                <w:rtl/>
                <w:lang w:bidi="fa-IR"/>
              </w:rPr>
              <w:t xml:space="preserve"> </w:t>
            </w:r>
            <w:r w:rsidRPr="007300D6">
              <w:rPr>
                <w:rFonts w:cs="B Mitra"/>
                <w:sz w:val="18"/>
                <w:szCs w:val="21"/>
                <w:lang w:bidi="fa-IR"/>
              </w:rPr>
              <w:t>W3C</w:t>
            </w:r>
            <w:r w:rsidRPr="007300D6">
              <w:rPr>
                <w:rFonts w:cs="B Mitra"/>
                <w:sz w:val="18"/>
                <w:szCs w:val="21"/>
                <w:rtl/>
                <w:lang w:bidi="fa-IR"/>
              </w:rPr>
              <w:t xml:space="preserve"> و </w:t>
            </w:r>
            <w:r w:rsidRPr="007300D6">
              <w:rPr>
                <w:rFonts w:cs="B Mitra"/>
                <w:sz w:val="18"/>
                <w:szCs w:val="21"/>
                <w:lang w:bidi="fa-IR"/>
              </w:rPr>
              <w:t>WCAG</w:t>
            </w:r>
            <w:r w:rsidRPr="007300D6">
              <w:rPr>
                <w:rFonts w:cs="B Mitra"/>
                <w:sz w:val="18"/>
                <w:szCs w:val="21"/>
                <w:rtl/>
                <w:lang w:bidi="fa-IR"/>
              </w:rPr>
              <w:t xml:space="preserve">، </w:t>
            </w:r>
            <w:proofErr w:type="spellStart"/>
            <w:r w:rsidRPr="007300D6">
              <w:rPr>
                <w:rFonts w:cs="B Mitra"/>
                <w:sz w:val="18"/>
                <w:szCs w:val="21"/>
                <w:rtl/>
                <w:lang w:bidi="fa-IR"/>
              </w:rPr>
              <w:t>بهره‌گ</w:t>
            </w:r>
            <w:r w:rsidRPr="007300D6">
              <w:rPr>
                <w:rFonts w:cs="B Mitra" w:hint="cs"/>
                <w:sz w:val="18"/>
                <w:szCs w:val="21"/>
                <w:rtl/>
                <w:lang w:bidi="fa-IR"/>
              </w:rPr>
              <w:t>ی</w:t>
            </w:r>
            <w:r w:rsidRPr="007300D6">
              <w:rPr>
                <w:rFonts w:cs="B Mitra" w:hint="eastAsia"/>
                <w:sz w:val="18"/>
                <w:szCs w:val="21"/>
                <w:rtl/>
                <w:lang w:bidi="fa-IR"/>
              </w:rPr>
              <w:t>ر</w:t>
            </w:r>
            <w:r w:rsidRPr="007300D6">
              <w:rPr>
                <w:rFonts w:cs="B Mitra" w:hint="cs"/>
                <w:sz w:val="18"/>
                <w:szCs w:val="21"/>
                <w:rtl/>
                <w:lang w:bidi="fa-IR"/>
              </w:rPr>
              <w:t>ی</w:t>
            </w:r>
            <w:proofErr w:type="spellEnd"/>
            <w:r w:rsidRPr="007300D6">
              <w:rPr>
                <w:rFonts w:cs="B Mitra"/>
                <w:sz w:val="18"/>
                <w:szCs w:val="21"/>
                <w:rtl/>
                <w:lang w:bidi="fa-IR"/>
              </w:rPr>
              <w:t xml:space="preserve"> از </w:t>
            </w:r>
            <w:proofErr w:type="spellStart"/>
            <w:r w:rsidRPr="007300D6">
              <w:rPr>
                <w:rFonts w:cs="B Mitra"/>
                <w:sz w:val="18"/>
                <w:szCs w:val="21"/>
                <w:rtl/>
                <w:lang w:bidi="fa-IR"/>
              </w:rPr>
              <w:t>تکن</w:t>
            </w:r>
            <w:r w:rsidRPr="007300D6">
              <w:rPr>
                <w:rFonts w:cs="B Mitra" w:hint="cs"/>
                <w:sz w:val="18"/>
                <w:szCs w:val="21"/>
                <w:rtl/>
                <w:lang w:bidi="fa-IR"/>
              </w:rPr>
              <w:t>ی</w:t>
            </w:r>
            <w:r w:rsidRPr="007300D6">
              <w:rPr>
                <w:rFonts w:cs="B Mitra" w:hint="eastAsia"/>
                <w:sz w:val="18"/>
                <w:szCs w:val="21"/>
                <w:rtl/>
                <w:lang w:bidi="fa-IR"/>
              </w:rPr>
              <w:t>ک‌ها</w:t>
            </w:r>
            <w:r w:rsidRPr="007300D6">
              <w:rPr>
                <w:rFonts w:cs="B Mitra" w:hint="cs"/>
                <w:sz w:val="18"/>
                <w:szCs w:val="21"/>
                <w:rtl/>
                <w:lang w:bidi="fa-IR"/>
              </w:rPr>
              <w:t>ی</w:t>
            </w:r>
            <w:proofErr w:type="spellEnd"/>
            <w:r w:rsidRPr="007300D6">
              <w:rPr>
                <w:rFonts w:cs="B Mitra"/>
                <w:sz w:val="18"/>
                <w:szCs w:val="21"/>
                <w:rtl/>
                <w:lang w:bidi="fa-IR"/>
              </w:rPr>
              <w:t xml:space="preserve"> </w:t>
            </w:r>
            <w:proofErr w:type="spellStart"/>
            <w:r w:rsidRPr="007300D6">
              <w:rPr>
                <w:rFonts w:cs="B Mitra"/>
                <w:sz w:val="18"/>
                <w:szCs w:val="21"/>
                <w:rtl/>
                <w:lang w:bidi="fa-IR"/>
              </w:rPr>
              <w:t>به‌روز</w:t>
            </w:r>
            <w:proofErr w:type="spellEnd"/>
            <w:r w:rsidRPr="007300D6">
              <w:rPr>
                <w:rFonts w:cs="B Mitra"/>
                <w:sz w:val="18"/>
                <w:szCs w:val="21"/>
                <w:rtl/>
                <w:lang w:bidi="fa-IR"/>
              </w:rPr>
              <w:t xml:space="preserve"> طراح</w:t>
            </w:r>
            <w:r w:rsidRPr="007300D6">
              <w:rPr>
                <w:rFonts w:cs="B Mitra" w:hint="cs"/>
                <w:sz w:val="18"/>
                <w:szCs w:val="21"/>
                <w:rtl/>
                <w:lang w:bidi="fa-IR"/>
              </w:rPr>
              <w:t>ی</w:t>
            </w:r>
            <w:r w:rsidRPr="007300D6">
              <w:rPr>
                <w:rFonts w:cs="B Mitra"/>
                <w:sz w:val="18"/>
                <w:szCs w:val="21"/>
                <w:rtl/>
                <w:lang w:bidi="fa-IR"/>
              </w:rPr>
              <w:t xml:space="preserve"> </w:t>
            </w:r>
            <w:proofErr w:type="spellStart"/>
            <w:r w:rsidRPr="007300D6">
              <w:rPr>
                <w:rFonts w:cs="B Mitra"/>
                <w:sz w:val="18"/>
                <w:szCs w:val="21"/>
                <w:rtl/>
                <w:lang w:bidi="fa-IR"/>
              </w:rPr>
              <w:t>وب</w:t>
            </w:r>
            <w:proofErr w:type="spellEnd"/>
            <w:r w:rsidRPr="007300D6">
              <w:rPr>
                <w:rFonts w:cs="B Mitra"/>
                <w:sz w:val="18"/>
                <w:szCs w:val="21"/>
                <w:rtl/>
                <w:lang w:bidi="fa-IR"/>
              </w:rPr>
              <w:t xml:space="preserve">، شامل سه مؤلفه: </w:t>
            </w:r>
            <w:proofErr w:type="spellStart"/>
            <w:r w:rsidRPr="007300D6">
              <w:rPr>
                <w:rFonts w:cs="B Mitra"/>
                <w:sz w:val="18"/>
                <w:szCs w:val="21"/>
                <w:rtl/>
                <w:lang w:bidi="fa-IR"/>
              </w:rPr>
              <w:t>اعتبارسنج</w:t>
            </w:r>
            <w:r w:rsidRPr="007300D6">
              <w:rPr>
                <w:rFonts w:cs="B Mitra" w:hint="cs"/>
                <w:sz w:val="18"/>
                <w:szCs w:val="21"/>
                <w:rtl/>
                <w:lang w:bidi="fa-IR"/>
              </w:rPr>
              <w:t>ی</w:t>
            </w:r>
            <w:proofErr w:type="spellEnd"/>
            <w:r w:rsidRPr="007300D6">
              <w:rPr>
                <w:rFonts w:cs="B Mitra"/>
                <w:sz w:val="18"/>
                <w:szCs w:val="21"/>
                <w:rtl/>
                <w:lang w:bidi="fa-IR"/>
              </w:rPr>
              <w:t xml:space="preserve"> </w:t>
            </w:r>
            <w:r w:rsidRPr="007300D6">
              <w:rPr>
                <w:rFonts w:cs="B Mitra"/>
                <w:sz w:val="18"/>
                <w:szCs w:val="21"/>
                <w:lang w:bidi="fa-IR"/>
              </w:rPr>
              <w:t>CSS</w:t>
            </w:r>
            <w:r w:rsidRPr="007300D6">
              <w:rPr>
                <w:rFonts w:cs="B Mitra"/>
                <w:sz w:val="18"/>
                <w:szCs w:val="21"/>
                <w:rtl/>
                <w:lang w:bidi="fa-IR"/>
              </w:rPr>
              <w:t xml:space="preserve">، </w:t>
            </w:r>
            <w:proofErr w:type="spellStart"/>
            <w:r w:rsidRPr="007300D6">
              <w:rPr>
                <w:rFonts w:cs="B Mitra"/>
                <w:sz w:val="18"/>
                <w:szCs w:val="21"/>
                <w:rtl/>
                <w:lang w:bidi="fa-IR"/>
              </w:rPr>
              <w:t>اعتبارسنج</w:t>
            </w:r>
            <w:r w:rsidRPr="007300D6">
              <w:rPr>
                <w:rFonts w:cs="B Mitra" w:hint="cs"/>
                <w:sz w:val="18"/>
                <w:szCs w:val="21"/>
                <w:rtl/>
                <w:lang w:bidi="fa-IR"/>
              </w:rPr>
              <w:t>ی</w:t>
            </w:r>
            <w:proofErr w:type="spellEnd"/>
            <w:r w:rsidRPr="007300D6">
              <w:rPr>
                <w:rFonts w:cs="B Mitra"/>
                <w:sz w:val="18"/>
                <w:szCs w:val="21"/>
                <w:rtl/>
                <w:lang w:bidi="fa-IR"/>
              </w:rPr>
              <w:t xml:space="preserve"> </w:t>
            </w:r>
            <w:proofErr w:type="spellStart"/>
            <w:r w:rsidRPr="007300D6">
              <w:rPr>
                <w:rFonts w:cs="B Mitra"/>
                <w:sz w:val="18"/>
                <w:szCs w:val="21"/>
                <w:rtl/>
                <w:lang w:bidi="fa-IR"/>
              </w:rPr>
              <w:t>کدها</w:t>
            </w:r>
            <w:r w:rsidRPr="007300D6">
              <w:rPr>
                <w:rFonts w:cs="B Mitra" w:hint="cs"/>
                <w:sz w:val="18"/>
                <w:szCs w:val="21"/>
                <w:rtl/>
                <w:lang w:bidi="fa-IR"/>
              </w:rPr>
              <w:t>ی</w:t>
            </w:r>
            <w:proofErr w:type="spellEnd"/>
            <w:r w:rsidRPr="007300D6">
              <w:rPr>
                <w:rFonts w:cs="B Mitra"/>
                <w:sz w:val="18"/>
                <w:szCs w:val="21"/>
                <w:rtl/>
                <w:lang w:bidi="fa-IR"/>
              </w:rPr>
              <w:t xml:space="preserve"> </w:t>
            </w:r>
            <w:proofErr w:type="spellStart"/>
            <w:r w:rsidRPr="007300D6">
              <w:rPr>
                <w:rFonts w:cs="B Mitra"/>
                <w:sz w:val="18"/>
                <w:szCs w:val="21"/>
                <w:rtl/>
                <w:lang w:bidi="fa-IR"/>
              </w:rPr>
              <w:t>نشانه‌گذار</w:t>
            </w:r>
            <w:r w:rsidRPr="007300D6">
              <w:rPr>
                <w:rFonts w:cs="B Mitra" w:hint="cs"/>
                <w:sz w:val="18"/>
                <w:szCs w:val="21"/>
                <w:rtl/>
                <w:lang w:bidi="fa-IR"/>
              </w:rPr>
              <w:t>ی</w:t>
            </w:r>
            <w:proofErr w:type="spellEnd"/>
            <w:r w:rsidRPr="007300D6">
              <w:rPr>
                <w:rFonts w:cs="B Mitra"/>
                <w:sz w:val="18"/>
                <w:szCs w:val="21"/>
                <w:rtl/>
                <w:lang w:bidi="fa-IR"/>
              </w:rPr>
              <w:t xml:space="preserve"> (</w:t>
            </w:r>
            <w:r w:rsidRPr="007300D6">
              <w:rPr>
                <w:rFonts w:cs="B Mitra"/>
                <w:sz w:val="18"/>
                <w:szCs w:val="21"/>
                <w:lang w:bidi="fa-IR"/>
              </w:rPr>
              <w:t>Markup validation</w:t>
            </w:r>
            <w:r w:rsidRPr="007300D6">
              <w:rPr>
                <w:rFonts w:cs="B Mitra"/>
                <w:sz w:val="18"/>
                <w:szCs w:val="21"/>
                <w:rtl/>
                <w:lang w:bidi="fa-IR"/>
              </w:rPr>
              <w:t>) و ارز</w:t>
            </w:r>
            <w:r w:rsidRPr="007300D6">
              <w:rPr>
                <w:rFonts w:cs="B Mitra" w:hint="cs"/>
                <w:sz w:val="18"/>
                <w:szCs w:val="21"/>
                <w:rtl/>
                <w:lang w:bidi="fa-IR"/>
              </w:rPr>
              <w:t>ی</w:t>
            </w:r>
            <w:r w:rsidRPr="007300D6">
              <w:rPr>
                <w:rFonts w:cs="B Mitra" w:hint="eastAsia"/>
                <w:sz w:val="18"/>
                <w:szCs w:val="21"/>
                <w:rtl/>
                <w:lang w:bidi="fa-IR"/>
              </w:rPr>
              <w:t>اب</w:t>
            </w:r>
            <w:r w:rsidRPr="007300D6">
              <w:rPr>
                <w:rFonts w:cs="B Mitra" w:hint="cs"/>
                <w:sz w:val="18"/>
                <w:szCs w:val="21"/>
                <w:rtl/>
                <w:lang w:bidi="fa-IR"/>
              </w:rPr>
              <w:t>ی</w:t>
            </w:r>
            <w:r w:rsidRPr="007300D6">
              <w:rPr>
                <w:rFonts w:cs="B Mitra"/>
                <w:sz w:val="18"/>
                <w:szCs w:val="21"/>
                <w:rtl/>
                <w:lang w:bidi="fa-IR"/>
              </w:rPr>
              <w:t xml:space="preserve"> </w:t>
            </w:r>
            <w:proofErr w:type="spellStart"/>
            <w:r w:rsidRPr="007300D6">
              <w:rPr>
                <w:rFonts w:cs="B Mitra"/>
                <w:sz w:val="18"/>
                <w:szCs w:val="21"/>
                <w:rtl/>
                <w:lang w:bidi="fa-IR"/>
              </w:rPr>
              <w:t>دسترس‌پذ</w:t>
            </w:r>
            <w:r w:rsidRPr="007300D6">
              <w:rPr>
                <w:rFonts w:cs="B Mitra" w:hint="cs"/>
                <w:sz w:val="18"/>
                <w:szCs w:val="21"/>
                <w:rtl/>
                <w:lang w:bidi="fa-IR"/>
              </w:rPr>
              <w:t>ی</w:t>
            </w:r>
            <w:r w:rsidRPr="007300D6">
              <w:rPr>
                <w:rFonts w:cs="B Mitra" w:hint="eastAsia"/>
                <w:sz w:val="18"/>
                <w:szCs w:val="21"/>
                <w:rtl/>
                <w:lang w:bidi="fa-IR"/>
              </w:rPr>
              <w:t>ر</w:t>
            </w:r>
            <w:r w:rsidRPr="007300D6">
              <w:rPr>
                <w:rFonts w:cs="B Mitra" w:hint="cs"/>
                <w:sz w:val="18"/>
                <w:szCs w:val="21"/>
                <w:rtl/>
                <w:lang w:bidi="fa-IR"/>
              </w:rPr>
              <w:t>ی</w:t>
            </w:r>
            <w:proofErr w:type="spellEnd"/>
            <w:r w:rsidRPr="007300D6">
              <w:rPr>
                <w:rFonts w:cs="B Mitra"/>
                <w:sz w:val="18"/>
                <w:szCs w:val="21"/>
                <w:rtl/>
                <w:lang w:bidi="fa-IR"/>
              </w:rPr>
              <w:t xml:space="preserve"> (</w:t>
            </w:r>
            <w:r w:rsidRPr="007300D6">
              <w:rPr>
                <w:rFonts w:cs="B Mitra"/>
                <w:sz w:val="18"/>
                <w:szCs w:val="21"/>
                <w:lang w:bidi="fa-IR"/>
              </w:rPr>
              <w:t>Accessibility</w:t>
            </w:r>
            <w:r w:rsidRPr="007300D6">
              <w:rPr>
                <w:rFonts w:cs="B Mitra"/>
                <w:sz w:val="18"/>
                <w:szCs w:val="21"/>
                <w:rtl/>
                <w:lang w:bidi="fa-IR"/>
              </w:rPr>
              <w:t>).</w:t>
            </w:r>
          </w:p>
        </w:tc>
      </w:tr>
      <w:tr w:rsidR="00DD6138" w:rsidRPr="007300D6" w14:paraId="5FA22B27" w14:textId="77777777" w:rsidTr="000107A8">
        <w:trPr>
          <w:trHeight w:val="20"/>
          <w:jc w:val="center"/>
        </w:trPr>
        <w:tc>
          <w:tcPr>
            <w:tcW w:w="293" w:type="pct"/>
            <w:vMerge/>
            <w:vAlign w:val="center"/>
          </w:tcPr>
          <w:p w14:paraId="3A709884" w14:textId="77777777" w:rsidR="00DD6138" w:rsidRPr="007300D6" w:rsidRDefault="00DD6138" w:rsidP="000107A8">
            <w:pPr>
              <w:bidi/>
              <w:jc w:val="center"/>
              <w:rPr>
                <w:rFonts w:cs="B Mitra"/>
                <w:sz w:val="18"/>
                <w:szCs w:val="21"/>
                <w:rtl/>
                <w:lang w:bidi="fa-IR"/>
              </w:rPr>
            </w:pPr>
          </w:p>
        </w:tc>
        <w:tc>
          <w:tcPr>
            <w:tcW w:w="323" w:type="pct"/>
            <w:vAlign w:val="center"/>
          </w:tcPr>
          <w:p w14:paraId="0C97CA83"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32</w:t>
            </w:r>
          </w:p>
        </w:tc>
        <w:tc>
          <w:tcPr>
            <w:tcW w:w="1055" w:type="pct"/>
            <w:vAlign w:val="center"/>
          </w:tcPr>
          <w:p w14:paraId="3640ACCD" w14:textId="77777777" w:rsidR="00DD6138" w:rsidRPr="007300D6" w:rsidRDefault="00DD6138" w:rsidP="000107A8">
            <w:pPr>
              <w:bidi/>
              <w:jc w:val="center"/>
              <w:rPr>
                <w:rFonts w:cs="B Mitra"/>
                <w:sz w:val="18"/>
                <w:szCs w:val="21"/>
                <w:rtl/>
              </w:rPr>
            </w:pPr>
            <w:r w:rsidRPr="007300D6">
              <w:rPr>
                <w:rFonts w:cs="B Mitra"/>
                <w:sz w:val="18"/>
                <w:szCs w:val="21"/>
                <w:rtl/>
              </w:rPr>
              <w:t xml:space="preserve">در </w:t>
            </w:r>
            <w:proofErr w:type="spellStart"/>
            <w:r w:rsidRPr="007300D6">
              <w:rPr>
                <w:rFonts w:cs="B Mitra"/>
                <w:sz w:val="18"/>
                <w:szCs w:val="21"/>
                <w:rtl/>
              </w:rPr>
              <w:t>دسترس</w:t>
            </w:r>
            <w:proofErr w:type="spellEnd"/>
            <w:r w:rsidRPr="007300D6">
              <w:rPr>
                <w:rFonts w:cs="B Mitra"/>
                <w:sz w:val="18"/>
                <w:szCs w:val="21"/>
                <w:rtl/>
              </w:rPr>
              <w:t xml:space="preserve"> بودن </w:t>
            </w:r>
            <w:proofErr w:type="spellStart"/>
            <w:r w:rsidRPr="007300D6">
              <w:rPr>
                <w:rFonts w:cs="B Mitra"/>
                <w:sz w:val="18"/>
                <w:szCs w:val="21"/>
                <w:rtl/>
              </w:rPr>
              <w:t>قابل</w:t>
            </w:r>
            <w:r w:rsidRPr="007300D6">
              <w:rPr>
                <w:rFonts w:cs="B Mitra" w:hint="cs"/>
                <w:sz w:val="18"/>
                <w:szCs w:val="21"/>
                <w:rtl/>
              </w:rPr>
              <w:t>ی</w:t>
            </w:r>
            <w:r w:rsidRPr="007300D6">
              <w:rPr>
                <w:rFonts w:cs="B Mitra" w:hint="eastAsia"/>
                <w:sz w:val="18"/>
                <w:szCs w:val="21"/>
                <w:rtl/>
              </w:rPr>
              <w:t>ت</w:t>
            </w:r>
            <w:proofErr w:type="spellEnd"/>
            <w:r w:rsidRPr="007300D6">
              <w:rPr>
                <w:rFonts w:cs="B Mitra"/>
                <w:sz w:val="18"/>
                <w:szCs w:val="21"/>
                <w:rtl/>
              </w:rPr>
              <w:t xml:space="preserve"> </w:t>
            </w:r>
            <w:proofErr w:type="spellStart"/>
            <w:r w:rsidRPr="007300D6">
              <w:rPr>
                <w:rFonts w:cs="B Mitra"/>
                <w:sz w:val="18"/>
                <w:szCs w:val="21"/>
                <w:rtl/>
              </w:rPr>
              <w:t>چت‌بات</w:t>
            </w:r>
            <w:proofErr w:type="spellEnd"/>
            <w:r w:rsidRPr="007300D6">
              <w:rPr>
                <w:rFonts w:cs="B Mitra"/>
                <w:sz w:val="18"/>
                <w:szCs w:val="21"/>
                <w:rtl/>
              </w:rPr>
              <w:t xml:space="preserve"> هوش مصنوع</w:t>
            </w:r>
            <w:r w:rsidRPr="007300D6">
              <w:rPr>
                <w:rFonts w:cs="B Mitra" w:hint="cs"/>
                <w:sz w:val="18"/>
                <w:szCs w:val="21"/>
                <w:rtl/>
              </w:rPr>
              <w:t>ی</w:t>
            </w:r>
          </w:p>
        </w:tc>
        <w:tc>
          <w:tcPr>
            <w:tcW w:w="3329" w:type="pct"/>
            <w:gridSpan w:val="3"/>
            <w:vAlign w:val="center"/>
          </w:tcPr>
          <w:p w14:paraId="6A320A90" w14:textId="77777777" w:rsidR="00DD6138" w:rsidRPr="007300D6" w:rsidRDefault="00DD6138" w:rsidP="000107A8">
            <w:pPr>
              <w:bidi/>
              <w:jc w:val="center"/>
              <w:rPr>
                <w:rFonts w:cs="B Mitra"/>
                <w:sz w:val="18"/>
                <w:szCs w:val="21"/>
              </w:rPr>
            </w:pPr>
            <w:r w:rsidRPr="007300D6">
              <w:rPr>
                <w:rFonts w:cs="B Mitra"/>
                <w:sz w:val="18"/>
                <w:szCs w:val="21"/>
                <w:rtl/>
              </w:rPr>
              <w:t xml:space="preserve">- </w:t>
            </w:r>
            <w:proofErr w:type="spellStart"/>
            <w:r w:rsidRPr="007300D6">
              <w:rPr>
                <w:rFonts w:cs="B Mitra"/>
                <w:sz w:val="18"/>
                <w:szCs w:val="21"/>
                <w:rtl/>
              </w:rPr>
              <w:t>استفاده</w:t>
            </w:r>
            <w:proofErr w:type="spellEnd"/>
            <w:r w:rsidRPr="007300D6">
              <w:rPr>
                <w:rFonts w:cs="B Mitra"/>
                <w:sz w:val="18"/>
                <w:szCs w:val="21"/>
                <w:rtl/>
              </w:rPr>
              <w:t xml:space="preserve"> از </w:t>
            </w:r>
            <w:proofErr w:type="spellStart"/>
            <w:r w:rsidRPr="007300D6">
              <w:rPr>
                <w:rFonts w:cs="B Mitra"/>
                <w:sz w:val="18"/>
                <w:szCs w:val="21"/>
                <w:rtl/>
              </w:rPr>
              <w:t>چت‌بات‌ها</w:t>
            </w:r>
            <w:r w:rsidRPr="007300D6">
              <w:rPr>
                <w:rFonts w:cs="B Mitra" w:hint="cs"/>
                <w:sz w:val="18"/>
                <w:szCs w:val="21"/>
                <w:rtl/>
              </w:rPr>
              <w:t>ی</w:t>
            </w:r>
            <w:proofErr w:type="spellEnd"/>
            <w:r w:rsidRPr="007300D6">
              <w:rPr>
                <w:rFonts w:cs="B Mitra"/>
                <w:sz w:val="18"/>
                <w:szCs w:val="21"/>
                <w:rtl/>
              </w:rPr>
              <w:t xml:space="preserve"> هوش مصنوع</w:t>
            </w:r>
            <w:r w:rsidRPr="007300D6">
              <w:rPr>
                <w:rFonts w:cs="B Mitra" w:hint="cs"/>
                <w:sz w:val="18"/>
                <w:szCs w:val="21"/>
                <w:rtl/>
              </w:rPr>
              <w:t>ی</w:t>
            </w:r>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پاسخگو</w:t>
            </w:r>
            <w:r w:rsidRPr="007300D6">
              <w:rPr>
                <w:rFonts w:cs="B Mitra" w:hint="cs"/>
                <w:sz w:val="18"/>
                <w:szCs w:val="21"/>
                <w:rtl/>
              </w:rPr>
              <w:t>یی</w:t>
            </w:r>
            <w:proofErr w:type="spellEnd"/>
            <w:r w:rsidRPr="007300D6">
              <w:rPr>
                <w:rFonts w:cs="B Mitra"/>
                <w:sz w:val="18"/>
                <w:szCs w:val="21"/>
                <w:rtl/>
              </w:rPr>
              <w:t xml:space="preserve"> به </w:t>
            </w:r>
            <w:proofErr w:type="spellStart"/>
            <w:r w:rsidRPr="007300D6">
              <w:rPr>
                <w:rFonts w:cs="B Mitra"/>
                <w:sz w:val="18"/>
                <w:szCs w:val="21"/>
                <w:rtl/>
              </w:rPr>
              <w:t>سوالات</w:t>
            </w:r>
            <w:proofErr w:type="spellEnd"/>
            <w:r w:rsidRPr="007300D6">
              <w:rPr>
                <w:rFonts w:cs="B Mitra"/>
                <w:sz w:val="18"/>
                <w:szCs w:val="21"/>
                <w:rtl/>
              </w:rPr>
              <w:t xml:space="preserve"> متداول </w:t>
            </w:r>
            <w:proofErr w:type="gramStart"/>
            <w:r w:rsidRPr="007300D6">
              <w:rPr>
                <w:rFonts w:cs="B Mitra"/>
                <w:sz w:val="18"/>
                <w:szCs w:val="21"/>
                <w:rtl/>
              </w:rPr>
              <w:t>و ارائه</w:t>
            </w:r>
            <w:proofErr w:type="gramEnd"/>
            <w:r w:rsidRPr="007300D6">
              <w:rPr>
                <w:rFonts w:cs="B Mitra"/>
                <w:sz w:val="18"/>
                <w:szCs w:val="21"/>
                <w:rtl/>
              </w:rPr>
              <w:t xml:space="preserve"> </w:t>
            </w:r>
            <w:proofErr w:type="spellStart"/>
            <w:r w:rsidRPr="007300D6">
              <w:rPr>
                <w:rFonts w:cs="B Mitra"/>
                <w:sz w:val="18"/>
                <w:szCs w:val="21"/>
                <w:rtl/>
              </w:rPr>
              <w:t>کمک</w:t>
            </w:r>
            <w:proofErr w:type="spellEnd"/>
            <w:r w:rsidRPr="007300D6">
              <w:rPr>
                <w:rFonts w:cs="B Mitra"/>
                <w:sz w:val="18"/>
                <w:szCs w:val="21"/>
                <w:rtl/>
              </w:rPr>
              <w:t xml:space="preserve"> به </w:t>
            </w:r>
            <w:proofErr w:type="spellStart"/>
            <w:r w:rsidRPr="007300D6">
              <w:rPr>
                <w:rFonts w:cs="B Mitra"/>
                <w:sz w:val="18"/>
                <w:szCs w:val="21"/>
                <w:rtl/>
              </w:rPr>
              <w:t>کاربران</w:t>
            </w:r>
            <w:proofErr w:type="spellEnd"/>
            <w:r w:rsidRPr="007300D6">
              <w:rPr>
                <w:rFonts w:cs="B Mitra"/>
                <w:sz w:val="18"/>
                <w:szCs w:val="21"/>
                <w:rtl/>
              </w:rPr>
              <w:t xml:space="preserve"> در </w:t>
            </w:r>
            <w:proofErr w:type="spellStart"/>
            <w:r w:rsidRPr="007300D6">
              <w:rPr>
                <w:rFonts w:cs="B Mitra"/>
                <w:sz w:val="18"/>
                <w:szCs w:val="21"/>
                <w:rtl/>
              </w:rPr>
              <w:t>زمان‌ها</w:t>
            </w:r>
            <w:r w:rsidRPr="007300D6">
              <w:rPr>
                <w:rFonts w:cs="B Mitra" w:hint="cs"/>
                <w:sz w:val="18"/>
                <w:szCs w:val="21"/>
                <w:rtl/>
              </w:rPr>
              <w:t>ی</w:t>
            </w:r>
            <w:proofErr w:type="spellEnd"/>
            <w:r w:rsidRPr="007300D6">
              <w:rPr>
                <w:rFonts w:cs="B Mitra"/>
                <w:sz w:val="18"/>
                <w:szCs w:val="21"/>
                <w:rtl/>
              </w:rPr>
              <w:t xml:space="preserve"> مختلف.</w:t>
            </w:r>
          </w:p>
          <w:p w14:paraId="1CCC2B34" w14:textId="77777777" w:rsidR="00DD6138" w:rsidRPr="007300D6" w:rsidRDefault="00DD6138" w:rsidP="000107A8">
            <w:pPr>
              <w:bidi/>
              <w:jc w:val="center"/>
              <w:rPr>
                <w:rFonts w:cs="B Mitra"/>
                <w:sz w:val="18"/>
                <w:szCs w:val="21"/>
                <w:rtl/>
                <w:lang w:bidi="fa-IR"/>
              </w:rPr>
            </w:pPr>
            <w:r w:rsidRPr="007300D6">
              <w:rPr>
                <w:rFonts w:cs="B Mitra"/>
                <w:sz w:val="18"/>
                <w:szCs w:val="21"/>
                <w:rtl/>
              </w:rPr>
              <w:t xml:space="preserve">- </w:t>
            </w:r>
            <w:proofErr w:type="spellStart"/>
            <w:r w:rsidRPr="007300D6">
              <w:rPr>
                <w:rFonts w:cs="B Mitra"/>
                <w:sz w:val="18"/>
                <w:szCs w:val="21"/>
                <w:rtl/>
              </w:rPr>
              <w:t>تسه</w:t>
            </w:r>
            <w:r w:rsidRPr="007300D6">
              <w:rPr>
                <w:rFonts w:cs="B Mitra" w:hint="cs"/>
                <w:sz w:val="18"/>
                <w:szCs w:val="21"/>
                <w:rtl/>
              </w:rPr>
              <w:t>ی</w:t>
            </w:r>
            <w:r w:rsidRPr="007300D6">
              <w:rPr>
                <w:rFonts w:cs="B Mitra" w:hint="eastAsia"/>
                <w:sz w:val="18"/>
                <w:szCs w:val="21"/>
                <w:rtl/>
              </w:rPr>
              <w:t>ل</w:t>
            </w:r>
            <w:proofErr w:type="spellEnd"/>
            <w:r w:rsidRPr="007300D6">
              <w:rPr>
                <w:rFonts w:cs="B Mitra"/>
                <w:sz w:val="18"/>
                <w:szCs w:val="21"/>
                <w:rtl/>
              </w:rPr>
              <w:t xml:space="preserve"> در ارتباط با </w:t>
            </w:r>
            <w:proofErr w:type="spellStart"/>
            <w:r w:rsidRPr="007300D6">
              <w:rPr>
                <w:rFonts w:cs="B Mitra"/>
                <w:sz w:val="18"/>
                <w:szCs w:val="21"/>
                <w:rtl/>
              </w:rPr>
              <w:t>بخش‌ها</w:t>
            </w:r>
            <w:r w:rsidRPr="007300D6">
              <w:rPr>
                <w:rFonts w:cs="B Mitra" w:hint="cs"/>
                <w:sz w:val="18"/>
                <w:szCs w:val="21"/>
                <w:rtl/>
              </w:rPr>
              <w:t>ی</w:t>
            </w:r>
            <w:proofErr w:type="spellEnd"/>
            <w:r w:rsidRPr="007300D6">
              <w:rPr>
                <w:rFonts w:cs="B Mitra"/>
                <w:sz w:val="18"/>
                <w:szCs w:val="21"/>
                <w:rtl/>
              </w:rPr>
              <w:t xml:space="preserve"> مختلف </w:t>
            </w:r>
            <w:r w:rsidRPr="007300D6">
              <w:rPr>
                <w:rFonts w:cs="B Mitra" w:hint="cs"/>
                <w:sz w:val="18"/>
                <w:szCs w:val="21"/>
                <w:rtl/>
              </w:rPr>
              <w:t xml:space="preserve">نهاد </w:t>
            </w:r>
            <w:proofErr w:type="spellStart"/>
            <w:r w:rsidRPr="007300D6">
              <w:rPr>
                <w:rFonts w:cs="B Mitra" w:hint="cs"/>
                <w:sz w:val="18"/>
                <w:szCs w:val="21"/>
                <w:rtl/>
              </w:rPr>
              <w:t>مربوطه</w:t>
            </w:r>
            <w:proofErr w:type="spellEnd"/>
            <w:r w:rsidRPr="007300D6">
              <w:rPr>
                <w:rFonts w:cs="B Mitra"/>
                <w:sz w:val="18"/>
                <w:szCs w:val="21"/>
                <w:rtl/>
              </w:rPr>
              <w:t xml:space="preserve"> از </w:t>
            </w:r>
            <w:proofErr w:type="spellStart"/>
            <w:r w:rsidRPr="007300D6">
              <w:rPr>
                <w:rFonts w:cs="B Mitra"/>
                <w:sz w:val="18"/>
                <w:szCs w:val="21"/>
                <w:rtl/>
              </w:rPr>
              <w:t>طر</w:t>
            </w:r>
            <w:r w:rsidRPr="007300D6">
              <w:rPr>
                <w:rFonts w:cs="B Mitra" w:hint="cs"/>
                <w:sz w:val="18"/>
                <w:szCs w:val="21"/>
                <w:rtl/>
              </w:rPr>
              <w:t>ی</w:t>
            </w:r>
            <w:r w:rsidRPr="007300D6">
              <w:rPr>
                <w:rFonts w:cs="B Mitra" w:hint="eastAsia"/>
                <w:sz w:val="18"/>
                <w:szCs w:val="21"/>
                <w:rtl/>
              </w:rPr>
              <w:t>ق</w:t>
            </w:r>
            <w:proofErr w:type="spellEnd"/>
            <w:r w:rsidRPr="007300D6">
              <w:rPr>
                <w:rFonts w:cs="B Mitra"/>
                <w:sz w:val="18"/>
                <w:szCs w:val="21"/>
                <w:rtl/>
              </w:rPr>
              <w:t xml:space="preserve"> </w:t>
            </w:r>
            <w:proofErr w:type="spellStart"/>
            <w:r w:rsidRPr="007300D6">
              <w:rPr>
                <w:rFonts w:cs="B Mitra"/>
                <w:sz w:val="18"/>
                <w:szCs w:val="21"/>
                <w:rtl/>
              </w:rPr>
              <w:t>پشت</w:t>
            </w:r>
            <w:r w:rsidRPr="007300D6">
              <w:rPr>
                <w:rFonts w:cs="B Mitra" w:hint="cs"/>
                <w:sz w:val="18"/>
                <w:szCs w:val="21"/>
                <w:rtl/>
              </w:rPr>
              <w:t>ی</w:t>
            </w:r>
            <w:r w:rsidRPr="007300D6">
              <w:rPr>
                <w:rFonts w:cs="B Mitra" w:hint="eastAsia"/>
                <w:sz w:val="18"/>
                <w:szCs w:val="21"/>
                <w:rtl/>
              </w:rPr>
              <w:t>بان</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آنلا</w:t>
            </w:r>
            <w:r w:rsidRPr="007300D6">
              <w:rPr>
                <w:rFonts w:cs="B Mitra" w:hint="cs"/>
                <w:sz w:val="18"/>
                <w:szCs w:val="21"/>
                <w:rtl/>
              </w:rPr>
              <w:t>ی</w:t>
            </w:r>
            <w:r w:rsidRPr="007300D6">
              <w:rPr>
                <w:rFonts w:cs="B Mitra" w:hint="eastAsia"/>
                <w:sz w:val="18"/>
                <w:szCs w:val="21"/>
                <w:rtl/>
              </w:rPr>
              <w:t>ن</w:t>
            </w:r>
            <w:proofErr w:type="spellEnd"/>
            <w:r w:rsidRPr="007300D6">
              <w:rPr>
                <w:rFonts w:cs="B Mitra"/>
                <w:sz w:val="18"/>
                <w:szCs w:val="21"/>
                <w:rtl/>
              </w:rPr>
              <w:t>.</w:t>
            </w:r>
          </w:p>
        </w:tc>
      </w:tr>
      <w:tr w:rsidR="00DD6138" w:rsidRPr="007300D6" w14:paraId="1D8A1D90" w14:textId="77777777" w:rsidTr="000107A8">
        <w:trPr>
          <w:trHeight w:val="20"/>
          <w:jc w:val="center"/>
        </w:trPr>
        <w:tc>
          <w:tcPr>
            <w:tcW w:w="5000" w:type="pct"/>
            <w:gridSpan w:val="6"/>
            <w:tcBorders>
              <w:top w:val="single" w:sz="4" w:space="0" w:color="auto"/>
              <w:bottom w:val="single" w:sz="4" w:space="0" w:color="auto"/>
            </w:tcBorders>
            <w:vAlign w:val="center"/>
          </w:tcPr>
          <w:p w14:paraId="6B5E5906" w14:textId="77777777" w:rsidR="00DD6138" w:rsidRPr="007300D6" w:rsidRDefault="00DD6138" w:rsidP="000107A8">
            <w:pPr>
              <w:bidi/>
              <w:jc w:val="center"/>
              <w:rPr>
                <w:rFonts w:cs="B Mitra"/>
                <w:b/>
                <w:bCs/>
                <w:szCs w:val="21"/>
                <w:lang w:bidi="fa-IR"/>
              </w:rPr>
            </w:pPr>
            <w:r w:rsidRPr="007300D6">
              <w:rPr>
                <w:rFonts w:cs="B Mitra" w:hint="cs"/>
                <w:b/>
                <w:bCs/>
                <w:szCs w:val="21"/>
                <w:rtl/>
                <w:lang w:bidi="fa-IR"/>
              </w:rPr>
              <w:t xml:space="preserve">شاخص کلان ارائه الکترونیکی خدمات </w:t>
            </w:r>
            <w:r w:rsidRPr="007300D6">
              <w:rPr>
                <w:rFonts w:cs="B Mitra"/>
                <w:b/>
                <w:bCs/>
                <w:szCs w:val="21"/>
                <w:lang w:bidi="fa-IR"/>
              </w:rPr>
              <w:t>(ESP)</w:t>
            </w:r>
          </w:p>
        </w:tc>
      </w:tr>
      <w:tr w:rsidR="00DD6138" w:rsidRPr="007300D6" w14:paraId="7031B956" w14:textId="77777777" w:rsidTr="000107A8">
        <w:trPr>
          <w:trHeight w:val="20"/>
          <w:jc w:val="center"/>
        </w:trPr>
        <w:tc>
          <w:tcPr>
            <w:tcW w:w="293" w:type="pct"/>
            <w:vMerge w:val="restart"/>
            <w:tcBorders>
              <w:top w:val="single" w:sz="4" w:space="0" w:color="auto"/>
            </w:tcBorders>
            <w:textDirection w:val="tbRl"/>
            <w:vAlign w:val="center"/>
          </w:tcPr>
          <w:p w14:paraId="569CE3D2" w14:textId="77777777" w:rsidR="00DD6138" w:rsidRPr="007300D6" w:rsidRDefault="00DD6138" w:rsidP="000107A8">
            <w:pPr>
              <w:bidi/>
              <w:ind w:left="113" w:right="113"/>
              <w:jc w:val="center"/>
              <w:rPr>
                <w:rFonts w:cs="B Mitra"/>
                <w:b/>
                <w:bCs/>
                <w:sz w:val="18"/>
                <w:szCs w:val="21"/>
                <w:lang w:bidi="fa-IR"/>
              </w:rPr>
            </w:pPr>
            <w:r w:rsidRPr="007300D6">
              <w:rPr>
                <w:rFonts w:cs="B Mitra"/>
                <w:b/>
                <w:bCs/>
                <w:sz w:val="20"/>
                <w:szCs w:val="21"/>
                <w:lang w:bidi="fa-IR"/>
              </w:rPr>
              <w:t>ESP</w:t>
            </w:r>
          </w:p>
        </w:tc>
        <w:tc>
          <w:tcPr>
            <w:tcW w:w="323" w:type="pct"/>
            <w:tcBorders>
              <w:top w:val="single" w:sz="4" w:space="0" w:color="auto"/>
            </w:tcBorders>
            <w:vAlign w:val="center"/>
          </w:tcPr>
          <w:p w14:paraId="5BDCC63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33</w:t>
            </w:r>
          </w:p>
        </w:tc>
        <w:tc>
          <w:tcPr>
            <w:tcW w:w="1055" w:type="pct"/>
            <w:tcBorders>
              <w:top w:val="single" w:sz="4" w:space="0" w:color="auto"/>
            </w:tcBorders>
            <w:vAlign w:val="center"/>
          </w:tcPr>
          <w:p w14:paraId="3FACADB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ارائه خدمات به صورت  الکترونیکی</w:t>
            </w:r>
          </w:p>
        </w:tc>
        <w:tc>
          <w:tcPr>
            <w:tcW w:w="3329" w:type="pct"/>
            <w:gridSpan w:val="3"/>
            <w:tcBorders>
              <w:top w:val="single" w:sz="4" w:space="0" w:color="auto"/>
            </w:tcBorders>
            <w:vAlign w:val="center"/>
          </w:tcPr>
          <w:p w14:paraId="5E90B30C"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الکترونیکی شدن تمام مراحل  4گانه (</w:t>
            </w:r>
            <w:r w:rsidRPr="007300D6">
              <w:rPr>
                <w:rFonts w:cs="B Mitra"/>
                <w:sz w:val="18"/>
                <w:szCs w:val="21"/>
                <w:rtl/>
                <w:lang w:bidi="fa-IR"/>
              </w:rPr>
              <w:t>درخواست، تول</w:t>
            </w:r>
            <w:r w:rsidRPr="007300D6">
              <w:rPr>
                <w:rFonts w:cs="B Mitra" w:hint="cs"/>
                <w:sz w:val="18"/>
                <w:szCs w:val="21"/>
                <w:rtl/>
                <w:lang w:bidi="fa-IR"/>
              </w:rPr>
              <w:t>ی</w:t>
            </w:r>
            <w:r w:rsidRPr="007300D6">
              <w:rPr>
                <w:rFonts w:cs="B Mitra" w:hint="eastAsia"/>
                <w:sz w:val="18"/>
                <w:szCs w:val="21"/>
                <w:rtl/>
                <w:lang w:bidi="fa-IR"/>
              </w:rPr>
              <w:t>د</w:t>
            </w:r>
            <w:r w:rsidRPr="007300D6">
              <w:rPr>
                <w:rFonts w:cs="B Mitra" w:hint="cs"/>
                <w:sz w:val="18"/>
                <w:szCs w:val="21"/>
                <w:rtl/>
                <w:lang w:bidi="fa-IR"/>
              </w:rPr>
              <w:t>،</w:t>
            </w:r>
            <w:r w:rsidRPr="007300D6">
              <w:rPr>
                <w:rFonts w:cs="B Mitra"/>
                <w:sz w:val="18"/>
                <w:szCs w:val="21"/>
                <w:rtl/>
                <w:lang w:bidi="fa-IR"/>
              </w:rPr>
              <w:t xml:space="preserve"> تحو</w:t>
            </w:r>
            <w:r w:rsidRPr="007300D6">
              <w:rPr>
                <w:rFonts w:cs="B Mitra" w:hint="cs"/>
                <w:sz w:val="18"/>
                <w:szCs w:val="21"/>
                <w:rtl/>
                <w:lang w:bidi="fa-IR"/>
              </w:rPr>
              <w:t>ی</w:t>
            </w:r>
            <w:r w:rsidRPr="007300D6">
              <w:rPr>
                <w:rFonts w:cs="B Mitra" w:hint="eastAsia"/>
                <w:sz w:val="18"/>
                <w:szCs w:val="21"/>
                <w:rtl/>
                <w:lang w:bidi="fa-IR"/>
              </w:rPr>
              <w:t>ل</w:t>
            </w:r>
            <w:r w:rsidRPr="007300D6">
              <w:rPr>
                <w:rFonts w:cs="B Mitra" w:hint="cs"/>
                <w:sz w:val="18"/>
                <w:szCs w:val="21"/>
                <w:rtl/>
                <w:lang w:bidi="fa-IR"/>
              </w:rPr>
              <w:t xml:space="preserve"> و پشتیبانی) خدمات.</w:t>
            </w:r>
          </w:p>
        </w:tc>
      </w:tr>
      <w:tr w:rsidR="00DD6138" w:rsidRPr="007300D6" w14:paraId="32EB1810" w14:textId="77777777" w:rsidTr="000107A8">
        <w:trPr>
          <w:trHeight w:val="20"/>
          <w:jc w:val="center"/>
        </w:trPr>
        <w:tc>
          <w:tcPr>
            <w:tcW w:w="293" w:type="pct"/>
            <w:vMerge/>
            <w:vAlign w:val="center"/>
          </w:tcPr>
          <w:p w14:paraId="3E9FFA40" w14:textId="77777777" w:rsidR="00DD6138" w:rsidRPr="007300D6" w:rsidRDefault="00DD6138" w:rsidP="000107A8">
            <w:pPr>
              <w:bidi/>
              <w:jc w:val="center"/>
              <w:rPr>
                <w:rFonts w:cs="B Mitra"/>
                <w:sz w:val="18"/>
                <w:szCs w:val="21"/>
                <w:rtl/>
                <w:lang w:bidi="fa-IR"/>
              </w:rPr>
            </w:pPr>
          </w:p>
        </w:tc>
        <w:tc>
          <w:tcPr>
            <w:tcW w:w="323" w:type="pct"/>
            <w:vAlign w:val="center"/>
          </w:tcPr>
          <w:p w14:paraId="1A503335"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34</w:t>
            </w:r>
          </w:p>
        </w:tc>
        <w:tc>
          <w:tcPr>
            <w:tcW w:w="1055" w:type="pct"/>
            <w:vAlign w:val="center"/>
          </w:tcPr>
          <w:p w14:paraId="11C93673"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lang w:bidi="fa-IR"/>
              </w:rPr>
              <w:t>راهنماي</w:t>
            </w:r>
            <w:proofErr w:type="spellEnd"/>
            <w:r w:rsidRPr="007300D6">
              <w:rPr>
                <w:rFonts w:cs="B Mitra" w:hint="cs"/>
                <w:sz w:val="18"/>
                <w:szCs w:val="21"/>
                <w:rtl/>
                <w:lang w:bidi="fa-IR"/>
              </w:rPr>
              <w:t xml:space="preserve"> خدمات</w:t>
            </w:r>
          </w:p>
        </w:tc>
        <w:tc>
          <w:tcPr>
            <w:tcW w:w="3329" w:type="pct"/>
            <w:gridSpan w:val="3"/>
            <w:vAlign w:val="center"/>
          </w:tcPr>
          <w:p w14:paraId="6F3A841C" w14:textId="77777777" w:rsidR="00DD6138" w:rsidRPr="007300D6" w:rsidRDefault="00DD6138" w:rsidP="000107A8">
            <w:pPr>
              <w:bidi/>
              <w:jc w:val="center"/>
              <w:rPr>
                <w:rFonts w:cs="B Mitra"/>
                <w:sz w:val="18"/>
                <w:szCs w:val="21"/>
                <w:rtl/>
                <w:lang w:bidi="fa-IR"/>
              </w:rPr>
            </w:pPr>
            <w:r w:rsidRPr="007300D6">
              <w:rPr>
                <w:rFonts w:cs="B Mitra" w:hint="cs"/>
                <w:sz w:val="18"/>
                <w:szCs w:val="21"/>
                <w:rtl/>
              </w:rPr>
              <w:t xml:space="preserve">وجود </w:t>
            </w:r>
            <w:proofErr w:type="spellStart"/>
            <w:r w:rsidRPr="007300D6">
              <w:rPr>
                <w:rFonts w:cs="B Mitra" w:hint="cs"/>
                <w:sz w:val="18"/>
                <w:szCs w:val="21"/>
                <w:rtl/>
              </w:rPr>
              <w:t>راهنمای</w:t>
            </w:r>
            <w:proofErr w:type="spellEnd"/>
            <w:r w:rsidRPr="007300D6">
              <w:rPr>
                <w:rFonts w:cs="B Mitra" w:hint="cs"/>
                <w:sz w:val="18"/>
                <w:szCs w:val="21"/>
                <w:rtl/>
              </w:rPr>
              <w:t xml:space="preserve"> </w:t>
            </w:r>
            <w:proofErr w:type="spellStart"/>
            <w:r w:rsidRPr="007300D6">
              <w:rPr>
                <w:rFonts w:cs="B Mitra" w:hint="cs"/>
                <w:sz w:val="18"/>
                <w:szCs w:val="21"/>
                <w:rtl/>
              </w:rPr>
              <w:t>ویدیویی</w:t>
            </w:r>
            <w:proofErr w:type="spellEnd"/>
            <w:r w:rsidRPr="007300D6">
              <w:rPr>
                <w:rFonts w:cs="B Mitra" w:hint="cs"/>
                <w:sz w:val="18"/>
                <w:szCs w:val="21"/>
                <w:rtl/>
              </w:rPr>
              <w:t xml:space="preserve"> </w:t>
            </w:r>
            <w:proofErr w:type="spellStart"/>
            <w:r w:rsidRPr="007300D6">
              <w:rPr>
                <w:rFonts w:cs="B Mitra" w:hint="cs"/>
                <w:sz w:val="18"/>
                <w:szCs w:val="21"/>
                <w:rtl/>
              </w:rPr>
              <w:t>یا</w:t>
            </w:r>
            <w:proofErr w:type="spellEnd"/>
            <w:r w:rsidRPr="007300D6">
              <w:rPr>
                <w:rFonts w:cs="B Mitra" w:hint="cs"/>
                <w:sz w:val="18"/>
                <w:szCs w:val="21"/>
                <w:rtl/>
              </w:rPr>
              <w:t xml:space="preserve"> </w:t>
            </w:r>
            <w:r w:rsidRPr="007300D6">
              <w:rPr>
                <w:rFonts w:cs="B Mitra"/>
                <w:sz w:val="18"/>
                <w:szCs w:val="21"/>
              </w:rPr>
              <w:t>HTML</w:t>
            </w:r>
            <w:r w:rsidRPr="007300D6">
              <w:rPr>
                <w:rFonts w:cs="B Mitra" w:hint="cs"/>
                <w:sz w:val="18"/>
                <w:szCs w:val="21"/>
                <w:rtl/>
              </w:rPr>
              <w:t xml:space="preserve"> </w:t>
            </w:r>
            <w:r w:rsidRPr="007300D6">
              <w:rPr>
                <w:rFonts w:cs="B Mitra" w:hint="cs"/>
                <w:sz w:val="18"/>
                <w:szCs w:val="21"/>
                <w:rtl/>
                <w:lang w:bidi="fa-IR"/>
              </w:rPr>
              <w:t xml:space="preserve">برای خدمات به </w:t>
            </w:r>
            <w:proofErr w:type="spellStart"/>
            <w:r w:rsidRPr="007300D6">
              <w:rPr>
                <w:rFonts w:cs="B Mitra" w:hint="cs"/>
                <w:sz w:val="18"/>
                <w:szCs w:val="21"/>
                <w:rtl/>
                <w:lang w:bidi="fa-IR"/>
              </w:rPr>
              <w:t>تفكيك</w:t>
            </w:r>
            <w:proofErr w:type="spellEnd"/>
            <w:r w:rsidRPr="007300D6">
              <w:rPr>
                <w:rFonts w:cs="B Mitra" w:hint="cs"/>
                <w:sz w:val="18"/>
                <w:szCs w:val="21"/>
                <w:rtl/>
                <w:lang w:bidi="fa-IR"/>
              </w:rPr>
              <w:t>.</w:t>
            </w:r>
          </w:p>
        </w:tc>
      </w:tr>
      <w:tr w:rsidR="00DD6138" w:rsidRPr="007300D6" w14:paraId="243C3937" w14:textId="77777777" w:rsidTr="000107A8">
        <w:trPr>
          <w:trHeight w:val="20"/>
          <w:jc w:val="center"/>
        </w:trPr>
        <w:tc>
          <w:tcPr>
            <w:tcW w:w="293" w:type="pct"/>
            <w:vMerge/>
            <w:vAlign w:val="center"/>
          </w:tcPr>
          <w:p w14:paraId="0006FB41" w14:textId="77777777" w:rsidR="00DD6138" w:rsidRPr="007300D6" w:rsidRDefault="00DD6138" w:rsidP="000107A8">
            <w:pPr>
              <w:bidi/>
              <w:jc w:val="center"/>
              <w:rPr>
                <w:rFonts w:cs="B Mitra"/>
                <w:sz w:val="18"/>
                <w:szCs w:val="21"/>
                <w:rtl/>
                <w:lang w:bidi="fa-IR"/>
              </w:rPr>
            </w:pPr>
          </w:p>
        </w:tc>
        <w:tc>
          <w:tcPr>
            <w:tcW w:w="323" w:type="pct"/>
            <w:vAlign w:val="center"/>
          </w:tcPr>
          <w:p w14:paraId="26E18D22"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35</w:t>
            </w:r>
          </w:p>
        </w:tc>
        <w:tc>
          <w:tcPr>
            <w:tcW w:w="1055" w:type="pct"/>
            <w:vAlign w:val="center"/>
          </w:tcPr>
          <w:p w14:paraId="35F024C0"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سوالات متداول خدمات</w:t>
            </w:r>
          </w:p>
        </w:tc>
        <w:tc>
          <w:tcPr>
            <w:tcW w:w="3329" w:type="pct"/>
            <w:gridSpan w:val="3"/>
            <w:vAlign w:val="center"/>
          </w:tcPr>
          <w:p w14:paraId="58BEA13B"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وجود تعداد مکفی از سوالات متداول و </w:t>
            </w:r>
            <w:proofErr w:type="spellStart"/>
            <w:r w:rsidRPr="007300D6">
              <w:rPr>
                <w:rFonts w:cs="B Mitra" w:hint="cs"/>
                <w:sz w:val="18"/>
                <w:szCs w:val="21"/>
                <w:rtl/>
                <w:lang w:bidi="fa-IR"/>
              </w:rPr>
              <w:t>پرتکرار</w:t>
            </w:r>
            <w:proofErr w:type="spellEnd"/>
            <w:r w:rsidRPr="007300D6">
              <w:rPr>
                <w:rFonts w:cs="B Mitra" w:hint="cs"/>
                <w:sz w:val="18"/>
                <w:szCs w:val="21"/>
                <w:rtl/>
                <w:lang w:bidi="fa-IR"/>
              </w:rPr>
              <w:t xml:space="preserve"> از خدمات.</w:t>
            </w:r>
          </w:p>
        </w:tc>
      </w:tr>
      <w:tr w:rsidR="00DD6138" w:rsidRPr="007300D6" w14:paraId="1EFA1BE5" w14:textId="77777777" w:rsidTr="000107A8">
        <w:trPr>
          <w:trHeight w:val="20"/>
          <w:jc w:val="center"/>
        </w:trPr>
        <w:tc>
          <w:tcPr>
            <w:tcW w:w="293" w:type="pct"/>
            <w:vMerge/>
            <w:vAlign w:val="center"/>
          </w:tcPr>
          <w:p w14:paraId="356BB239" w14:textId="77777777" w:rsidR="00DD6138" w:rsidRPr="007300D6" w:rsidRDefault="00DD6138" w:rsidP="000107A8">
            <w:pPr>
              <w:bidi/>
              <w:jc w:val="center"/>
              <w:rPr>
                <w:rFonts w:cs="B Mitra"/>
                <w:sz w:val="18"/>
                <w:szCs w:val="21"/>
                <w:rtl/>
                <w:lang w:bidi="fa-IR"/>
              </w:rPr>
            </w:pPr>
          </w:p>
        </w:tc>
        <w:tc>
          <w:tcPr>
            <w:tcW w:w="323" w:type="pct"/>
            <w:vAlign w:val="center"/>
          </w:tcPr>
          <w:p w14:paraId="7FA0F3DE"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36</w:t>
            </w:r>
          </w:p>
        </w:tc>
        <w:tc>
          <w:tcPr>
            <w:tcW w:w="1055" w:type="pct"/>
            <w:vAlign w:val="center"/>
          </w:tcPr>
          <w:p w14:paraId="5CB89092" w14:textId="77777777" w:rsidR="00DD6138" w:rsidRPr="007300D6" w:rsidRDefault="00DD6138" w:rsidP="000107A8">
            <w:pPr>
              <w:bidi/>
              <w:jc w:val="center"/>
              <w:rPr>
                <w:rFonts w:cs="B Mitra"/>
                <w:sz w:val="18"/>
                <w:szCs w:val="21"/>
                <w:rtl/>
                <w:lang w:bidi="fa-IR"/>
              </w:rPr>
            </w:pPr>
            <w:r w:rsidRPr="007300D6">
              <w:rPr>
                <w:rFonts w:cs="B Mitra"/>
                <w:sz w:val="18"/>
                <w:szCs w:val="21"/>
                <w:lang w:bidi="fa-IR"/>
              </w:rPr>
              <w:t>SLA</w:t>
            </w:r>
            <w:r w:rsidRPr="007300D6">
              <w:rPr>
                <w:rFonts w:cs="B Mitra" w:hint="cs"/>
                <w:sz w:val="18"/>
                <w:szCs w:val="21"/>
                <w:rtl/>
                <w:lang w:bidi="fa-IR"/>
              </w:rPr>
              <w:t xml:space="preserve"> خدمات</w:t>
            </w:r>
          </w:p>
        </w:tc>
        <w:tc>
          <w:tcPr>
            <w:tcW w:w="3329" w:type="pct"/>
            <w:gridSpan w:val="3"/>
            <w:vAlign w:val="center"/>
          </w:tcPr>
          <w:p w14:paraId="2F8F13DF"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rPr>
              <w:t>تدوین</w:t>
            </w:r>
            <w:proofErr w:type="spellEnd"/>
            <w:r w:rsidRPr="007300D6">
              <w:rPr>
                <w:rFonts w:cs="B Mitra" w:hint="cs"/>
                <w:sz w:val="18"/>
                <w:szCs w:val="21"/>
                <w:rtl/>
              </w:rPr>
              <w:t xml:space="preserve"> </w:t>
            </w:r>
            <w:proofErr w:type="gramStart"/>
            <w:r w:rsidRPr="007300D6">
              <w:rPr>
                <w:rFonts w:cs="B Mitra" w:hint="cs"/>
                <w:sz w:val="18"/>
                <w:szCs w:val="21"/>
                <w:rtl/>
              </w:rPr>
              <w:t>و انتشار</w:t>
            </w:r>
            <w:proofErr w:type="gramEnd"/>
            <w:r w:rsidRPr="007300D6">
              <w:rPr>
                <w:rFonts w:cs="B Mitra" w:hint="cs"/>
                <w:sz w:val="18"/>
                <w:szCs w:val="21"/>
                <w:rtl/>
              </w:rPr>
              <w:t xml:space="preserve"> </w:t>
            </w:r>
            <w:proofErr w:type="spellStart"/>
            <w:r w:rsidRPr="007300D6">
              <w:rPr>
                <w:rFonts w:cs="B Mitra" w:hint="cs"/>
                <w:sz w:val="18"/>
                <w:szCs w:val="21"/>
                <w:rtl/>
              </w:rPr>
              <w:t>توافق</w:t>
            </w:r>
            <w:r w:rsidRPr="007300D6">
              <w:rPr>
                <w:rFonts w:cs="B Mitra"/>
                <w:sz w:val="18"/>
                <w:szCs w:val="21"/>
                <w:rtl/>
              </w:rPr>
              <w:softHyphen/>
            </w:r>
            <w:r w:rsidRPr="007300D6">
              <w:rPr>
                <w:rFonts w:cs="B Mitra" w:hint="cs"/>
                <w:sz w:val="18"/>
                <w:szCs w:val="21"/>
                <w:rtl/>
              </w:rPr>
              <w:t>نامه</w:t>
            </w:r>
            <w:proofErr w:type="spellEnd"/>
            <w:r w:rsidRPr="007300D6">
              <w:rPr>
                <w:rFonts w:cs="B Mitra" w:hint="cs"/>
                <w:sz w:val="18"/>
                <w:szCs w:val="21"/>
                <w:rtl/>
              </w:rPr>
              <w:t xml:space="preserve"> سطح خدمات.</w:t>
            </w:r>
          </w:p>
        </w:tc>
      </w:tr>
      <w:tr w:rsidR="00DD6138" w:rsidRPr="007300D6" w14:paraId="2E40FAC1" w14:textId="77777777" w:rsidTr="000107A8">
        <w:trPr>
          <w:trHeight w:val="20"/>
          <w:jc w:val="center"/>
        </w:trPr>
        <w:tc>
          <w:tcPr>
            <w:tcW w:w="293" w:type="pct"/>
            <w:vMerge/>
            <w:vAlign w:val="center"/>
          </w:tcPr>
          <w:p w14:paraId="7C0CD769" w14:textId="77777777" w:rsidR="00DD6138" w:rsidRPr="007300D6" w:rsidRDefault="00DD6138" w:rsidP="000107A8">
            <w:pPr>
              <w:bidi/>
              <w:jc w:val="center"/>
              <w:rPr>
                <w:rFonts w:cs="B Mitra"/>
                <w:sz w:val="18"/>
                <w:szCs w:val="21"/>
                <w:rtl/>
                <w:lang w:bidi="fa-IR"/>
              </w:rPr>
            </w:pPr>
          </w:p>
        </w:tc>
        <w:tc>
          <w:tcPr>
            <w:tcW w:w="323" w:type="pct"/>
            <w:vAlign w:val="center"/>
          </w:tcPr>
          <w:p w14:paraId="13B0D25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37</w:t>
            </w:r>
          </w:p>
        </w:tc>
        <w:tc>
          <w:tcPr>
            <w:tcW w:w="1055" w:type="pct"/>
            <w:vAlign w:val="center"/>
          </w:tcPr>
          <w:p w14:paraId="0181ABAC" w14:textId="77777777" w:rsidR="00DD6138" w:rsidRPr="007300D6" w:rsidRDefault="00DD6138" w:rsidP="000107A8">
            <w:pPr>
              <w:bidi/>
              <w:jc w:val="center"/>
              <w:rPr>
                <w:rFonts w:cs="B Mitra"/>
                <w:sz w:val="18"/>
                <w:szCs w:val="21"/>
                <w:rtl/>
              </w:rPr>
            </w:pPr>
            <w:r w:rsidRPr="007300D6">
              <w:rPr>
                <w:rFonts w:cs="B Mitra" w:hint="cs"/>
                <w:sz w:val="18"/>
                <w:szCs w:val="21"/>
                <w:rtl/>
              </w:rPr>
              <w:t xml:space="preserve">ارسال اعلان </w:t>
            </w:r>
            <w:proofErr w:type="spellStart"/>
            <w:r w:rsidRPr="007300D6">
              <w:rPr>
                <w:rFonts w:cs="B Mitra" w:hint="cs"/>
                <w:sz w:val="18"/>
                <w:szCs w:val="21"/>
                <w:rtl/>
              </w:rPr>
              <w:t>یا</w:t>
            </w:r>
            <w:proofErr w:type="spellEnd"/>
            <w:r w:rsidRPr="007300D6">
              <w:rPr>
                <w:rFonts w:cs="B Mitra" w:hint="cs"/>
                <w:sz w:val="18"/>
                <w:szCs w:val="21"/>
                <w:rtl/>
              </w:rPr>
              <w:t xml:space="preserve"> </w:t>
            </w:r>
            <w:proofErr w:type="spellStart"/>
            <w:r w:rsidRPr="007300D6">
              <w:rPr>
                <w:rFonts w:cs="B Mitra" w:hint="cs"/>
                <w:sz w:val="18"/>
                <w:szCs w:val="21"/>
                <w:rtl/>
              </w:rPr>
              <w:t>امکان</w:t>
            </w:r>
            <w:proofErr w:type="spellEnd"/>
            <w:r w:rsidRPr="007300D6">
              <w:rPr>
                <w:rFonts w:cs="B Mitra" w:hint="cs"/>
                <w:sz w:val="18"/>
                <w:szCs w:val="21"/>
                <w:rtl/>
              </w:rPr>
              <w:t xml:space="preserve"> </w:t>
            </w:r>
            <w:proofErr w:type="spellStart"/>
            <w:r w:rsidRPr="007300D6">
              <w:rPr>
                <w:rFonts w:cs="B Mitra" w:hint="cs"/>
                <w:sz w:val="18"/>
                <w:szCs w:val="21"/>
                <w:rtl/>
              </w:rPr>
              <w:t>پیگیری</w:t>
            </w:r>
            <w:proofErr w:type="spellEnd"/>
            <w:r w:rsidRPr="007300D6">
              <w:rPr>
                <w:rFonts w:cs="B Mitra" w:hint="cs"/>
                <w:sz w:val="18"/>
                <w:szCs w:val="21"/>
                <w:rtl/>
              </w:rPr>
              <w:t xml:space="preserve"> مرتبط با خدمت</w:t>
            </w:r>
          </w:p>
        </w:tc>
        <w:tc>
          <w:tcPr>
            <w:tcW w:w="3329" w:type="pct"/>
            <w:gridSpan w:val="3"/>
            <w:vAlign w:val="center"/>
          </w:tcPr>
          <w:p w14:paraId="66A3A01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وجود </w:t>
            </w:r>
            <w:r w:rsidRPr="007300D6">
              <w:rPr>
                <w:rFonts w:cs="B Mitra"/>
                <w:sz w:val="18"/>
                <w:szCs w:val="21"/>
                <w:rtl/>
                <w:lang w:bidi="fa-IR"/>
              </w:rPr>
              <w:t>کانال</w:t>
            </w:r>
            <w:r w:rsidRPr="007300D6">
              <w:rPr>
                <w:rFonts w:cs="B Mitra"/>
                <w:sz w:val="18"/>
                <w:szCs w:val="21"/>
                <w:rtl/>
                <w:lang w:bidi="fa-IR"/>
              </w:rPr>
              <w:softHyphen/>
              <w:t>ها</w:t>
            </w:r>
            <w:r w:rsidRPr="007300D6">
              <w:rPr>
                <w:rFonts w:cs="B Mitra" w:hint="cs"/>
                <w:sz w:val="18"/>
                <w:szCs w:val="21"/>
                <w:rtl/>
                <w:lang w:bidi="fa-IR"/>
              </w:rPr>
              <w:t>ی</w:t>
            </w:r>
            <w:r w:rsidRPr="007300D6">
              <w:rPr>
                <w:rFonts w:cs="B Mitra"/>
                <w:sz w:val="18"/>
                <w:szCs w:val="21"/>
                <w:rtl/>
                <w:lang w:bidi="fa-IR"/>
              </w:rPr>
              <w:t xml:space="preserve"> اطلاع</w:t>
            </w:r>
            <w:r w:rsidRPr="007300D6">
              <w:rPr>
                <w:rFonts w:cs="B Mitra"/>
                <w:sz w:val="18"/>
                <w:szCs w:val="21"/>
                <w:rtl/>
                <w:lang w:bidi="fa-IR"/>
              </w:rPr>
              <w:softHyphen/>
              <w:t>رسان</w:t>
            </w:r>
            <w:r w:rsidRPr="007300D6">
              <w:rPr>
                <w:rFonts w:cs="B Mitra" w:hint="cs"/>
                <w:sz w:val="18"/>
                <w:szCs w:val="21"/>
                <w:rtl/>
                <w:lang w:bidi="fa-IR"/>
              </w:rPr>
              <w:t>ی</w:t>
            </w:r>
            <w:r w:rsidRPr="007300D6">
              <w:rPr>
                <w:rFonts w:cs="B Mitra"/>
                <w:sz w:val="18"/>
                <w:szCs w:val="21"/>
                <w:rtl/>
                <w:lang w:bidi="fa-IR"/>
              </w:rPr>
              <w:t xml:space="preserve"> </w:t>
            </w:r>
            <w:r w:rsidRPr="007300D6">
              <w:rPr>
                <w:rFonts w:cs="B Mitra" w:hint="cs"/>
                <w:sz w:val="18"/>
                <w:szCs w:val="21"/>
                <w:rtl/>
                <w:lang w:bidi="fa-IR"/>
              </w:rPr>
              <w:t>یا</w:t>
            </w:r>
            <w:r w:rsidRPr="007300D6">
              <w:rPr>
                <w:rFonts w:cs="B Mitra"/>
                <w:sz w:val="18"/>
                <w:szCs w:val="21"/>
                <w:rtl/>
                <w:lang w:bidi="fa-IR"/>
              </w:rPr>
              <w:t xml:space="preserve"> پ</w:t>
            </w:r>
            <w:r w:rsidRPr="007300D6">
              <w:rPr>
                <w:rFonts w:cs="B Mitra" w:hint="cs"/>
                <w:sz w:val="18"/>
                <w:szCs w:val="21"/>
                <w:rtl/>
                <w:lang w:bidi="fa-IR"/>
              </w:rPr>
              <w:t>ی</w:t>
            </w:r>
            <w:r w:rsidRPr="007300D6">
              <w:rPr>
                <w:rFonts w:cs="B Mitra" w:hint="eastAsia"/>
                <w:sz w:val="18"/>
                <w:szCs w:val="21"/>
                <w:rtl/>
                <w:lang w:bidi="fa-IR"/>
              </w:rPr>
              <w:t>گ</w:t>
            </w:r>
            <w:r w:rsidRPr="007300D6">
              <w:rPr>
                <w:rFonts w:cs="B Mitra" w:hint="cs"/>
                <w:sz w:val="18"/>
                <w:szCs w:val="21"/>
                <w:rtl/>
                <w:lang w:bidi="fa-IR"/>
              </w:rPr>
              <w:t>ی</w:t>
            </w:r>
            <w:r w:rsidRPr="007300D6">
              <w:rPr>
                <w:rFonts w:cs="B Mitra" w:hint="eastAsia"/>
                <w:sz w:val="18"/>
                <w:szCs w:val="21"/>
                <w:rtl/>
                <w:lang w:bidi="fa-IR"/>
              </w:rPr>
              <w:t>ر</w:t>
            </w:r>
            <w:r w:rsidRPr="007300D6">
              <w:rPr>
                <w:rFonts w:cs="B Mitra" w:hint="cs"/>
                <w:sz w:val="18"/>
                <w:szCs w:val="21"/>
                <w:rtl/>
                <w:lang w:bidi="fa-IR"/>
              </w:rPr>
              <w:t>ی</w:t>
            </w:r>
            <w:r w:rsidRPr="007300D6">
              <w:rPr>
                <w:rFonts w:cs="B Mitra"/>
                <w:sz w:val="18"/>
                <w:szCs w:val="21"/>
                <w:rtl/>
                <w:lang w:bidi="fa-IR"/>
              </w:rPr>
              <w:t xml:space="preserve"> خدمت</w:t>
            </w:r>
            <w:r w:rsidRPr="007300D6">
              <w:rPr>
                <w:rFonts w:cs="B Mitra" w:hint="cs"/>
                <w:sz w:val="18"/>
                <w:szCs w:val="21"/>
                <w:rtl/>
                <w:lang w:bidi="fa-IR"/>
              </w:rPr>
              <w:t>.</w:t>
            </w:r>
          </w:p>
        </w:tc>
      </w:tr>
      <w:tr w:rsidR="00DD6138" w:rsidRPr="007300D6" w14:paraId="40B9BE45" w14:textId="77777777" w:rsidTr="000107A8">
        <w:trPr>
          <w:trHeight w:val="20"/>
          <w:jc w:val="center"/>
        </w:trPr>
        <w:tc>
          <w:tcPr>
            <w:tcW w:w="293" w:type="pct"/>
            <w:vMerge/>
            <w:vAlign w:val="center"/>
          </w:tcPr>
          <w:p w14:paraId="0DE09B1A" w14:textId="77777777" w:rsidR="00DD6138" w:rsidRPr="007300D6" w:rsidRDefault="00DD6138" w:rsidP="000107A8">
            <w:pPr>
              <w:bidi/>
              <w:jc w:val="center"/>
              <w:rPr>
                <w:rFonts w:cs="B Mitra"/>
                <w:sz w:val="18"/>
                <w:szCs w:val="21"/>
                <w:rtl/>
                <w:lang w:bidi="fa-IR"/>
              </w:rPr>
            </w:pPr>
          </w:p>
        </w:tc>
        <w:tc>
          <w:tcPr>
            <w:tcW w:w="323" w:type="pct"/>
            <w:vAlign w:val="center"/>
          </w:tcPr>
          <w:p w14:paraId="7CAAF7E1"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38</w:t>
            </w:r>
          </w:p>
        </w:tc>
        <w:tc>
          <w:tcPr>
            <w:tcW w:w="1055" w:type="pct"/>
            <w:vAlign w:val="center"/>
          </w:tcPr>
          <w:p w14:paraId="45F45EDC"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پياده</w:t>
            </w:r>
            <w:r w:rsidRPr="007300D6">
              <w:rPr>
                <w:rFonts w:cs="B Mitra"/>
                <w:sz w:val="18"/>
                <w:szCs w:val="21"/>
                <w:rtl/>
              </w:rPr>
              <w:softHyphen/>
            </w:r>
            <w:r w:rsidRPr="007300D6">
              <w:rPr>
                <w:rFonts w:cs="B Mitra" w:hint="cs"/>
                <w:sz w:val="18"/>
                <w:szCs w:val="21"/>
                <w:rtl/>
              </w:rPr>
              <w:t>سازي</w:t>
            </w:r>
            <w:proofErr w:type="spellEnd"/>
            <w:r w:rsidRPr="007300D6">
              <w:rPr>
                <w:rFonts w:cs="B Mitra" w:hint="cs"/>
                <w:sz w:val="18"/>
                <w:szCs w:val="21"/>
                <w:rtl/>
              </w:rPr>
              <w:t xml:space="preserve"> </w:t>
            </w:r>
            <w:proofErr w:type="spellStart"/>
            <w:r w:rsidRPr="007300D6">
              <w:rPr>
                <w:rFonts w:cs="B Mitra"/>
                <w:sz w:val="18"/>
                <w:szCs w:val="21"/>
                <w:rtl/>
              </w:rPr>
              <w:t>پنجره</w:t>
            </w:r>
            <w:proofErr w:type="spellEnd"/>
            <w:r w:rsidRPr="007300D6">
              <w:rPr>
                <w:rFonts w:cs="B Mitra"/>
                <w:sz w:val="18"/>
                <w:szCs w:val="21"/>
                <w:rtl/>
              </w:rPr>
              <w:t xml:space="preserve"> واحد</w:t>
            </w:r>
            <w:r w:rsidRPr="007300D6">
              <w:rPr>
                <w:rFonts w:cs="B Mitra" w:hint="cs"/>
                <w:sz w:val="18"/>
                <w:szCs w:val="21"/>
                <w:rtl/>
              </w:rPr>
              <w:t xml:space="preserve"> </w:t>
            </w:r>
            <w:r w:rsidRPr="007300D6">
              <w:rPr>
                <w:rFonts w:cs="B Mitra"/>
                <w:sz w:val="18"/>
                <w:szCs w:val="21"/>
                <w:rtl/>
              </w:rPr>
              <w:t xml:space="preserve">خدمات </w:t>
            </w:r>
            <w:proofErr w:type="spellStart"/>
            <w:r w:rsidRPr="007300D6">
              <w:rPr>
                <w:rFonts w:cs="B Mitra"/>
                <w:sz w:val="18"/>
                <w:szCs w:val="21"/>
                <w:rtl/>
              </w:rPr>
              <w:t>الکترونیکی</w:t>
            </w:r>
            <w:proofErr w:type="spellEnd"/>
          </w:p>
        </w:tc>
        <w:tc>
          <w:tcPr>
            <w:tcW w:w="3329" w:type="pct"/>
            <w:gridSpan w:val="3"/>
            <w:vAlign w:val="center"/>
          </w:tcPr>
          <w:p w14:paraId="4AE7FBF5" w14:textId="77777777" w:rsidR="00DD6138" w:rsidRPr="007300D6" w:rsidRDefault="00DD6138" w:rsidP="000107A8">
            <w:pPr>
              <w:bidi/>
              <w:jc w:val="center"/>
              <w:rPr>
                <w:rFonts w:cs="B Mitra"/>
                <w:sz w:val="18"/>
                <w:szCs w:val="21"/>
                <w:rtl/>
                <w:lang w:bidi="fa-IR"/>
              </w:rPr>
            </w:pPr>
            <w:proofErr w:type="spellStart"/>
            <w:r w:rsidRPr="007300D6">
              <w:rPr>
                <w:rFonts w:cs="B Mitra"/>
                <w:sz w:val="18"/>
                <w:szCs w:val="21"/>
                <w:rtl/>
              </w:rPr>
              <w:t>پنجره</w:t>
            </w:r>
            <w:proofErr w:type="spellEnd"/>
            <w:r w:rsidRPr="007300D6">
              <w:rPr>
                <w:rFonts w:cs="B Mitra"/>
                <w:sz w:val="18"/>
                <w:szCs w:val="21"/>
                <w:rtl/>
              </w:rPr>
              <w:t xml:space="preserve"> واحد </w:t>
            </w:r>
            <w:proofErr w:type="spellStart"/>
            <w:r w:rsidRPr="007300D6">
              <w:rPr>
                <w:rFonts w:cs="B Mitra"/>
                <w:sz w:val="18"/>
                <w:szCs w:val="21"/>
                <w:rtl/>
              </w:rPr>
              <w:t>اختصاصی</w:t>
            </w:r>
            <w:proofErr w:type="spellEnd"/>
            <w:r w:rsidRPr="007300D6">
              <w:rPr>
                <w:rFonts w:cs="B Mitra"/>
                <w:sz w:val="18"/>
                <w:szCs w:val="21"/>
                <w:rtl/>
              </w:rPr>
              <w:t xml:space="preserve">، </w:t>
            </w:r>
            <w:proofErr w:type="spellStart"/>
            <w:r w:rsidRPr="007300D6">
              <w:rPr>
                <w:rFonts w:cs="B Mitra"/>
                <w:sz w:val="18"/>
                <w:szCs w:val="21"/>
                <w:rtl/>
              </w:rPr>
              <w:t>سامانه</w:t>
            </w:r>
            <w:proofErr w:type="spellEnd"/>
            <w:r w:rsidRPr="007300D6">
              <w:rPr>
                <w:rFonts w:cs="B Mitra"/>
                <w:sz w:val="18"/>
                <w:szCs w:val="21"/>
                <w:rtl/>
              </w:rPr>
              <w:t xml:space="preserve"> </w:t>
            </w:r>
            <w:proofErr w:type="spellStart"/>
            <w:r w:rsidRPr="007300D6">
              <w:rPr>
                <w:rFonts w:cs="B Mitra"/>
                <w:sz w:val="18"/>
                <w:szCs w:val="21"/>
                <w:rtl/>
              </w:rPr>
              <w:t>متمرکز</w:t>
            </w:r>
            <w:proofErr w:type="spellEnd"/>
            <w:r w:rsidRPr="007300D6">
              <w:rPr>
                <w:rFonts w:cs="B Mitra"/>
                <w:sz w:val="18"/>
                <w:szCs w:val="21"/>
                <w:rtl/>
              </w:rPr>
              <w:t xml:space="preserve"> با </w:t>
            </w:r>
            <w:proofErr w:type="spellStart"/>
            <w:r w:rsidRPr="007300D6">
              <w:rPr>
                <w:rFonts w:cs="B Mitra"/>
                <w:sz w:val="18"/>
                <w:szCs w:val="21"/>
                <w:rtl/>
              </w:rPr>
              <w:t>امکان</w:t>
            </w:r>
            <w:proofErr w:type="spellEnd"/>
            <w:r w:rsidRPr="007300D6">
              <w:rPr>
                <w:rFonts w:cs="B Mitra"/>
                <w:sz w:val="18"/>
                <w:szCs w:val="21"/>
                <w:rtl/>
              </w:rPr>
              <w:t xml:space="preserve"> </w:t>
            </w:r>
            <w:proofErr w:type="spellStart"/>
            <w:r w:rsidRPr="007300D6">
              <w:rPr>
                <w:rFonts w:cs="B Mitra"/>
                <w:sz w:val="18"/>
                <w:szCs w:val="21"/>
                <w:rtl/>
              </w:rPr>
              <w:t>دسترسی</w:t>
            </w:r>
            <w:proofErr w:type="spellEnd"/>
            <w:r w:rsidRPr="007300D6">
              <w:rPr>
                <w:rFonts w:cs="B Mitra"/>
                <w:sz w:val="18"/>
                <w:szCs w:val="21"/>
                <w:rtl/>
              </w:rPr>
              <w:t xml:space="preserve"> </w:t>
            </w:r>
            <w:proofErr w:type="spellStart"/>
            <w:r w:rsidRPr="007300D6">
              <w:rPr>
                <w:rFonts w:cs="B Mitra"/>
                <w:sz w:val="18"/>
                <w:szCs w:val="21"/>
                <w:rtl/>
              </w:rPr>
              <w:t>یکپارچه</w:t>
            </w:r>
            <w:proofErr w:type="spellEnd"/>
            <w:r w:rsidRPr="007300D6">
              <w:rPr>
                <w:rFonts w:cs="B Mitra"/>
                <w:sz w:val="18"/>
                <w:szCs w:val="21"/>
                <w:rtl/>
              </w:rPr>
              <w:t xml:space="preserve"> به </w:t>
            </w:r>
            <w:proofErr w:type="spellStart"/>
            <w:r w:rsidRPr="007300D6">
              <w:rPr>
                <w:rFonts w:cs="B Mitra"/>
                <w:sz w:val="18"/>
                <w:szCs w:val="21"/>
                <w:rtl/>
              </w:rPr>
              <w:t>تمامی</w:t>
            </w:r>
            <w:proofErr w:type="spellEnd"/>
            <w:r w:rsidRPr="007300D6">
              <w:rPr>
                <w:rFonts w:cs="B Mitra"/>
                <w:sz w:val="18"/>
                <w:szCs w:val="21"/>
                <w:rtl/>
              </w:rPr>
              <w:t xml:space="preserve"> خدمات </w:t>
            </w:r>
            <w:proofErr w:type="gramStart"/>
            <w:r w:rsidRPr="007300D6">
              <w:rPr>
                <w:rFonts w:cs="B Mitra"/>
                <w:sz w:val="18"/>
                <w:szCs w:val="21"/>
                <w:rtl/>
              </w:rPr>
              <w:t xml:space="preserve">و </w:t>
            </w:r>
            <w:proofErr w:type="spellStart"/>
            <w:r w:rsidRPr="007300D6">
              <w:rPr>
                <w:rFonts w:cs="B Mitra"/>
                <w:sz w:val="18"/>
                <w:szCs w:val="21"/>
                <w:rtl/>
              </w:rPr>
              <w:t>سامانه‌ها</w:t>
            </w:r>
            <w:proofErr w:type="spellEnd"/>
            <w:proofErr w:type="gramEnd"/>
            <w:r w:rsidRPr="007300D6">
              <w:rPr>
                <w:rFonts w:cs="B Mitra"/>
                <w:sz w:val="18"/>
                <w:szCs w:val="21"/>
                <w:rtl/>
              </w:rPr>
              <w:t xml:space="preserve"> از </w:t>
            </w:r>
            <w:proofErr w:type="spellStart"/>
            <w:r w:rsidRPr="007300D6">
              <w:rPr>
                <w:rFonts w:cs="B Mitra"/>
                <w:sz w:val="18"/>
                <w:szCs w:val="21"/>
                <w:rtl/>
              </w:rPr>
              <w:t>طریق</w:t>
            </w:r>
            <w:proofErr w:type="spellEnd"/>
            <w:r w:rsidRPr="007300D6">
              <w:rPr>
                <w:rFonts w:cs="B Mitra"/>
                <w:sz w:val="18"/>
                <w:szCs w:val="21"/>
                <w:rtl/>
              </w:rPr>
              <w:t xml:space="preserve"> احراز </w:t>
            </w:r>
            <w:proofErr w:type="spellStart"/>
            <w:r w:rsidRPr="007300D6">
              <w:rPr>
                <w:rFonts w:cs="B Mitra"/>
                <w:sz w:val="18"/>
                <w:szCs w:val="21"/>
                <w:rtl/>
              </w:rPr>
              <w:t>هویت</w:t>
            </w:r>
            <w:proofErr w:type="spellEnd"/>
            <w:r w:rsidRPr="007300D6">
              <w:rPr>
                <w:rFonts w:cs="B Mitra"/>
                <w:sz w:val="18"/>
                <w:szCs w:val="21"/>
                <w:rtl/>
              </w:rPr>
              <w:t xml:space="preserve"> واحد، بدون </w:t>
            </w:r>
            <w:proofErr w:type="spellStart"/>
            <w:r w:rsidRPr="007300D6">
              <w:rPr>
                <w:rFonts w:cs="B Mitra"/>
                <w:sz w:val="18"/>
                <w:szCs w:val="21"/>
                <w:rtl/>
              </w:rPr>
              <w:t>نیاز</w:t>
            </w:r>
            <w:proofErr w:type="spellEnd"/>
            <w:r w:rsidRPr="007300D6">
              <w:rPr>
                <w:rFonts w:cs="B Mitra"/>
                <w:sz w:val="18"/>
                <w:szCs w:val="21"/>
                <w:rtl/>
              </w:rPr>
              <w:t xml:space="preserve"> به </w:t>
            </w:r>
            <w:proofErr w:type="spellStart"/>
            <w:r w:rsidRPr="007300D6">
              <w:rPr>
                <w:rFonts w:cs="B Mitra"/>
                <w:sz w:val="18"/>
                <w:szCs w:val="21"/>
                <w:rtl/>
              </w:rPr>
              <w:t>ایجاد</w:t>
            </w:r>
            <w:proofErr w:type="spellEnd"/>
            <w:r w:rsidRPr="007300D6">
              <w:rPr>
                <w:rFonts w:cs="B Mitra"/>
                <w:sz w:val="18"/>
                <w:szCs w:val="21"/>
                <w:rtl/>
              </w:rPr>
              <w:t xml:space="preserve"> حساب </w:t>
            </w:r>
            <w:proofErr w:type="spellStart"/>
            <w:r w:rsidRPr="007300D6">
              <w:rPr>
                <w:rFonts w:cs="B Mitra"/>
                <w:sz w:val="18"/>
                <w:szCs w:val="21"/>
                <w:rtl/>
              </w:rPr>
              <w:t>کاربری</w:t>
            </w:r>
            <w:proofErr w:type="spellEnd"/>
            <w:r w:rsidRPr="007300D6">
              <w:rPr>
                <w:rFonts w:cs="B Mitra"/>
                <w:sz w:val="18"/>
                <w:szCs w:val="21"/>
                <w:rtl/>
              </w:rPr>
              <w:t xml:space="preserve"> مجزا </w:t>
            </w:r>
            <w:proofErr w:type="spellStart"/>
            <w:r w:rsidRPr="007300D6">
              <w:rPr>
                <w:rFonts w:cs="B Mitra"/>
                <w:sz w:val="18"/>
                <w:szCs w:val="21"/>
                <w:rtl/>
              </w:rPr>
              <w:t>یا</w:t>
            </w:r>
            <w:proofErr w:type="spellEnd"/>
            <w:r w:rsidRPr="007300D6">
              <w:rPr>
                <w:rFonts w:cs="B Mitra"/>
                <w:sz w:val="18"/>
                <w:szCs w:val="21"/>
                <w:rtl/>
              </w:rPr>
              <w:t xml:space="preserve"> ورود مجدد </w:t>
            </w:r>
            <w:proofErr w:type="spellStart"/>
            <w:r w:rsidRPr="007300D6">
              <w:rPr>
                <w:rFonts w:cs="B Mitra"/>
                <w:sz w:val="18"/>
                <w:szCs w:val="21"/>
                <w:rtl/>
              </w:rPr>
              <w:t>برای</w:t>
            </w:r>
            <w:proofErr w:type="spellEnd"/>
            <w:r w:rsidRPr="007300D6">
              <w:rPr>
                <w:rFonts w:cs="B Mitra"/>
                <w:sz w:val="18"/>
                <w:szCs w:val="21"/>
                <w:rtl/>
              </w:rPr>
              <w:t xml:space="preserve"> هر خدمت</w:t>
            </w:r>
            <w:r w:rsidRPr="007300D6">
              <w:rPr>
                <w:rFonts w:cs="B Mitra"/>
                <w:sz w:val="18"/>
                <w:szCs w:val="21"/>
                <w:lang w:bidi="fa-IR"/>
              </w:rPr>
              <w:t>.</w:t>
            </w:r>
          </w:p>
        </w:tc>
      </w:tr>
      <w:tr w:rsidR="00DD6138" w:rsidRPr="007300D6" w14:paraId="7EA1B2EF" w14:textId="77777777" w:rsidTr="000107A8">
        <w:trPr>
          <w:trHeight w:val="20"/>
          <w:jc w:val="center"/>
        </w:trPr>
        <w:tc>
          <w:tcPr>
            <w:tcW w:w="293" w:type="pct"/>
            <w:vMerge/>
            <w:vAlign w:val="center"/>
          </w:tcPr>
          <w:p w14:paraId="30C535DC" w14:textId="77777777" w:rsidR="00DD6138" w:rsidRPr="007300D6" w:rsidRDefault="00DD6138" w:rsidP="000107A8">
            <w:pPr>
              <w:bidi/>
              <w:jc w:val="center"/>
              <w:rPr>
                <w:rFonts w:cs="B Mitra"/>
                <w:sz w:val="18"/>
                <w:szCs w:val="21"/>
                <w:rtl/>
                <w:lang w:bidi="fa-IR"/>
              </w:rPr>
            </w:pPr>
          </w:p>
        </w:tc>
        <w:tc>
          <w:tcPr>
            <w:tcW w:w="323" w:type="pct"/>
            <w:vAlign w:val="center"/>
          </w:tcPr>
          <w:p w14:paraId="18AFF5C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39</w:t>
            </w:r>
          </w:p>
        </w:tc>
        <w:tc>
          <w:tcPr>
            <w:tcW w:w="1055" w:type="pct"/>
            <w:vAlign w:val="center"/>
          </w:tcPr>
          <w:p w14:paraId="31742690" w14:textId="77777777" w:rsidR="00DD6138" w:rsidRPr="007300D6" w:rsidRDefault="00DD6138" w:rsidP="000107A8">
            <w:pPr>
              <w:bidi/>
              <w:jc w:val="center"/>
              <w:rPr>
                <w:rFonts w:cs="B Mitra"/>
                <w:sz w:val="18"/>
                <w:szCs w:val="21"/>
                <w:rtl/>
                <w:lang w:bidi="fa-IR"/>
              </w:rPr>
            </w:pPr>
            <w:r w:rsidRPr="007300D6">
              <w:rPr>
                <w:rFonts w:cs="B Mitra"/>
                <w:sz w:val="18"/>
                <w:szCs w:val="21"/>
                <w:rtl/>
              </w:rPr>
              <w:t>اتصال</w:t>
            </w:r>
            <w:r w:rsidRPr="007300D6">
              <w:rPr>
                <w:rFonts w:cs="B Mitra" w:hint="cs"/>
                <w:sz w:val="18"/>
                <w:szCs w:val="21"/>
                <w:rtl/>
                <w:lang w:bidi="fa-IR"/>
              </w:rPr>
              <w:t xml:space="preserve"> پنجره واحد دستگاهی</w:t>
            </w:r>
            <w:r w:rsidRPr="007300D6">
              <w:rPr>
                <w:rFonts w:cs="B Mitra"/>
                <w:sz w:val="18"/>
                <w:szCs w:val="21"/>
                <w:rtl/>
              </w:rPr>
              <w:t xml:space="preserve"> به</w:t>
            </w:r>
            <w:r w:rsidRPr="007300D6">
              <w:rPr>
                <w:rFonts w:cs="B Mitra" w:hint="cs"/>
                <w:sz w:val="18"/>
                <w:szCs w:val="21"/>
                <w:rtl/>
              </w:rPr>
              <w:t xml:space="preserve"> </w:t>
            </w:r>
            <w:r w:rsidRPr="007300D6">
              <w:rPr>
                <w:rFonts w:cs="B Mitra"/>
                <w:sz w:val="18"/>
                <w:szCs w:val="21"/>
              </w:rPr>
              <w:t>USW</w:t>
            </w:r>
          </w:p>
        </w:tc>
        <w:tc>
          <w:tcPr>
            <w:tcW w:w="3329" w:type="pct"/>
            <w:gridSpan w:val="3"/>
            <w:vAlign w:val="center"/>
          </w:tcPr>
          <w:p w14:paraId="4FF82B4B" w14:textId="77777777" w:rsidR="00DD6138" w:rsidRPr="007300D6" w:rsidRDefault="00DD6138" w:rsidP="000107A8">
            <w:pPr>
              <w:bidi/>
              <w:jc w:val="center"/>
              <w:rPr>
                <w:rFonts w:cs="B Mitra"/>
                <w:sz w:val="18"/>
                <w:szCs w:val="21"/>
                <w:rtl/>
                <w:lang w:bidi="fa-IR"/>
              </w:rPr>
            </w:pPr>
            <w:r w:rsidRPr="007300D6">
              <w:rPr>
                <w:rFonts w:cs="B Mitra"/>
                <w:sz w:val="18"/>
                <w:szCs w:val="21"/>
                <w:rtl/>
              </w:rPr>
              <w:t xml:space="preserve">اتصال </w:t>
            </w:r>
            <w:proofErr w:type="spellStart"/>
            <w:r w:rsidRPr="007300D6">
              <w:rPr>
                <w:rFonts w:cs="B Mitra"/>
                <w:sz w:val="18"/>
                <w:szCs w:val="21"/>
                <w:rtl/>
              </w:rPr>
              <w:t>سامانه‌های</w:t>
            </w:r>
            <w:proofErr w:type="spellEnd"/>
            <w:r w:rsidRPr="007300D6">
              <w:rPr>
                <w:rFonts w:cs="B Mitra"/>
                <w:sz w:val="18"/>
                <w:szCs w:val="21"/>
                <w:rtl/>
              </w:rPr>
              <w:t xml:space="preserve"> </w:t>
            </w:r>
            <w:proofErr w:type="spellStart"/>
            <w:r w:rsidRPr="007300D6">
              <w:rPr>
                <w:rFonts w:cs="B Mitra"/>
                <w:sz w:val="18"/>
                <w:szCs w:val="21"/>
                <w:rtl/>
              </w:rPr>
              <w:t>خدمات‌رسان</w:t>
            </w:r>
            <w:proofErr w:type="spellEnd"/>
            <w:r w:rsidRPr="007300D6">
              <w:rPr>
                <w:rFonts w:cs="B Mitra"/>
                <w:sz w:val="18"/>
                <w:szCs w:val="21"/>
                <w:rtl/>
              </w:rPr>
              <w:t xml:space="preserve"> </w:t>
            </w:r>
            <w:proofErr w:type="spellStart"/>
            <w:r w:rsidRPr="007300D6">
              <w:rPr>
                <w:rFonts w:cs="B Mitra"/>
                <w:sz w:val="18"/>
                <w:szCs w:val="21"/>
                <w:rtl/>
              </w:rPr>
              <w:t>دستگاه</w:t>
            </w:r>
            <w:proofErr w:type="spellEnd"/>
            <w:r w:rsidRPr="007300D6">
              <w:rPr>
                <w:rFonts w:cs="B Mitra"/>
                <w:sz w:val="18"/>
                <w:szCs w:val="21"/>
                <w:rtl/>
              </w:rPr>
              <w:t xml:space="preserve"> به </w:t>
            </w:r>
            <w:proofErr w:type="spellStart"/>
            <w:r w:rsidRPr="007300D6">
              <w:rPr>
                <w:rFonts w:cs="B Mitra"/>
                <w:sz w:val="18"/>
                <w:szCs w:val="21"/>
                <w:rtl/>
              </w:rPr>
              <w:t>سامانه</w:t>
            </w:r>
            <w:proofErr w:type="spellEnd"/>
            <w:r w:rsidRPr="007300D6">
              <w:rPr>
                <w:rFonts w:cs="B Mitra"/>
                <w:sz w:val="18"/>
                <w:szCs w:val="21"/>
                <w:rtl/>
              </w:rPr>
              <w:t xml:space="preserve"> احراز </w:t>
            </w:r>
            <w:proofErr w:type="spellStart"/>
            <w:r w:rsidRPr="007300D6">
              <w:rPr>
                <w:rFonts w:cs="B Mitra"/>
                <w:sz w:val="18"/>
                <w:szCs w:val="21"/>
                <w:rtl/>
              </w:rPr>
              <w:t>هویت</w:t>
            </w:r>
            <w:proofErr w:type="spellEnd"/>
            <w:r w:rsidRPr="007300D6">
              <w:rPr>
                <w:rFonts w:cs="B Mitra"/>
                <w:sz w:val="18"/>
                <w:szCs w:val="21"/>
                <w:rtl/>
              </w:rPr>
              <w:t xml:space="preserve"> </w:t>
            </w:r>
            <w:proofErr w:type="spellStart"/>
            <w:r w:rsidRPr="007300D6">
              <w:rPr>
                <w:rFonts w:cs="B Mitra"/>
                <w:sz w:val="18"/>
                <w:szCs w:val="21"/>
                <w:rtl/>
              </w:rPr>
              <w:t>یکپارچه</w:t>
            </w:r>
            <w:proofErr w:type="spellEnd"/>
            <w:r w:rsidRPr="007300D6">
              <w:rPr>
                <w:rFonts w:cs="B Mitra"/>
                <w:sz w:val="18"/>
                <w:szCs w:val="21"/>
              </w:rPr>
              <w:t xml:space="preserve"> (SSO) </w:t>
            </w:r>
            <w:r w:rsidRPr="007300D6">
              <w:rPr>
                <w:rFonts w:cs="B Mitra"/>
                <w:sz w:val="18"/>
                <w:szCs w:val="21"/>
                <w:rtl/>
              </w:rPr>
              <w:t xml:space="preserve">وزارت </w:t>
            </w:r>
            <w:proofErr w:type="spellStart"/>
            <w:r w:rsidRPr="007300D6">
              <w:rPr>
                <w:rFonts w:cs="B Mitra"/>
                <w:sz w:val="18"/>
                <w:szCs w:val="21"/>
                <w:rtl/>
              </w:rPr>
              <w:t>عتف</w:t>
            </w:r>
            <w:proofErr w:type="spellEnd"/>
            <w:r w:rsidRPr="007300D6">
              <w:rPr>
                <w:rFonts w:cs="B Mitra"/>
                <w:sz w:val="18"/>
                <w:szCs w:val="21"/>
              </w:rPr>
              <w:t xml:space="preserve"> (USW)</w:t>
            </w:r>
            <w:r w:rsidRPr="007300D6">
              <w:rPr>
                <w:rFonts w:cs="B Mitra"/>
                <w:sz w:val="18"/>
                <w:szCs w:val="21"/>
                <w:rtl/>
              </w:rPr>
              <w:t xml:space="preserve">، </w:t>
            </w:r>
            <w:proofErr w:type="spellStart"/>
            <w:r w:rsidRPr="007300D6">
              <w:rPr>
                <w:rFonts w:cs="B Mitra"/>
                <w:sz w:val="18"/>
                <w:szCs w:val="21"/>
                <w:rtl/>
              </w:rPr>
              <w:t>همراه</w:t>
            </w:r>
            <w:proofErr w:type="spellEnd"/>
            <w:r w:rsidRPr="007300D6">
              <w:rPr>
                <w:rFonts w:cs="B Mitra"/>
                <w:sz w:val="18"/>
                <w:szCs w:val="21"/>
                <w:rtl/>
              </w:rPr>
              <w:t xml:space="preserve"> با </w:t>
            </w:r>
            <w:proofErr w:type="spellStart"/>
            <w:r w:rsidRPr="007300D6">
              <w:rPr>
                <w:rFonts w:cs="B Mitra"/>
                <w:sz w:val="18"/>
                <w:szCs w:val="21"/>
                <w:rtl/>
              </w:rPr>
              <w:t>نمایش</w:t>
            </w:r>
            <w:proofErr w:type="spellEnd"/>
            <w:r w:rsidRPr="007300D6">
              <w:rPr>
                <w:rFonts w:cs="B Mitra"/>
                <w:sz w:val="18"/>
                <w:szCs w:val="21"/>
                <w:rtl/>
              </w:rPr>
              <w:t xml:space="preserve"> </w:t>
            </w:r>
            <w:proofErr w:type="spellStart"/>
            <w:r w:rsidRPr="007300D6">
              <w:rPr>
                <w:rFonts w:cs="B Mitra"/>
                <w:sz w:val="18"/>
                <w:szCs w:val="21"/>
                <w:rtl/>
              </w:rPr>
              <w:t>گزینه</w:t>
            </w:r>
            <w:proofErr w:type="spellEnd"/>
            <w:r w:rsidRPr="007300D6">
              <w:rPr>
                <w:rFonts w:cs="B Mitra"/>
                <w:sz w:val="18"/>
                <w:szCs w:val="21"/>
                <w:rtl/>
              </w:rPr>
              <w:t xml:space="preserve"> «ورود دولت من» در صفحه ورود </w:t>
            </w:r>
            <w:proofErr w:type="spellStart"/>
            <w:r w:rsidRPr="007300D6">
              <w:rPr>
                <w:rFonts w:cs="B Mitra"/>
                <w:sz w:val="18"/>
                <w:szCs w:val="21"/>
                <w:rtl/>
              </w:rPr>
              <w:t>سامانه</w:t>
            </w:r>
            <w:proofErr w:type="spellEnd"/>
            <w:r w:rsidRPr="007300D6">
              <w:rPr>
                <w:rFonts w:cs="B Mitra"/>
                <w:sz w:val="18"/>
                <w:szCs w:val="21"/>
                <w:rtl/>
              </w:rPr>
              <w:t xml:space="preserve"> </w:t>
            </w:r>
            <w:proofErr w:type="spellStart"/>
            <w:r w:rsidRPr="007300D6">
              <w:rPr>
                <w:rFonts w:cs="B Mitra"/>
                <w:sz w:val="18"/>
                <w:szCs w:val="21"/>
                <w:rtl/>
              </w:rPr>
              <w:t>متمرکز</w:t>
            </w:r>
            <w:proofErr w:type="spellEnd"/>
            <w:r w:rsidRPr="007300D6">
              <w:rPr>
                <w:rFonts w:cs="B Mitra"/>
                <w:sz w:val="18"/>
                <w:szCs w:val="21"/>
                <w:rtl/>
              </w:rPr>
              <w:t xml:space="preserve"> </w:t>
            </w:r>
            <w:proofErr w:type="spellStart"/>
            <w:r w:rsidRPr="007300D6">
              <w:rPr>
                <w:rFonts w:cs="B Mitra"/>
                <w:sz w:val="18"/>
                <w:szCs w:val="21"/>
                <w:rtl/>
              </w:rPr>
              <w:t>دانشگاه</w:t>
            </w:r>
            <w:proofErr w:type="spellEnd"/>
            <w:r w:rsidRPr="007300D6">
              <w:rPr>
                <w:rFonts w:cs="B Mitra"/>
                <w:sz w:val="18"/>
                <w:szCs w:val="21"/>
              </w:rPr>
              <w:t>.</w:t>
            </w:r>
          </w:p>
        </w:tc>
      </w:tr>
      <w:tr w:rsidR="00DD6138" w:rsidRPr="007300D6" w14:paraId="52F6B54D" w14:textId="77777777" w:rsidTr="000107A8">
        <w:trPr>
          <w:trHeight w:val="20"/>
          <w:jc w:val="center"/>
        </w:trPr>
        <w:tc>
          <w:tcPr>
            <w:tcW w:w="293" w:type="pct"/>
            <w:vMerge/>
            <w:vAlign w:val="center"/>
          </w:tcPr>
          <w:p w14:paraId="1C5A8119" w14:textId="77777777" w:rsidR="00DD6138" w:rsidRPr="007300D6" w:rsidRDefault="00DD6138" w:rsidP="000107A8">
            <w:pPr>
              <w:bidi/>
              <w:jc w:val="center"/>
              <w:rPr>
                <w:rFonts w:cs="B Mitra"/>
                <w:sz w:val="18"/>
                <w:szCs w:val="21"/>
                <w:rtl/>
                <w:lang w:bidi="fa-IR"/>
              </w:rPr>
            </w:pPr>
          </w:p>
        </w:tc>
        <w:tc>
          <w:tcPr>
            <w:tcW w:w="323" w:type="pct"/>
            <w:vAlign w:val="center"/>
          </w:tcPr>
          <w:p w14:paraId="571762BD"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40</w:t>
            </w:r>
          </w:p>
        </w:tc>
        <w:tc>
          <w:tcPr>
            <w:tcW w:w="1055" w:type="pct"/>
            <w:vAlign w:val="center"/>
          </w:tcPr>
          <w:p w14:paraId="3733D184" w14:textId="77777777" w:rsidR="00DD6138" w:rsidRPr="007300D6" w:rsidRDefault="00DD6138" w:rsidP="000107A8">
            <w:pPr>
              <w:bidi/>
              <w:jc w:val="center"/>
              <w:rPr>
                <w:rFonts w:cs="B Mitra"/>
                <w:sz w:val="18"/>
                <w:szCs w:val="21"/>
                <w:rtl/>
              </w:rPr>
            </w:pPr>
            <w:r w:rsidRPr="007300D6">
              <w:rPr>
                <w:rFonts w:cs="B Mitra" w:hint="cs"/>
                <w:sz w:val="18"/>
                <w:szCs w:val="21"/>
                <w:rtl/>
                <w:lang w:bidi="fa-IR"/>
              </w:rPr>
              <w:t>احراز هویت الکترونیکی</w:t>
            </w:r>
          </w:p>
        </w:tc>
        <w:tc>
          <w:tcPr>
            <w:tcW w:w="3329" w:type="pct"/>
            <w:gridSpan w:val="3"/>
            <w:vAlign w:val="center"/>
          </w:tcPr>
          <w:p w14:paraId="59F97B29"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احراز هویت الکترونیکی کاربران، پیش از ورود و در هنگام </w:t>
            </w:r>
            <w:proofErr w:type="spellStart"/>
            <w:r w:rsidRPr="007300D6">
              <w:rPr>
                <w:rFonts w:cs="B Mitra" w:hint="cs"/>
                <w:sz w:val="18"/>
                <w:szCs w:val="21"/>
                <w:rtl/>
                <w:lang w:bidi="fa-IR"/>
              </w:rPr>
              <w:t>ثبت‌نام</w:t>
            </w:r>
            <w:proofErr w:type="spellEnd"/>
            <w:r w:rsidRPr="007300D6">
              <w:rPr>
                <w:rFonts w:cs="B Mitra" w:hint="cs"/>
                <w:sz w:val="18"/>
                <w:szCs w:val="21"/>
                <w:rtl/>
                <w:lang w:bidi="fa-IR"/>
              </w:rPr>
              <w:t xml:space="preserve">، در راستای محافظت از اطلاعات شخصی </w:t>
            </w:r>
            <w:proofErr w:type="spellStart"/>
            <w:r w:rsidRPr="007300D6">
              <w:rPr>
                <w:rFonts w:cs="B Mitra" w:hint="cs"/>
                <w:sz w:val="18"/>
                <w:szCs w:val="21"/>
                <w:rtl/>
                <w:lang w:bidi="fa-IR"/>
              </w:rPr>
              <w:t>آن‌ها</w:t>
            </w:r>
            <w:proofErr w:type="spellEnd"/>
            <w:r w:rsidRPr="007300D6">
              <w:rPr>
                <w:rFonts w:cs="B Mitra" w:hint="cs"/>
                <w:sz w:val="18"/>
                <w:szCs w:val="21"/>
                <w:rtl/>
                <w:lang w:bidi="fa-IR"/>
              </w:rPr>
              <w:t>.</w:t>
            </w:r>
          </w:p>
        </w:tc>
      </w:tr>
      <w:tr w:rsidR="00DD6138" w:rsidRPr="007300D6" w14:paraId="3571419A" w14:textId="77777777" w:rsidTr="000107A8">
        <w:trPr>
          <w:trHeight w:val="20"/>
          <w:jc w:val="center"/>
        </w:trPr>
        <w:tc>
          <w:tcPr>
            <w:tcW w:w="293" w:type="pct"/>
            <w:vMerge/>
            <w:vAlign w:val="center"/>
          </w:tcPr>
          <w:p w14:paraId="5D9629E8" w14:textId="77777777" w:rsidR="00DD6138" w:rsidRPr="007300D6" w:rsidRDefault="00DD6138" w:rsidP="000107A8">
            <w:pPr>
              <w:bidi/>
              <w:jc w:val="center"/>
              <w:rPr>
                <w:rFonts w:cs="B Mitra"/>
                <w:sz w:val="18"/>
                <w:szCs w:val="21"/>
                <w:rtl/>
                <w:lang w:bidi="fa-IR"/>
              </w:rPr>
            </w:pPr>
          </w:p>
        </w:tc>
        <w:tc>
          <w:tcPr>
            <w:tcW w:w="323" w:type="pct"/>
            <w:vAlign w:val="center"/>
          </w:tcPr>
          <w:p w14:paraId="64D28870"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41</w:t>
            </w:r>
          </w:p>
        </w:tc>
        <w:tc>
          <w:tcPr>
            <w:tcW w:w="1055" w:type="pct"/>
            <w:vAlign w:val="center"/>
          </w:tcPr>
          <w:p w14:paraId="7BC924C0" w14:textId="77777777" w:rsidR="00DD6138" w:rsidRPr="007300D6" w:rsidRDefault="00DD6138" w:rsidP="000107A8">
            <w:pPr>
              <w:bidi/>
              <w:jc w:val="center"/>
              <w:rPr>
                <w:rFonts w:cs="B Mitra"/>
                <w:sz w:val="18"/>
                <w:szCs w:val="21"/>
                <w:rtl/>
              </w:rPr>
            </w:pPr>
            <w:r w:rsidRPr="007300D6">
              <w:rPr>
                <w:rFonts w:cs="B Mitra" w:hint="cs"/>
                <w:sz w:val="18"/>
                <w:szCs w:val="21"/>
                <w:rtl/>
              </w:rPr>
              <w:t xml:space="preserve">نرخ </w:t>
            </w:r>
            <w:proofErr w:type="spellStart"/>
            <w:r w:rsidRPr="007300D6">
              <w:rPr>
                <w:rFonts w:cs="B Mitra" w:hint="cs"/>
                <w:sz w:val="18"/>
                <w:szCs w:val="21"/>
                <w:rtl/>
              </w:rPr>
              <w:t>سرویس</w:t>
            </w:r>
            <w:r w:rsidRPr="007300D6">
              <w:rPr>
                <w:rFonts w:cs="B Mitra"/>
                <w:sz w:val="18"/>
                <w:szCs w:val="21"/>
                <w:rtl/>
              </w:rPr>
              <w:softHyphen/>
            </w:r>
            <w:r w:rsidRPr="007300D6">
              <w:rPr>
                <w:rFonts w:cs="B Mitra" w:hint="cs"/>
                <w:sz w:val="18"/>
                <w:szCs w:val="21"/>
                <w:rtl/>
              </w:rPr>
              <w:t>گیرندگی</w:t>
            </w:r>
            <w:proofErr w:type="spellEnd"/>
          </w:p>
        </w:tc>
        <w:tc>
          <w:tcPr>
            <w:tcW w:w="3329" w:type="pct"/>
            <w:gridSpan w:val="3"/>
            <w:vAlign w:val="center"/>
          </w:tcPr>
          <w:p w14:paraId="6E93C173" w14:textId="77777777" w:rsidR="00DD6138" w:rsidRPr="007300D6" w:rsidRDefault="00DD6138" w:rsidP="000107A8">
            <w:pPr>
              <w:bidi/>
              <w:jc w:val="center"/>
              <w:rPr>
                <w:rFonts w:cs="B Mitra"/>
                <w:sz w:val="18"/>
                <w:szCs w:val="21"/>
                <w:lang w:bidi="fa-IR"/>
              </w:rPr>
            </w:pPr>
            <w:r w:rsidRPr="007300D6">
              <w:rPr>
                <w:rFonts w:cs="B Mitra"/>
                <w:sz w:val="18"/>
                <w:szCs w:val="21"/>
                <w:rtl/>
                <w:lang w:bidi="fa-IR"/>
              </w:rPr>
              <w:t>حذف</w:t>
            </w:r>
            <w:r w:rsidRPr="007300D6">
              <w:rPr>
                <w:rFonts w:cs="B Mitra" w:hint="cs"/>
                <w:sz w:val="18"/>
                <w:szCs w:val="21"/>
                <w:rtl/>
                <w:lang w:bidi="fa-IR"/>
              </w:rPr>
              <w:t xml:space="preserve"> تمامی</w:t>
            </w:r>
            <w:r w:rsidRPr="007300D6">
              <w:rPr>
                <w:rFonts w:cs="B Mitra"/>
                <w:sz w:val="18"/>
                <w:szCs w:val="21"/>
                <w:rtl/>
                <w:lang w:bidi="fa-IR"/>
              </w:rPr>
              <w:t xml:space="preserve"> </w:t>
            </w:r>
            <w:proofErr w:type="spellStart"/>
            <w:r w:rsidRPr="007300D6">
              <w:rPr>
                <w:rFonts w:cs="B Mitra"/>
                <w:sz w:val="18"/>
                <w:szCs w:val="21"/>
                <w:rtl/>
                <w:lang w:bidi="fa-IR"/>
              </w:rPr>
              <w:t>استعلامات</w:t>
            </w:r>
            <w:proofErr w:type="spellEnd"/>
            <w:r w:rsidRPr="007300D6">
              <w:rPr>
                <w:rFonts w:cs="B Mitra"/>
                <w:sz w:val="18"/>
                <w:szCs w:val="21"/>
                <w:rtl/>
                <w:lang w:bidi="fa-IR"/>
              </w:rPr>
              <w:t xml:space="preserve"> </w:t>
            </w:r>
            <w:proofErr w:type="spellStart"/>
            <w:r w:rsidRPr="007300D6">
              <w:rPr>
                <w:rFonts w:cs="B Mitra"/>
                <w:sz w:val="18"/>
                <w:szCs w:val="21"/>
                <w:rtl/>
                <w:lang w:bidi="fa-IR"/>
              </w:rPr>
              <w:t>غيرالكترونيكي</w:t>
            </w:r>
            <w:proofErr w:type="spellEnd"/>
            <w:r w:rsidRPr="007300D6">
              <w:rPr>
                <w:rFonts w:cs="B Mitra"/>
                <w:sz w:val="18"/>
                <w:szCs w:val="21"/>
                <w:rtl/>
                <w:lang w:bidi="fa-IR"/>
              </w:rPr>
              <w:t xml:space="preserve"> و انجام برخط و </w:t>
            </w:r>
            <w:proofErr w:type="spellStart"/>
            <w:r w:rsidRPr="007300D6">
              <w:rPr>
                <w:rFonts w:cs="B Mitra"/>
                <w:sz w:val="18"/>
                <w:szCs w:val="21"/>
                <w:rtl/>
                <w:lang w:bidi="fa-IR"/>
              </w:rPr>
              <w:t>آني</w:t>
            </w:r>
            <w:proofErr w:type="spellEnd"/>
            <w:r w:rsidRPr="007300D6">
              <w:rPr>
                <w:rFonts w:cs="B Mitra"/>
                <w:sz w:val="18"/>
                <w:szCs w:val="21"/>
                <w:rtl/>
                <w:lang w:bidi="fa-IR"/>
              </w:rPr>
              <w:t xml:space="preserve"> </w:t>
            </w:r>
            <w:proofErr w:type="spellStart"/>
            <w:r w:rsidRPr="007300D6">
              <w:rPr>
                <w:rFonts w:cs="B Mitra"/>
                <w:sz w:val="18"/>
                <w:szCs w:val="21"/>
                <w:rtl/>
                <w:lang w:bidi="fa-IR"/>
              </w:rPr>
              <w:t>استعلامات</w:t>
            </w:r>
            <w:proofErr w:type="spellEnd"/>
            <w:r w:rsidRPr="007300D6">
              <w:rPr>
                <w:rFonts w:cs="B Mitra"/>
                <w:sz w:val="18"/>
                <w:szCs w:val="21"/>
                <w:rtl/>
                <w:lang w:bidi="fa-IR"/>
              </w:rPr>
              <w:t xml:space="preserve"> </w:t>
            </w:r>
            <w:proofErr w:type="spellStart"/>
            <w:r w:rsidRPr="007300D6">
              <w:rPr>
                <w:rFonts w:cs="B Mitra"/>
                <w:sz w:val="18"/>
                <w:szCs w:val="21"/>
                <w:rtl/>
                <w:lang w:bidi="fa-IR"/>
              </w:rPr>
              <w:t>براي</w:t>
            </w:r>
            <w:proofErr w:type="spellEnd"/>
            <w:r w:rsidRPr="007300D6">
              <w:rPr>
                <w:rFonts w:cs="B Mitra"/>
                <w:sz w:val="18"/>
                <w:szCs w:val="21"/>
                <w:rtl/>
                <w:lang w:bidi="fa-IR"/>
              </w:rPr>
              <w:t xml:space="preserve"> ارائه </w:t>
            </w:r>
            <w:proofErr w:type="spellStart"/>
            <w:r w:rsidRPr="007300D6">
              <w:rPr>
                <w:rFonts w:cs="B Mitra"/>
                <w:sz w:val="18"/>
                <w:szCs w:val="21"/>
                <w:rtl/>
                <w:lang w:bidi="fa-IR"/>
              </w:rPr>
              <w:t>الكترونيكي</w:t>
            </w:r>
            <w:proofErr w:type="spellEnd"/>
            <w:r w:rsidRPr="007300D6">
              <w:rPr>
                <w:rFonts w:cs="B Mitra" w:hint="cs"/>
                <w:sz w:val="18"/>
                <w:szCs w:val="21"/>
                <w:rtl/>
                <w:lang w:bidi="fa-IR"/>
              </w:rPr>
              <w:t xml:space="preserve"> </w:t>
            </w:r>
            <w:r w:rsidRPr="007300D6">
              <w:rPr>
                <w:rFonts w:cs="B Mitra"/>
                <w:sz w:val="18"/>
                <w:szCs w:val="21"/>
                <w:rtl/>
                <w:lang w:bidi="fa-IR"/>
              </w:rPr>
              <w:t>خدمات</w:t>
            </w:r>
            <w:r w:rsidRPr="007300D6">
              <w:rPr>
                <w:rFonts w:cs="B Mitra" w:hint="cs"/>
                <w:sz w:val="18"/>
                <w:szCs w:val="21"/>
                <w:rtl/>
                <w:lang w:bidi="fa-IR"/>
              </w:rPr>
              <w:t>.</w:t>
            </w:r>
          </w:p>
        </w:tc>
      </w:tr>
      <w:tr w:rsidR="00DD6138" w:rsidRPr="007300D6" w14:paraId="01B3BB8D" w14:textId="77777777" w:rsidTr="000107A8">
        <w:trPr>
          <w:trHeight w:val="20"/>
          <w:jc w:val="center"/>
        </w:trPr>
        <w:tc>
          <w:tcPr>
            <w:tcW w:w="293" w:type="pct"/>
            <w:vMerge/>
            <w:vAlign w:val="center"/>
          </w:tcPr>
          <w:p w14:paraId="54EE8F47" w14:textId="77777777" w:rsidR="00DD6138" w:rsidRPr="007300D6" w:rsidRDefault="00DD6138" w:rsidP="000107A8">
            <w:pPr>
              <w:bidi/>
              <w:jc w:val="center"/>
              <w:rPr>
                <w:rFonts w:cs="B Mitra"/>
                <w:sz w:val="18"/>
                <w:szCs w:val="21"/>
                <w:rtl/>
                <w:lang w:bidi="fa-IR"/>
              </w:rPr>
            </w:pPr>
          </w:p>
        </w:tc>
        <w:tc>
          <w:tcPr>
            <w:tcW w:w="323" w:type="pct"/>
            <w:vAlign w:val="center"/>
          </w:tcPr>
          <w:p w14:paraId="5EFB8AEE"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42</w:t>
            </w:r>
          </w:p>
        </w:tc>
        <w:tc>
          <w:tcPr>
            <w:tcW w:w="1055" w:type="pct"/>
            <w:vAlign w:val="center"/>
          </w:tcPr>
          <w:p w14:paraId="730DBB21"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یکپارچگی اقلام اطلاعاتی کاربر</w:t>
            </w:r>
          </w:p>
        </w:tc>
        <w:tc>
          <w:tcPr>
            <w:tcW w:w="3329" w:type="pct"/>
            <w:gridSpan w:val="3"/>
            <w:vAlign w:val="center"/>
          </w:tcPr>
          <w:p w14:paraId="70D0C5B0"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 جلوگیری از دریافت </w:t>
            </w:r>
            <w:proofErr w:type="spellStart"/>
            <w:r w:rsidRPr="007300D6">
              <w:rPr>
                <w:rFonts w:cs="B Mitra" w:hint="cs"/>
                <w:sz w:val="18"/>
                <w:szCs w:val="21"/>
                <w:rtl/>
                <w:lang w:bidi="fa-IR"/>
              </w:rPr>
              <w:t>چندباره</w:t>
            </w:r>
            <w:proofErr w:type="spellEnd"/>
            <w:r w:rsidRPr="007300D6">
              <w:rPr>
                <w:rFonts w:cs="B Mitra" w:hint="cs"/>
                <w:sz w:val="18"/>
                <w:szCs w:val="21"/>
                <w:rtl/>
                <w:lang w:bidi="fa-IR"/>
              </w:rPr>
              <w:t xml:space="preserve"> اقلام اطلاعاتی پایه از کاربر در </w:t>
            </w:r>
            <w:proofErr w:type="spellStart"/>
            <w:r w:rsidRPr="007300D6">
              <w:rPr>
                <w:rFonts w:cs="B Mitra" w:hint="cs"/>
                <w:sz w:val="18"/>
                <w:szCs w:val="21"/>
                <w:rtl/>
                <w:lang w:bidi="fa-IR"/>
              </w:rPr>
              <w:t>سامانه</w:t>
            </w:r>
            <w:r w:rsidRPr="007300D6">
              <w:rPr>
                <w:rFonts w:cs="B Mitra"/>
                <w:sz w:val="18"/>
                <w:szCs w:val="21"/>
                <w:rtl/>
                <w:lang w:bidi="fa-IR"/>
              </w:rPr>
              <w:softHyphen/>
            </w:r>
            <w:r w:rsidRPr="007300D6">
              <w:rPr>
                <w:rFonts w:cs="B Mitra" w:hint="cs"/>
                <w:sz w:val="18"/>
                <w:szCs w:val="21"/>
                <w:rtl/>
                <w:lang w:bidi="fa-IR"/>
              </w:rPr>
              <w:t>ها</w:t>
            </w:r>
            <w:proofErr w:type="spellEnd"/>
            <w:r w:rsidRPr="007300D6">
              <w:rPr>
                <w:rFonts w:cs="B Mitra" w:hint="cs"/>
                <w:sz w:val="18"/>
                <w:szCs w:val="21"/>
                <w:rtl/>
                <w:lang w:bidi="fa-IR"/>
              </w:rPr>
              <w:t>.</w:t>
            </w:r>
          </w:p>
          <w:p w14:paraId="143CF5F0"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 xml:space="preserve">-جلوگیری از دریافت </w:t>
            </w:r>
            <w:proofErr w:type="spellStart"/>
            <w:r w:rsidRPr="007300D6">
              <w:rPr>
                <w:rFonts w:cs="B Mitra" w:hint="cs"/>
                <w:sz w:val="18"/>
                <w:szCs w:val="21"/>
                <w:rtl/>
                <w:lang w:bidi="fa-IR"/>
              </w:rPr>
              <w:t>چندباره</w:t>
            </w:r>
            <w:proofErr w:type="spellEnd"/>
            <w:r w:rsidRPr="007300D6">
              <w:rPr>
                <w:rFonts w:cs="B Mitra" w:hint="cs"/>
                <w:sz w:val="18"/>
                <w:szCs w:val="21"/>
                <w:rtl/>
                <w:lang w:bidi="fa-IR"/>
              </w:rPr>
              <w:t xml:space="preserve"> اطلاعات مشابه از کاربران در سامانه</w:t>
            </w:r>
            <w:r w:rsidRPr="007300D6">
              <w:rPr>
                <w:rFonts w:cs="B Mitra"/>
                <w:sz w:val="18"/>
                <w:szCs w:val="21"/>
                <w:rtl/>
                <w:lang w:bidi="fa-IR"/>
              </w:rPr>
              <w:softHyphen/>
            </w:r>
            <w:r w:rsidRPr="007300D6">
              <w:rPr>
                <w:rFonts w:cs="B Mitra" w:hint="cs"/>
                <w:sz w:val="18"/>
                <w:szCs w:val="21"/>
                <w:rtl/>
                <w:lang w:bidi="fa-IR"/>
              </w:rPr>
              <w:t>های متعدد.</w:t>
            </w:r>
          </w:p>
        </w:tc>
      </w:tr>
      <w:tr w:rsidR="00DD6138" w:rsidRPr="007300D6" w14:paraId="6D6F1E22" w14:textId="77777777" w:rsidTr="000107A8">
        <w:trPr>
          <w:trHeight w:val="20"/>
          <w:jc w:val="center"/>
        </w:trPr>
        <w:tc>
          <w:tcPr>
            <w:tcW w:w="293" w:type="pct"/>
            <w:vMerge/>
            <w:vAlign w:val="center"/>
          </w:tcPr>
          <w:p w14:paraId="672ECF03" w14:textId="77777777" w:rsidR="00DD6138" w:rsidRPr="007300D6" w:rsidRDefault="00DD6138" w:rsidP="000107A8">
            <w:pPr>
              <w:bidi/>
              <w:jc w:val="center"/>
              <w:rPr>
                <w:rFonts w:cs="B Mitra"/>
                <w:sz w:val="18"/>
                <w:szCs w:val="21"/>
                <w:rtl/>
                <w:lang w:bidi="fa-IR"/>
              </w:rPr>
            </w:pPr>
          </w:p>
        </w:tc>
        <w:tc>
          <w:tcPr>
            <w:tcW w:w="323" w:type="pct"/>
            <w:vAlign w:val="center"/>
          </w:tcPr>
          <w:p w14:paraId="09C8882D"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43</w:t>
            </w:r>
          </w:p>
        </w:tc>
        <w:tc>
          <w:tcPr>
            <w:tcW w:w="1055" w:type="pct"/>
            <w:vAlign w:val="center"/>
          </w:tcPr>
          <w:p w14:paraId="6D1CE7E8" w14:textId="77777777" w:rsidR="00DD6138" w:rsidRPr="007300D6" w:rsidRDefault="00DD6138" w:rsidP="000107A8">
            <w:pPr>
              <w:bidi/>
              <w:jc w:val="center"/>
              <w:rPr>
                <w:rFonts w:cs="B Mitra"/>
                <w:sz w:val="18"/>
                <w:szCs w:val="21"/>
                <w:rtl/>
              </w:rPr>
            </w:pPr>
            <w:r w:rsidRPr="007300D6">
              <w:rPr>
                <w:rFonts w:cs="B Mitra"/>
                <w:sz w:val="18"/>
                <w:szCs w:val="21"/>
                <w:rtl/>
              </w:rPr>
              <w:t>ارائه</w:t>
            </w:r>
            <w:r w:rsidRPr="007300D6">
              <w:rPr>
                <w:rFonts w:cs="B Mitra" w:hint="cs"/>
                <w:sz w:val="18"/>
                <w:szCs w:val="21"/>
                <w:rtl/>
              </w:rPr>
              <w:t xml:space="preserve"> </w:t>
            </w:r>
            <w:r w:rsidRPr="007300D6">
              <w:rPr>
                <w:rFonts w:cs="B Mitra"/>
                <w:sz w:val="18"/>
                <w:szCs w:val="21"/>
                <w:rtl/>
              </w:rPr>
              <w:t xml:space="preserve">خدمات </w:t>
            </w:r>
            <w:proofErr w:type="spellStart"/>
            <w:r w:rsidRPr="007300D6">
              <w:rPr>
                <w:rFonts w:cs="B Mitra"/>
                <w:sz w:val="18"/>
                <w:szCs w:val="21"/>
                <w:rtl/>
              </w:rPr>
              <w:t>آموزش</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hint="cs"/>
                <w:sz w:val="18"/>
                <w:szCs w:val="21"/>
                <w:rtl/>
              </w:rPr>
              <w:t>برخط</w:t>
            </w:r>
            <w:proofErr w:type="spellEnd"/>
          </w:p>
        </w:tc>
        <w:tc>
          <w:tcPr>
            <w:tcW w:w="3329" w:type="pct"/>
            <w:gridSpan w:val="3"/>
            <w:vAlign w:val="center"/>
          </w:tcPr>
          <w:p w14:paraId="08F9AD04" w14:textId="77777777" w:rsidR="00DD6138" w:rsidRPr="007300D6" w:rsidRDefault="00DD6138" w:rsidP="000107A8">
            <w:pPr>
              <w:bidi/>
              <w:jc w:val="center"/>
              <w:rPr>
                <w:rFonts w:cs="B Mitra"/>
                <w:sz w:val="18"/>
                <w:szCs w:val="21"/>
                <w:rtl/>
                <w:lang w:bidi="fa-IR"/>
              </w:rPr>
            </w:pPr>
            <w:r w:rsidRPr="007300D6">
              <w:rPr>
                <w:rFonts w:cs="B Mitra"/>
                <w:sz w:val="18"/>
                <w:szCs w:val="21"/>
                <w:rtl/>
              </w:rPr>
              <w:t xml:space="preserve">توسعه، </w:t>
            </w:r>
            <w:proofErr w:type="spellStart"/>
            <w:r w:rsidRPr="007300D6">
              <w:rPr>
                <w:rFonts w:cs="B Mitra"/>
                <w:sz w:val="18"/>
                <w:szCs w:val="21"/>
                <w:rtl/>
              </w:rPr>
              <w:t>کیفیت</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دسترس‌پذیری</w:t>
            </w:r>
            <w:proofErr w:type="spellEnd"/>
            <w:proofErr w:type="gramEnd"/>
            <w:r w:rsidRPr="007300D6">
              <w:rPr>
                <w:rFonts w:cs="B Mitra"/>
                <w:sz w:val="18"/>
                <w:szCs w:val="21"/>
                <w:rtl/>
              </w:rPr>
              <w:t xml:space="preserve"> </w:t>
            </w:r>
            <w:proofErr w:type="spellStart"/>
            <w:r w:rsidRPr="007300D6">
              <w:rPr>
                <w:rFonts w:cs="B Mitra"/>
                <w:sz w:val="18"/>
                <w:szCs w:val="21"/>
                <w:rtl/>
              </w:rPr>
              <w:t>آموزش‌های</w:t>
            </w:r>
            <w:proofErr w:type="spellEnd"/>
            <w:r w:rsidRPr="007300D6">
              <w:rPr>
                <w:rFonts w:cs="B Mitra"/>
                <w:sz w:val="18"/>
                <w:szCs w:val="21"/>
                <w:rtl/>
              </w:rPr>
              <w:t xml:space="preserve"> </w:t>
            </w:r>
            <w:proofErr w:type="spellStart"/>
            <w:r w:rsidRPr="007300D6">
              <w:rPr>
                <w:rFonts w:cs="B Mitra"/>
                <w:sz w:val="18"/>
                <w:szCs w:val="21"/>
                <w:rtl/>
              </w:rPr>
              <w:t>دانشگاهی</w:t>
            </w:r>
            <w:proofErr w:type="spellEnd"/>
            <w:r w:rsidRPr="007300D6">
              <w:rPr>
                <w:rFonts w:cs="B Mitra"/>
                <w:sz w:val="18"/>
                <w:szCs w:val="21"/>
                <w:rtl/>
              </w:rPr>
              <w:t xml:space="preserve"> </w:t>
            </w:r>
            <w:proofErr w:type="spellStart"/>
            <w:r w:rsidRPr="007300D6">
              <w:rPr>
                <w:rFonts w:cs="B Mitra"/>
                <w:sz w:val="18"/>
                <w:szCs w:val="21"/>
                <w:rtl/>
              </w:rPr>
              <w:t>به‌صورت</w:t>
            </w:r>
            <w:proofErr w:type="spellEnd"/>
            <w:r w:rsidRPr="007300D6">
              <w:rPr>
                <w:rFonts w:cs="B Mitra"/>
                <w:sz w:val="18"/>
                <w:szCs w:val="21"/>
                <w:rtl/>
              </w:rPr>
              <w:t xml:space="preserve"> </w:t>
            </w:r>
            <w:proofErr w:type="spellStart"/>
            <w:r w:rsidRPr="007300D6">
              <w:rPr>
                <w:rFonts w:cs="B Mitra" w:hint="cs"/>
                <w:sz w:val="18"/>
                <w:szCs w:val="21"/>
                <w:rtl/>
              </w:rPr>
              <w:t>برخط</w:t>
            </w:r>
            <w:proofErr w:type="spellEnd"/>
            <w:r w:rsidRPr="007300D6">
              <w:rPr>
                <w:rFonts w:cs="B Mitra" w:hint="cs"/>
                <w:sz w:val="18"/>
                <w:szCs w:val="21"/>
                <w:rtl/>
              </w:rPr>
              <w:t>.</w:t>
            </w:r>
          </w:p>
        </w:tc>
      </w:tr>
      <w:tr w:rsidR="00DD6138" w:rsidRPr="007300D6" w14:paraId="1FF40C38" w14:textId="77777777" w:rsidTr="000107A8">
        <w:trPr>
          <w:trHeight w:val="20"/>
          <w:jc w:val="center"/>
        </w:trPr>
        <w:tc>
          <w:tcPr>
            <w:tcW w:w="293" w:type="pct"/>
            <w:vMerge/>
            <w:vAlign w:val="center"/>
          </w:tcPr>
          <w:p w14:paraId="5AE3FA95" w14:textId="77777777" w:rsidR="00DD6138" w:rsidRPr="007300D6" w:rsidRDefault="00DD6138" w:rsidP="000107A8">
            <w:pPr>
              <w:bidi/>
              <w:jc w:val="center"/>
              <w:rPr>
                <w:rFonts w:cs="B Mitra"/>
                <w:sz w:val="18"/>
                <w:szCs w:val="21"/>
                <w:rtl/>
                <w:lang w:bidi="fa-IR"/>
              </w:rPr>
            </w:pPr>
          </w:p>
        </w:tc>
        <w:tc>
          <w:tcPr>
            <w:tcW w:w="323" w:type="pct"/>
            <w:vAlign w:val="center"/>
          </w:tcPr>
          <w:p w14:paraId="77110642"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44</w:t>
            </w:r>
          </w:p>
        </w:tc>
        <w:tc>
          <w:tcPr>
            <w:tcW w:w="1055" w:type="pct"/>
            <w:vAlign w:val="center"/>
          </w:tcPr>
          <w:p w14:paraId="632A13E7" w14:textId="77777777" w:rsidR="00DD6138" w:rsidRPr="007300D6" w:rsidRDefault="00DD6138" w:rsidP="000107A8">
            <w:pPr>
              <w:bidi/>
              <w:jc w:val="center"/>
              <w:rPr>
                <w:rFonts w:cs="B Mitra"/>
                <w:sz w:val="18"/>
                <w:szCs w:val="21"/>
                <w:rtl/>
              </w:rPr>
            </w:pPr>
            <w:r w:rsidRPr="007300D6">
              <w:rPr>
                <w:rFonts w:cs="B Mitra" w:hint="cs"/>
                <w:sz w:val="18"/>
                <w:szCs w:val="21"/>
                <w:rtl/>
              </w:rPr>
              <w:t xml:space="preserve">به </w:t>
            </w:r>
            <w:proofErr w:type="spellStart"/>
            <w:r w:rsidRPr="007300D6">
              <w:rPr>
                <w:rFonts w:cs="B Mitra" w:hint="cs"/>
                <w:sz w:val="18"/>
                <w:szCs w:val="21"/>
                <w:rtl/>
              </w:rPr>
              <w:t>کارگیری</w:t>
            </w:r>
            <w:proofErr w:type="spellEnd"/>
            <w:r w:rsidRPr="007300D6">
              <w:rPr>
                <w:rFonts w:cs="B Mitra" w:hint="cs"/>
                <w:sz w:val="18"/>
                <w:szCs w:val="21"/>
                <w:rtl/>
              </w:rPr>
              <w:t xml:space="preserve"> </w:t>
            </w:r>
            <w:proofErr w:type="spellStart"/>
            <w:r w:rsidRPr="007300D6">
              <w:rPr>
                <w:rFonts w:cs="B Mitra" w:hint="cs"/>
                <w:sz w:val="18"/>
                <w:szCs w:val="21"/>
                <w:rtl/>
              </w:rPr>
              <w:t>امضای</w:t>
            </w:r>
            <w:proofErr w:type="spellEnd"/>
            <w:r w:rsidRPr="007300D6">
              <w:rPr>
                <w:rFonts w:cs="B Mitra" w:hint="cs"/>
                <w:sz w:val="18"/>
                <w:szCs w:val="21"/>
                <w:rtl/>
              </w:rPr>
              <w:t xml:space="preserve"> </w:t>
            </w:r>
            <w:proofErr w:type="spellStart"/>
            <w:r w:rsidRPr="007300D6">
              <w:rPr>
                <w:rFonts w:cs="B Mitra" w:hint="cs"/>
                <w:sz w:val="18"/>
                <w:szCs w:val="21"/>
                <w:rtl/>
              </w:rPr>
              <w:t>دیجیتال</w:t>
            </w:r>
            <w:proofErr w:type="spellEnd"/>
          </w:p>
        </w:tc>
        <w:tc>
          <w:tcPr>
            <w:tcW w:w="3329" w:type="pct"/>
            <w:gridSpan w:val="3"/>
            <w:vAlign w:val="center"/>
          </w:tcPr>
          <w:p w14:paraId="604A5D8E"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استفاده </w:t>
            </w:r>
            <w:proofErr w:type="spellStart"/>
            <w:r w:rsidRPr="007300D6">
              <w:rPr>
                <w:rFonts w:cs="B Mitra" w:hint="cs"/>
                <w:sz w:val="18"/>
                <w:szCs w:val="21"/>
                <w:rtl/>
                <w:lang w:bidi="fa-IR"/>
              </w:rPr>
              <w:t>عملياتي</w:t>
            </w:r>
            <w:proofErr w:type="spellEnd"/>
            <w:r w:rsidRPr="007300D6">
              <w:rPr>
                <w:rFonts w:cs="B Mitra" w:hint="cs"/>
                <w:sz w:val="18"/>
                <w:szCs w:val="21"/>
                <w:rtl/>
                <w:lang w:bidi="fa-IR"/>
              </w:rPr>
              <w:t xml:space="preserve"> از </w:t>
            </w:r>
            <w:r w:rsidRPr="007300D6">
              <w:rPr>
                <w:rFonts w:cs="B Mitra"/>
                <w:sz w:val="18"/>
                <w:szCs w:val="21"/>
                <w:rtl/>
                <w:lang w:bidi="fa-IR"/>
              </w:rPr>
              <w:t>امضا</w:t>
            </w:r>
            <w:r w:rsidRPr="007300D6">
              <w:rPr>
                <w:rFonts w:cs="B Mitra" w:hint="cs"/>
                <w:sz w:val="18"/>
                <w:szCs w:val="21"/>
                <w:rtl/>
                <w:lang w:bidi="fa-IR"/>
              </w:rPr>
              <w:t>ی</w:t>
            </w:r>
            <w:r w:rsidRPr="007300D6">
              <w:rPr>
                <w:rFonts w:cs="B Mitra"/>
                <w:sz w:val="18"/>
                <w:szCs w:val="21"/>
                <w:rtl/>
                <w:lang w:bidi="fa-IR"/>
              </w:rPr>
              <w:t xml:space="preserve"> د</w:t>
            </w:r>
            <w:r w:rsidRPr="007300D6">
              <w:rPr>
                <w:rFonts w:cs="B Mitra" w:hint="cs"/>
                <w:sz w:val="18"/>
                <w:szCs w:val="21"/>
                <w:rtl/>
                <w:lang w:bidi="fa-IR"/>
              </w:rPr>
              <w:t>ی</w:t>
            </w:r>
            <w:r w:rsidRPr="007300D6">
              <w:rPr>
                <w:rFonts w:cs="B Mitra" w:hint="eastAsia"/>
                <w:sz w:val="18"/>
                <w:szCs w:val="21"/>
                <w:rtl/>
                <w:lang w:bidi="fa-IR"/>
              </w:rPr>
              <w:t>ج</w:t>
            </w:r>
            <w:r w:rsidRPr="007300D6">
              <w:rPr>
                <w:rFonts w:cs="B Mitra" w:hint="cs"/>
                <w:sz w:val="18"/>
                <w:szCs w:val="21"/>
                <w:rtl/>
                <w:lang w:bidi="fa-IR"/>
              </w:rPr>
              <w:t>ی</w:t>
            </w:r>
            <w:r w:rsidRPr="007300D6">
              <w:rPr>
                <w:rFonts w:cs="B Mitra" w:hint="eastAsia"/>
                <w:sz w:val="18"/>
                <w:szCs w:val="21"/>
                <w:rtl/>
                <w:lang w:bidi="fa-IR"/>
              </w:rPr>
              <w:t>تال</w:t>
            </w:r>
            <w:r w:rsidRPr="007300D6">
              <w:rPr>
                <w:rFonts w:cs="B Mitra"/>
                <w:sz w:val="18"/>
                <w:szCs w:val="21"/>
                <w:rtl/>
                <w:lang w:bidi="fa-IR"/>
              </w:rPr>
              <w:t xml:space="preserve"> در </w:t>
            </w:r>
            <w:proofErr w:type="spellStart"/>
            <w:r w:rsidRPr="007300D6">
              <w:rPr>
                <w:rFonts w:cs="B Mitra" w:hint="cs"/>
                <w:sz w:val="18"/>
                <w:szCs w:val="21"/>
                <w:rtl/>
                <w:lang w:bidi="fa-IR"/>
              </w:rPr>
              <w:t>دست‌كم</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يكي</w:t>
            </w:r>
            <w:proofErr w:type="spellEnd"/>
            <w:r w:rsidRPr="007300D6">
              <w:rPr>
                <w:rFonts w:cs="B Mitra" w:hint="cs"/>
                <w:sz w:val="18"/>
                <w:szCs w:val="21"/>
                <w:rtl/>
                <w:lang w:bidi="fa-IR"/>
              </w:rPr>
              <w:t xml:space="preserve"> از </w:t>
            </w:r>
            <w:proofErr w:type="spellStart"/>
            <w:r w:rsidRPr="007300D6">
              <w:rPr>
                <w:rFonts w:cs="B Mitra" w:hint="cs"/>
                <w:sz w:val="18"/>
                <w:szCs w:val="21"/>
                <w:rtl/>
                <w:lang w:bidi="fa-IR"/>
              </w:rPr>
              <w:t>سامانه</w:t>
            </w:r>
            <w:r w:rsidRPr="007300D6">
              <w:rPr>
                <w:rFonts w:cs="B Mitra"/>
                <w:sz w:val="18"/>
                <w:szCs w:val="21"/>
                <w:rtl/>
                <w:lang w:bidi="fa-IR"/>
              </w:rPr>
              <w:softHyphen/>
            </w:r>
            <w:r w:rsidRPr="007300D6">
              <w:rPr>
                <w:rFonts w:cs="B Mitra" w:hint="cs"/>
                <w:sz w:val="18"/>
                <w:szCs w:val="21"/>
                <w:rtl/>
                <w:lang w:bidi="fa-IR"/>
              </w:rPr>
              <w:t>هاي</w:t>
            </w:r>
            <w:proofErr w:type="spellEnd"/>
            <w:r w:rsidRPr="007300D6">
              <w:rPr>
                <w:rFonts w:cs="B Mitra" w:hint="cs"/>
                <w:sz w:val="18"/>
                <w:szCs w:val="21"/>
                <w:rtl/>
                <w:lang w:bidi="fa-IR"/>
              </w:rPr>
              <w:t xml:space="preserve"> ارائه خدمت </w:t>
            </w:r>
            <w:proofErr w:type="spellStart"/>
            <w:r w:rsidRPr="007300D6">
              <w:rPr>
                <w:rFonts w:cs="B Mitra" w:hint="cs"/>
                <w:sz w:val="18"/>
                <w:szCs w:val="21"/>
                <w:rtl/>
                <w:lang w:bidi="fa-IR"/>
              </w:rPr>
              <w:t>يا</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سامانه‌هاي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داخلي</w:t>
            </w:r>
            <w:proofErr w:type="spellEnd"/>
            <w:r w:rsidRPr="007300D6">
              <w:rPr>
                <w:rFonts w:cs="B Mitra" w:hint="cs"/>
                <w:sz w:val="18"/>
                <w:szCs w:val="21"/>
                <w:rtl/>
                <w:lang w:bidi="fa-IR"/>
              </w:rPr>
              <w:t>.</w:t>
            </w:r>
          </w:p>
        </w:tc>
      </w:tr>
      <w:tr w:rsidR="00DD6138" w:rsidRPr="007300D6" w14:paraId="2191E6B9" w14:textId="77777777" w:rsidTr="000107A8">
        <w:trPr>
          <w:trHeight w:val="20"/>
          <w:jc w:val="center"/>
        </w:trPr>
        <w:tc>
          <w:tcPr>
            <w:tcW w:w="293" w:type="pct"/>
            <w:vMerge/>
            <w:vAlign w:val="center"/>
          </w:tcPr>
          <w:p w14:paraId="70858EF1" w14:textId="77777777" w:rsidR="00DD6138" w:rsidRPr="007300D6" w:rsidRDefault="00DD6138" w:rsidP="000107A8">
            <w:pPr>
              <w:bidi/>
              <w:jc w:val="center"/>
              <w:rPr>
                <w:rFonts w:cs="B Mitra"/>
                <w:sz w:val="18"/>
                <w:szCs w:val="21"/>
                <w:rtl/>
                <w:lang w:bidi="fa-IR"/>
              </w:rPr>
            </w:pPr>
          </w:p>
        </w:tc>
        <w:tc>
          <w:tcPr>
            <w:tcW w:w="323" w:type="pct"/>
            <w:vAlign w:val="center"/>
          </w:tcPr>
          <w:p w14:paraId="4EC9A225"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45</w:t>
            </w:r>
          </w:p>
        </w:tc>
        <w:tc>
          <w:tcPr>
            <w:tcW w:w="1055" w:type="pct"/>
            <w:vAlign w:val="center"/>
          </w:tcPr>
          <w:p w14:paraId="285E432E" w14:textId="77777777" w:rsidR="00DD6138" w:rsidRPr="007300D6" w:rsidRDefault="00DD6138" w:rsidP="000107A8">
            <w:pPr>
              <w:bidi/>
              <w:jc w:val="center"/>
              <w:rPr>
                <w:rFonts w:cs="B Mitra"/>
                <w:sz w:val="18"/>
                <w:szCs w:val="21"/>
                <w:rtl/>
              </w:rPr>
            </w:pPr>
            <w:r w:rsidRPr="007300D6">
              <w:rPr>
                <w:rFonts w:cs="B Mitra" w:hint="cs"/>
                <w:sz w:val="18"/>
                <w:szCs w:val="21"/>
                <w:rtl/>
                <w:lang w:bidi="fa-IR"/>
              </w:rPr>
              <w:t>تعداد محصولات تولید شده در حوزه فناوری اطلاعات</w:t>
            </w:r>
          </w:p>
        </w:tc>
        <w:tc>
          <w:tcPr>
            <w:tcW w:w="3329" w:type="pct"/>
            <w:gridSpan w:val="3"/>
            <w:vAlign w:val="center"/>
          </w:tcPr>
          <w:p w14:paraId="4343F81A"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تعداد محصولات تولید شده در حوزه فناوری اطلاعات توسط دستگاه (به </w:t>
            </w:r>
            <w:proofErr w:type="spellStart"/>
            <w:r w:rsidRPr="007300D6">
              <w:rPr>
                <w:rFonts w:cs="B Mitra" w:hint="cs"/>
                <w:sz w:val="18"/>
                <w:szCs w:val="21"/>
                <w:rtl/>
                <w:lang w:bidi="fa-IR"/>
              </w:rPr>
              <w:t>معناي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پياده‌سازي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يا</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طراحي</w:t>
            </w:r>
            <w:proofErr w:type="spellEnd"/>
            <w:r w:rsidRPr="007300D6">
              <w:rPr>
                <w:rFonts w:cs="B Mitra" w:hint="cs"/>
                <w:sz w:val="18"/>
                <w:szCs w:val="21"/>
                <w:rtl/>
                <w:lang w:bidi="fa-IR"/>
              </w:rPr>
              <w:t xml:space="preserve"> هر نوع سامانه </w:t>
            </w:r>
            <w:proofErr w:type="spellStart"/>
            <w:r w:rsidRPr="007300D6">
              <w:rPr>
                <w:rFonts w:cs="B Mitra" w:hint="cs"/>
                <w:sz w:val="18"/>
                <w:szCs w:val="21"/>
                <w:rtl/>
                <w:lang w:bidi="fa-IR"/>
              </w:rPr>
              <w:t>يا</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ابزاريست</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كه</w:t>
            </w:r>
            <w:proofErr w:type="spellEnd"/>
            <w:r w:rsidRPr="007300D6">
              <w:rPr>
                <w:rFonts w:cs="B Mitra" w:hint="cs"/>
                <w:sz w:val="18"/>
                <w:szCs w:val="21"/>
                <w:rtl/>
                <w:lang w:bidi="fa-IR"/>
              </w:rPr>
              <w:t xml:space="preserve"> توسط دستگاه اجرا شده باشد و نه به صورت </w:t>
            </w:r>
            <w:proofErr w:type="spellStart"/>
            <w:r w:rsidRPr="007300D6">
              <w:rPr>
                <w:rFonts w:cs="B Mitra" w:hint="cs"/>
                <w:sz w:val="18"/>
                <w:szCs w:val="21"/>
                <w:rtl/>
                <w:lang w:bidi="fa-IR"/>
              </w:rPr>
              <w:t>برون‌سپاري</w:t>
            </w:r>
            <w:proofErr w:type="spellEnd"/>
            <w:r w:rsidRPr="007300D6">
              <w:rPr>
                <w:rFonts w:cs="B Mitra" w:hint="cs"/>
                <w:sz w:val="18"/>
                <w:szCs w:val="21"/>
                <w:rtl/>
                <w:lang w:bidi="fa-IR"/>
              </w:rPr>
              <w:t>).</w:t>
            </w:r>
          </w:p>
        </w:tc>
      </w:tr>
      <w:tr w:rsidR="00DD6138" w:rsidRPr="007300D6" w14:paraId="04EE0E37" w14:textId="77777777" w:rsidTr="000107A8">
        <w:trPr>
          <w:trHeight w:val="20"/>
          <w:jc w:val="center"/>
        </w:trPr>
        <w:tc>
          <w:tcPr>
            <w:tcW w:w="293" w:type="pct"/>
            <w:vMerge/>
            <w:vAlign w:val="center"/>
          </w:tcPr>
          <w:p w14:paraId="754D028C" w14:textId="77777777" w:rsidR="00DD6138" w:rsidRPr="007300D6" w:rsidRDefault="00DD6138" w:rsidP="000107A8">
            <w:pPr>
              <w:bidi/>
              <w:jc w:val="center"/>
              <w:rPr>
                <w:rFonts w:cs="B Mitra"/>
                <w:sz w:val="18"/>
                <w:szCs w:val="21"/>
                <w:rtl/>
                <w:lang w:bidi="fa-IR"/>
              </w:rPr>
            </w:pPr>
          </w:p>
        </w:tc>
        <w:tc>
          <w:tcPr>
            <w:tcW w:w="323" w:type="pct"/>
            <w:vAlign w:val="center"/>
          </w:tcPr>
          <w:p w14:paraId="2667AFAB"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46</w:t>
            </w:r>
          </w:p>
        </w:tc>
        <w:tc>
          <w:tcPr>
            <w:tcW w:w="1055" w:type="pct"/>
            <w:vMerge w:val="restart"/>
            <w:textDirection w:val="tbRl"/>
            <w:vAlign w:val="center"/>
          </w:tcPr>
          <w:p w14:paraId="72CB01DE" w14:textId="77777777" w:rsidR="00DD6138" w:rsidRPr="007300D6" w:rsidRDefault="00DD6138" w:rsidP="000107A8">
            <w:pPr>
              <w:bidi/>
              <w:ind w:left="113" w:right="113"/>
              <w:jc w:val="center"/>
              <w:rPr>
                <w:rFonts w:cs="B Mitra"/>
                <w:b/>
                <w:bCs/>
                <w:szCs w:val="21"/>
                <w:lang w:bidi="fa-IR"/>
              </w:rPr>
            </w:pPr>
            <w:proofErr w:type="spellStart"/>
            <w:r w:rsidRPr="00A86FC5">
              <w:rPr>
                <w:rFonts w:cs="B Mitra" w:hint="cs"/>
                <w:b/>
                <w:bCs/>
                <w:sz w:val="24"/>
                <w:szCs w:val="22"/>
                <w:rtl/>
                <w:lang w:bidi="fa-IR"/>
              </w:rPr>
              <w:t>زیرشاخص</w:t>
            </w:r>
            <w:proofErr w:type="spellEnd"/>
            <w:r w:rsidRPr="00A86FC5">
              <w:rPr>
                <w:rFonts w:cs="B Mitra" w:hint="cs"/>
                <w:b/>
                <w:bCs/>
                <w:sz w:val="24"/>
                <w:szCs w:val="22"/>
                <w:rtl/>
                <w:lang w:bidi="fa-IR"/>
              </w:rPr>
              <w:t xml:space="preserve"> مشارکت الکترونیکی</w:t>
            </w:r>
          </w:p>
        </w:tc>
        <w:tc>
          <w:tcPr>
            <w:tcW w:w="1211" w:type="pct"/>
            <w:gridSpan w:val="2"/>
            <w:vAlign w:val="center"/>
          </w:tcPr>
          <w:p w14:paraId="71139E2D" w14:textId="77777777" w:rsidR="00DD6138" w:rsidRPr="007300D6" w:rsidRDefault="00DD6138" w:rsidP="000107A8">
            <w:pPr>
              <w:bidi/>
              <w:jc w:val="center"/>
              <w:rPr>
                <w:rFonts w:cs="B Mitra"/>
                <w:sz w:val="18"/>
                <w:szCs w:val="21"/>
                <w:rtl/>
                <w:lang w:bidi="fa-IR"/>
              </w:rPr>
            </w:pPr>
            <w:proofErr w:type="gramStart"/>
            <w:r w:rsidRPr="007300D6">
              <w:rPr>
                <w:rFonts w:cs="B Mitra" w:hint="cs"/>
                <w:sz w:val="18"/>
                <w:szCs w:val="21"/>
                <w:rtl/>
              </w:rPr>
              <w:t>فراهم</w:t>
            </w:r>
            <w:proofErr w:type="gramEnd"/>
            <w:r w:rsidRPr="007300D6">
              <w:rPr>
                <w:rFonts w:cs="B Mitra" w:hint="cs"/>
                <w:sz w:val="18"/>
                <w:szCs w:val="21"/>
                <w:rtl/>
              </w:rPr>
              <w:t xml:space="preserve"> </w:t>
            </w:r>
            <w:proofErr w:type="spellStart"/>
            <w:r w:rsidRPr="007300D6">
              <w:rPr>
                <w:rFonts w:cs="B Mitra" w:hint="cs"/>
                <w:sz w:val="18"/>
                <w:szCs w:val="21"/>
                <w:rtl/>
              </w:rPr>
              <w:t>نمودن</w:t>
            </w:r>
            <w:proofErr w:type="spellEnd"/>
            <w:r w:rsidRPr="007300D6">
              <w:rPr>
                <w:rFonts w:cs="B Mitra" w:hint="cs"/>
                <w:sz w:val="18"/>
                <w:szCs w:val="21"/>
                <w:rtl/>
              </w:rPr>
              <w:t xml:space="preserve"> </w:t>
            </w:r>
            <w:proofErr w:type="spellStart"/>
            <w:r w:rsidRPr="007300D6">
              <w:rPr>
                <w:rFonts w:cs="B Mitra" w:hint="cs"/>
                <w:sz w:val="18"/>
                <w:szCs w:val="21"/>
                <w:rtl/>
              </w:rPr>
              <w:t>دسترسی</w:t>
            </w:r>
            <w:proofErr w:type="spellEnd"/>
            <w:r w:rsidRPr="007300D6">
              <w:rPr>
                <w:rFonts w:cs="B Mitra" w:hint="cs"/>
                <w:sz w:val="18"/>
                <w:szCs w:val="21"/>
                <w:rtl/>
              </w:rPr>
              <w:t xml:space="preserve"> آزاد به اطلاعات</w:t>
            </w:r>
          </w:p>
        </w:tc>
        <w:tc>
          <w:tcPr>
            <w:tcW w:w="2119" w:type="pct"/>
            <w:vAlign w:val="center"/>
          </w:tcPr>
          <w:p w14:paraId="18A8205B"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 xml:space="preserve">بررسی میزان پاسخگویی و زمان پاسخگویی </w:t>
            </w:r>
            <w:proofErr w:type="spellStart"/>
            <w:r w:rsidRPr="007300D6">
              <w:rPr>
                <w:rFonts w:cs="B Mitra" w:hint="cs"/>
                <w:sz w:val="18"/>
                <w:szCs w:val="21"/>
                <w:rtl/>
                <w:lang w:bidi="fa-IR"/>
              </w:rPr>
              <w:t>دستگاه‌ها</w:t>
            </w:r>
            <w:proofErr w:type="spellEnd"/>
            <w:r w:rsidRPr="007300D6">
              <w:rPr>
                <w:rFonts w:cs="B Mitra" w:hint="cs"/>
                <w:sz w:val="18"/>
                <w:szCs w:val="21"/>
                <w:rtl/>
                <w:lang w:bidi="fa-IR"/>
              </w:rPr>
              <w:t xml:space="preserve"> در سامانه </w:t>
            </w:r>
            <w:r w:rsidRPr="007300D6">
              <w:rPr>
                <w:rFonts w:cs="B Mitra"/>
                <w:sz w:val="18"/>
                <w:szCs w:val="21"/>
                <w:lang w:bidi="fa-IR"/>
              </w:rPr>
              <w:t>iranfoia.ir</w:t>
            </w:r>
          </w:p>
        </w:tc>
      </w:tr>
      <w:tr w:rsidR="00DD6138" w:rsidRPr="007300D6" w14:paraId="2E299C6F" w14:textId="77777777" w:rsidTr="000107A8">
        <w:trPr>
          <w:trHeight w:val="20"/>
          <w:jc w:val="center"/>
        </w:trPr>
        <w:tc>
          <w:tcPr>
            <w:tcW w:w="293" w:type="pct"/>
            <w:vMerge/>
            <w:vAlign w:val="center"/>
          </w:tcPr>
          <w:p w14:paraId="3BA40E93" w14:textId="77777777" w:rsidR="00DD6138" w:rsidRPr="007300D6" w:rsidRDefault="00DD6138" w:rsidP="000107A8">
            <w:pPr>
              <w:bidi/>
              <w:jc w:val="center"/>
              <w:rPr>
                <w:rFonts w:cs="B Mitra"/>
                <w:sz w:val="18"/>
                <w:szCs w:val="21"/>
                <w:rtl/>
                <w:lang w:bidi="fa-IR"/>
              </w:rPr>
            </w:pPr>
          </w:p>
        </w:tc>
        <w:tc>
          <w:tcPr>
            <w:tcW w:w="323" w:type="pct"/>
            <w:vAlign w:val="center"/>
          </w:tcPr>
          <w:p w14:paraId="1FCFF8E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47</w:t>
            </w:r>
          </w:p>
        </w:tc>
        <w:tc>
          <w:tcPr>
            <w:tcW w:w="1055" w:type="pct"/>
            <w:vMerge/>
            <w:textDirection w:val="tbRl"/>
            <w:vAlign w:val="center"/>
          </w:tcPr>
          <w:p w14:paraId="088C145B" w14:textId="77777777" w:rsidR="00DD6138" w:rsidRPr="007300D6" w:rsidRDefault="00DD6138" w:rsidP="000107A8">
            <w:pPr>
              <w:bidi/>
              <w:ind w:left="113" w:right="113"/>
              <w:jc w:val="center"/>
              <w:rPr>
                <w:rFonts w:cs="B Mitra"/>
                <w:b/>
                <w:bCs/>
                <w:sz w:val="18"/>
                <w:szCs w:val="21"/>
                <w:lang w:bidi="fa-IR"/>
              </w:rPr>
            </w:pPr>
          </w:p>
        </w:tc>
        <w:tc>
          <w:tcPr>
            <w:tcW w:w="1211" w:type="pct"/>
            <w:gridSpan w:val="2"/>
            <w:vAlign w:val="center"/>
          </w:tcPr>
          <w:p w14:paraId="00F58C27" w14:textId="77777777" w:rsidR="00DD6138" w:rsidRPr="007300D6" w:rsidRDefault="00DD6138" w:rsidP="000107A8">
            <w:pPr>
              <w:bidi/>
              <w:jc w:val="center"/>
              <w:rPr>
                <w:rFonts w:cs="B Mitra"/>
                <w:sz w:val="18"/>
                <w:szCs w:val="21"/>
                <w:rtl/>
              </w:rPr>
            </w:pPr>
            <w:r w:rsidRPr="007300D6">
              <w:rPr>
                <w:rFonts w:cs="B Mitra" w:hint="cs"/>
                <w:sz w:val="18"/>
                <w:szCs w:val="21"/>
                <w:rtl/>
              </w:rPr>
              <w:t>درج امتياز</w:t>
            </w:r>
            <w:r w:rsidRPr="007300D6">
              <w:rPr>
                <w:rFonts w:cs="B Mitra" w:hint="cs"/>
                <w:sz w:val="18"/>
                <w:szCs w:val="21"/>
                <w:rtl/>
                <w:lang w:bidi="fa-IR"/>
              </w:rPr>
              <w:t xml:space="preserve"> توسط کاربر </w:t>
            </w:r>
          </w:p>
        </w:tc>
        <w:tc>
          <w:tcPr>
            <w:tcW w:w="2119" w:type="pct"/>
            <w:vAlign w:val="center"/>
          </w:tcPr>
          <w:p w14:paraId="670E6445"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امکان درج بازخورد یا</w:t>
            </w:r>
            <w:r w:rsidRPr="007300D6">
              <w:rPr>
                <w:rFonts w:cs="B Mitra"/>
                <w:sz w:val="18"/>
                <w:szCs w:val="21"/>
                <w:lang w:bidi="fa-IR"/>
              </w:rPr>
              <w:t xml:space="preserve"> </w:t>
            </w:r>
            <w:r w:rsidRPr="007300D6">
              <w:rPr>
                <w:rFonts w:cs="B Mitra" w:hint="cs"/>
                <w:sz w:val="18"/>
                <w:szCs w:val="21"/>
                <w:rtl/>
                <w:lang w:bidi="fa-IR"/>
              </w:rPr>
              <w:t>ثبت امتیاز توسط کاربران</w:t>
            </w:r>
          </w:p>
        </w:tc>
      </w:tr>
      <w:tr w:rsidR="00DD6138" w:rsidRPr="007300D6" w14:paraId="12F7302A" w14:textId="77777777" w:rsidTr="000107A8">
        <w:trPr>
          <w:trHeight w:val="20"/>
          <w:jc w:val="center"/>
        </w:trPr>
        <w:tc>
          <w:tcPr>
            <w:tcW w:w="293" w:type="pct"/>
            <w:vMerge/>
            <w:vAlign w:val="center"/>
          </w:tcPr>
          <w:p w14:paraId="0D632CD0" w14:textId="77777777" w:rsidR="00DD6138" w:rsidRPr="007300D6" w:rsidRDefault="00DD6138" w:rsidP="000107A8">
            <w:pPr>
              <w:bidi/>
              <w:jc w:val="center"/>
              <w:rPr>
                <w:rFonts w:cs="B Mitra"/>
                <w:sz w:val="18"/>
                <w:szCs w:val="21"/>
                <w:rtl/>
                <w:lang w:bidi="fa-IR"/>
              </w:rPr>
            </w:pPr>
          </w:p>
        </w:tc>
        <w:tc>
          <w:tcPr>
            <w:tcW w:w="323" w:type="pct"/>
            <w:vAlign w:val="center"/>
          </w:tcPr>
          <w:p w14:paraId="30BADCEA"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48</w:t>
            </w:r>
          </w:p>
        </w:tc>
        <w:tc>
          <w:tcPr>
            <w:tcW w:w="1055" w:type="pct"/>
            <w:vMerge/>
            <w:vAlign w:val="center"/>
          </w:tcPr>
          <w:p w14:paraId="0BB9BD13" w14:textId="77777777" w:rsidR="00DD6138" w:rsidRPr="007300D6" w:rsidRDefault="00DD6138" w:rsidP="000107A8">
            <w:pPr>
              <w:bidi/>
              <w:jc w:val="center"/>
              <w:rPr>
                <w:rFonts w:cs="B Mitra"/>
                <w:sz w:val="18"/>
                <w:szCs w:val="21"/>
                <w:rtl/>
              </w:rPr>
            </w:pPr>
          </w:p>
        </w:tc>
        <w:tc>
          <w:tcPr>
            <w:tcW w:w="1211" w:type="pct"/>
            <w:gridSpan w:val="2"/>
            <w:vAlign w:val="center"/>
          </w:tcPr>
          <w:p w14:paraId="6F9740FD" w14:textId="77777777" w:rsidR="00DD6138" w:rsidRPr="007300D6" w:rsidRDefault="00DD6138" w:rsidP="000107A8">
            <w:pPr>
              <w:bidi/>
              <w:jc w:val="center"/>
              <w:rPr>
                <w:rFonts w:cs="B Mitra"/>
                <w:sz w:val="18"/>
                <w:szCs w:val="21"/>
                <w:rtl/>
              </w:rPr>
            </w:pPr>
            <w:proofErr w:type="spellStart"/>
            <w:r w:rsidRPr="007300D6">
              <w:rPr>
                <w:rFonts w:cs="B Mitra"/>
                <w:sz w:val="18"/>
                <w:szCs w:val="21"/>
                <w:rtl/>
              </w:rPr>
              <w:t>فعال</w:t>
            </w:r>
            <w:r w:rsidRPr="007300D6">
              <w:rPr>
                <w:rFonts w:cs="B Mitra" w:hint="cs"/>
                <w:sz w:val="18"/>
                <w:szCs w:val="21"/>
                <w:rtl/>
              </w:rPr>
              <w:t>ی</w:t>
            </w:r>
            <w:r w:rsidRPr="007300D6">
              <w:rPr>
                <w:rFonts w:cs="B Mitra" w:hint="eastAsia"/>
                <w:sz w:val="18"/>
                <w:szCs w:val="21"/>
                <w:rtl/>
              </w:rPr>
              <w:t>ت‌ها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مشارکت</w:t>
            </w:r>
            <w:proofErr w:type="spellEnd"/>
            <w:r w:rsidRPr="007300D6">
              <w:rPr>
                <w:rFonts w:cs="B Mitra"/>
                <w:sz w:val="18"/>
                <w:szCs w:val="21"/>
                <w:rtl/>
              </w:rPr>
              <w:t xml:space="preserve"> </w:t>
            </w:r>
            <w:proofErr w:type="spellStart"/>
            <w:r w:rsidRPr="007300D6">
              <w:rPr>
                <w:rFonts w:cs="B Mitra"/>
                <w:sz w:val="18"/>
                <w:szCs w:val="21"/>
                <w:rtl/>
              </w:rPr>
              <w:t>الکترون</w:t>
            </w:r>
            <w:r w:rsidRPr="007300D6">
              <w:rPr>
                <w:rFonts w:cs="B Mitra" w:hint="cs"/>
                <w:sz w:val="18"/>
                <w:szCs w:val="21"/>
                <w:rtl/>
              </w:rPr>
              <w:t>ی</w:t>
            </w:r>
            <w:r w:rsidRPr="007300D6">
              <w:rPr>
                <w:rFonts w:cs="B Mitra" w:hint="eastAsia"/>
                <w:sz w:val="18"/>
                <w:szCs w:val="21"/>
                <w:rtl/>
              </w:rPr>
              <w:t>ک</w:t>
            </w:r>
            <w:r w:rsidRPr="007300D6">
              <w:rPr>
                <w:rFonts w:cs="B Mitra" w:hint="cs"/>
                <w:sz w:val="18"/>
                <w:szCs w:val="21"/>
                <w:rtl/>
              </w:rPr>
              <w:t>ی</w:t>
            </w:r>
            <w:proofErr w:type="spellEnd"/>
          </w:p>
        </w:tc>
        <w:tc>
          <w:tcPr>
            <w:tcW w:w="2119" w:type="pct"/>
            <w:vAlign w:val="center"/>
          </w:tcPr>
          <w:p w14:paraId="18A527DE" w14:textId="77777777" w:rsidR="00DD6138" w:rsidRPr="007300D6" w:rsidRDefault="00DD6138" w:rsidP="000107A8">
            <w:pPr>
              <w:bidi/>
              <w:jc w:val="center"/>
              <w:rPr>
                <w:rFonts w:cs="B Mitra"/>
                <w:sz w:val="18"/>
                <w:szCs w:val="21"/>
                <w:rtl/>
              </w:rPr>
            </w:pPr>
            <w:proofErr w:type="spellStart"/>
            <w:r w:rsidRPr="007300D6">
              <w:rPr>
                <w:rFonts w:cs="B Mitra"/>
                <w:sz w:val="18"/>
                <w:szCs w:val="21"/>
                <w:rtl/>
              </w:rPr>
              <w:t>رأی‌گیری</w:t>
            </w:r>
            <w:proofErr w:type="spellEnd"/>
            <w:r w:rsidRPr="007300D6">
              <w:rPr>
                <w:rFonts w:cs="B Mitra"/>
                <w:sz w:val="18"/>
                <w:szCs w:val="21"/>
                <w:rtl/>
              </w:rPr>
              <w:t xml:space="preserve"> </w:t>
            </w:r>
            <w:proofErr w:type="gramStart"/>
            <w:r w:rsidRPr="007300D6">
              <w:rPr>
                <w:rFonts w:cs="B Mitra"/>
                <w:sz w:val="18"/>
                <w:szCs w:val="21"/>
                <w:rtl/>
              </w:rPr>
              <w:t xml:space="preserve">و </w:t>
            </w:r>
            <w:proofErr w:type="spellStart"/>
            <w:r w:rsidRPr="007300D6">
              <w:rPr>
                <w:rFonts w:cs="B Mitra"/>
                <w:sz w:val="18"/>
                <w:szCs w:val="21"/>
                <w:rtl/>
              </w:rPr>
              <w:t>نظرسنجی‌های</w:t>
            </w:r>
            <w:proofErr w:type="spellEnd"/>
            <w:proofErr w:type="gramEnd"/>
            <w:r w:rsidRPr="007300D6">
              <w:rPr>
                <w:rFonts w:cs="B Mitra"/>
                <w:sz w:val="18"/>
                <w:szCs w:val="21"/>
                <w:rtl/>
              </w:rPr>
              <w:t xml:space="preserve"> </w:t>
            </w:r>
            <w:proofErr w:type="spellStart"/>
            <w:r w:rsidRPr="007300D6">
              <w:rPr>
                <w:rFonts w:cs="B Mitra"/>
                <w:sz w:val="18"/>
                <w:szCs w:val="21"/>
                <w:rtl/>
              </w:rPr>
              <w:t>آنلاین</w:t>
            </w:r>
            <w:proofErr w:type="spellEnd"/>
            <w:r w:rsidRPr="007300D6">
              <w:rPr>
                <w:rFonts w:cs="B Mitra" w:hint="cs"/>
                <w:sz w:val="18"/>
                <w:szCs w:val="21"/>
                <w:rtl/>
              </w:rPr>
              <w:t xml:space="preserve"> / </w:t>
            </w:r>
            <w:proofErr w:type="gramStart"/>
            <w:r w:rsidRPr="007300D6">
              <w:rPr>
                <w:rFonts w:cs="B Mitra"/>
                <w:sz w:val="18"/>
                <w:szCs w:val="21"/>
                <w:rtl/>
              </w:rPr>
              <w:t>فراهم</w:t>
            </w:r>
            <w:proofErr w:type="gramEnd"/>
            <w:r w:rsidRPr="007300D6">
              <w:rPr>
                <w:rFonts w:cs="B Mitra"/>
                <w:sz w:val="18"/>
                <w:szCs w:val="21"/>
                <w:rtl/>
              </w:rPr>
              <w:t xml:space="preserve"> </w:t>
            </w:r>
            <w:proofErr w:type="spellStart"/>
            <w:r w:rsidRPr="007300D6">
              <w:rPr>
                <w:rFonts w:cs="B Mitra"/>
                <w:sz w:val="18"/>
                <w:szCs w:val="21"/>
                <w:rtl/>
              </w:rPr>
              <w:t>کردن</w:t>
            </w:r>
            <w:proofErr w:type="spellEnd"/>
            <w:r w:rsidRPr="007300D6">
              <w:rPr>
                <w:rFonts w:cs="B Mitra"/>
                <w:sz w:val="18"/>
                <w:szCs w:val="21"/>
                <w:rtl/>
              </w:rPr>
              <w:t xml:space="preserve"> </w:t>
            </w:r>
            <w:proofErr w:type="spellStart"/>
            <w:r w:rsidRPr="007300D6">
              <w:rPr>
                <w:rFonts w:cs="B Mitra"/>
                <w:sz w:val="18"/>
                <w:szCs w:val="21"/>
                <w:rtl/>
              </w:rPr>
              <w:t>ابزارها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hint="cs"/>
                <w:sz w:val="18"/>
                <w:szCs w:val="21"/>
                <w:rtl/>
              </w:rPr>
              <w:t>آنلاین</w:t>
            </w:r>
            <w:proofErr w:type="spellEnd"/>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جمع‌آور</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پ</w:t>
            </w:r>
            <w:r w:rsidRPr="007300D6">
              <w:rPr>
                <w:rFonts w:cs="B Mitra" w:hint="cs"/>
                <w:sz w:val="18"/>
                <w:szCs w:val="21"/>
                <w:rtl/>
              </w:rPr>
              <w:t>ی</w:t>
            </w:r>
            <w:r w:rsidRPr="007300D6">
              <w:rPr>
                <w:rFonts w:cs="B Mitra" w:hint="eastAsia"/>
                <w:sz w:val="18"/>
                <w:szCs w:val="21"/>
                <w:rtl/>
              </w:rPr>
              <w:t>شنهادات</w:t>
            </w:r>
            <w:proofErr w:type="spellEnd"/>
            <w:r w:rsidRPr="007300D6">
              <w:rPr>
                <w:rFonts w:cs="B Mitra" w:hint="cs"/>
                <w:sz w:val="18"/>
                <w:szCs w:val="21"/>
                <w:rtl/>
              </w:rPr>
              <w:t xml:space="preserve"> </w:t>
            </w:r>
            <w:proofErr w:type="gramStart"/>
            <w:r w:rsidRPr="007300D6">
              <w:rPr>
                <w:rFonts w:cs="B Mitra" w:hint="cs"/>
                <w:sz w:val="18"/>
                <w:szCs w:val="21"/>
                <w:rtl/>
              </w:rPr>
              <w:t>و انتقادات</w:t>
            </w:r>
            <w:proofErr w:type="gramEnd"/>
            <w:r w:rsidRPr="007300D6">
              <w:rPr>
                <w:rFonts w:cs="B Mitra"/>
                <w:sz w:val="18"/>
                <w:szCs w:val="21"/>
                <w:rtl/>
              </w:rPr>
              <w:t xml:space="preserve"> </w:t>
            </w:r>
            <w:proofErr w:type="spellStart"/>
            <w:r w:rsidRPr="007300D6">
              <w:rPr>
                <w:rFonts w:cs="B Mitra" w:hint="cs"/>
                <w:sz w:val="18"/>
                <w:szCs w:val="21"/>
                <w:rtl/>
              </w:rPr>
              <w:t>كاربران</w:t>
            </w:r>
            <w:proofErr w:type="spellEnd"/>
            <w:r w:rsidRPr="007300D6">
              <w:rPr>
                <w:rFonts w:cs="B Mitra" w:hint="cs"/>
                <w:sz w:val="18"/>
                <w:szCs w:val="21"/>
                <w:rtl/>
              </w:rPr>
              <w:t xml:space="preserve"> / </w:t>
            </w:r>
            <w:proofErr w:type="spellStart"/>
            <w:r w:rsidRPr="007300D6">
              <w:rPr>
                <w:rFonts w:cs="B Mitra"/>
                <w:sz w:val="18"/>
                <w:szCs w:val="21"/>
                <w:rtl/>
              </w:rPr>
              <w:t>امکان</w:t>
            </w:r>
            <w:proofErr w:type="spellEnd"/>
            <w:r w:rsidRPr="007300D6">
              <w:rPr>
                <w:rFonts w:cs="B Mitra"/>
                <w:sz w:val="18"/>
                <w:szCs w:val="21"/>
                <w:rtl/>
              </w:rPr>
              <w:t xml:space="preserve"> </w:t>
            </w:r>
            <w:proofErr w:type="spellStart"/>
            <w:r w:rsidRPr="007300D6">
              <w:rPr>
                <w:rFonts w:cs="B Mitra"/>
                <w:sz w:val="18"/>
                <w:szCs w:val="21"/>
                <w:rtl/>
              </w:rPr>
              <w:t>ا</w:t>
            </w:r>
            <w:r w:rsidRPr="007300D6">
              <w:rPr>
                <w:rFonts w:cs="B Mitra" w:hint="cs"/>
                <w:sz w:val="18"/>
                <w:szCs w:val="21"/>
                <w:rtl/>
              </w:rPr>
              <w:t>ی</w:t>
            </w:r>
            <w:r w:rsidRPr="007300D6">
              <w:rPr>
                <w:rFonts w:cs="B Mitra" w:hint="eastAsia"/>
                <w:sz w:val="18"/>
                <w:szCs w:val="21"/>
                <w:rtl/>
              </w:rPr>
              <w:t>جاد</w:t>
            </w:r>
            <w:proofErr w:type="spellEnd"/>
            <w:r w:rsidRPr="007300D6">
              <w:rPr>
                <w:rFonts w:cs="B Mitra"/>
                <w:sz w:val="18"/>
                <w:szCs w:val="21"/>
                <w:rtl/>
              </w:rPr>
              <w:t xml:space="preserve"> </w:t>
            </w:r>
            <w:proofErr w:type="spellStart"/>
            <w:r w:rsidRPr="007300D6">
              <w:rPr>
                <w:rFonts w:cs="B Mitra"/>
                <w:sz w:val="18"/>
                <w:szCs w:val="21"/>
                <w:rtl/>
              </w:rPr>
              <w:t>س</w:t>
            </w:r>
            <w:r w:rsidRPr="007300D6">
              <w:rPr>
                <w:rFonts w:cs="B Mitra" w:hint="cs"/>
                <w:sz w:val="18"/>
                <w:szCs w:val="21"/>
                <w:rtl/>
              </w:rPr>
              <w:t>ی</w:t>
            </w:r>
            <w:r w:rsidRPr="007300D6">
              <w:rPr>
                <w:rFonts w:cs="B Mitra" w:hint="eastAsia"/>
                <w:sz w:val="18"/>
                <w:szCs w:val="21"/>
                <w:rtl/>
              </w:rPr>
              <w:t>ستم‌ها</w:t>
            </w:r>
            <w:r w:rsidRPr="007300D6">
              <w:rPr>
                <w:rFonts w:cs="B Mitra" w:hint="cs"/>
                <w:sz w:val="18"/>
                <w:szCs w:val="21"/>
                <w:rtl/>
              </w:rPr>
              <w:t>یی</w:t>
            </w:r>
            <w:proofErr w:type="spellEnd"/>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مشارکت</w:t>
            </w:r>
            <w:proofErr w:type="spellEnd"/>
            <w:r w:rsidRPr="007300D6">
              <w:rPr>
                <w:rFonts w:cs="B Mitra"/>
                <w:sz w:val="18"/>
                <w:szCs w:val="21"/>
                <w:rtl/>
              </w:rPr>
              <w:t xml:space="preserve"> </w:t>
            </w:r>
            <w:proofErr w:type="spellStart"/>
            <w:r w:rsidRPr="007300D6">
              <w:rPr>
                <w:rFonts w:cs="B Mitra" w:hint="cs"/>
                <w:sz w:val="18"/>
                <w:szCs w:val="21"/>
                <w:rtl/>
              </w:rPr>
              <w:t>كاربران</w:t>
            </w:r>
            <w:proofErr w:type="spellEnd"/>
            <w:r w:rsidRPr="007300D6">
              <w:rPr>
                <w:rFonts w:cs="B Mitra"/>
                <w:sz w:val="18"/>
                <w:szCs w:val="21"/>
                <w:rtl/>
              </w:rPr>
              <w:t xml:space="preserve"> در </w:t>
            </w:r>
            <w:proofErr w:type="spellStart"/>
            <w:r w:rsidRPr="007300D6">
              <w:rPr>
                <w:rFonts w:cs="B Mitra"/>
                <w:sz w:val="18"/>
                <w:szCs w:val="21"/>
                <w:rtl/>
              </w:rPr>
              <w:t>تصم</w:t>
            </w:r>
            <w:r w:rsidRPr="007300D6">
              <w:rPr>
                <w:rFonts w:cs="B Mitra" w:hint="cs"/>
                <w:sz w:val="18"/>
                <w:szCs w:val="21"/>
                <w:rtl/>
              </w:rPr>
              <w:t>ی</w:t>
            </w:r>
            <w:r w:rsidRPr="007300D6">
              <w:rPr>
                <w:rFonts w:cs="B Mitra" w:hint="eastAsia"/>
                <w:sz w:val="18"/>
                <w:szCs w:val="21"/>
                <w:rtl/>
              </w:rPr>
              <w:t>م‌گ</w:t>
            </w:r>
            <w:r w:rsidRPr="007300D6">
              <w:rPr>
                <w:rFonts w:cs="B Mitra" w:hint="cs"/>
                <w:sz w:val="18"/>
                <w:szCs w:val="21"/>
                <w:rtl/>
              </w:rPr>
              <w:t>ی</w:t>
            </w:r>
            <w:r w:rsidRPr="007300D6">
              <w:rPr>
                <w:rFonts w:cs="B Mitra" w:hint="eastAsia"/>
                <w:sz w:val="18"/>
                <w:szCs w:val="21"/>
                <w:rtl/>
              </w:rPr>
              <w:t>ر</w:t>
            </w:r>
            <w:r w:rsidRPr="007300D6">
              <w:rPr>
                <w:rFonts w:cs="B Mitra" w:hint="cs"/>
                <w:sz w:val="18"/>
                <w:szCs w:val="21"/>
                <w:rtl/>
              </w:rPr>
              <w:t>ی</w:t>
            </w:r>
            <w:proofErr w:type="spellEnd"/>
            <w:r w:rsidRPr="007300D6">
              <w:rPr>
                <w:rFonts w:cs="B Mitra" w:hint="cs"/>
                <w:sz w:val="18"/>
                <w:szCs w:val="21"/>
                <w:rtl/>
              </w:rPr>
              <w:t xml:space="preserve"> / </w:t>
            </w:r>
            <w:proofErr w:type="gramStart"/>
            <w:r w:rsidRPr="007300D6">
              <w:rPr>
                <w:rFonts w:cs="B Mitra"/>
                <w:sz w:val="18"/>
                <w:szCs w:val="21"/>
                <w:rtl/>
              </w:rPr>
              <w:t>فراهم</w:t>
            </w:r>
            <w:proofErr w:type="gramEnd"/>
            <w:r w:rsidRPr="007300D6">
              <w:rPr>
                <w:rFonts w:cs="B Mitra"/>
                <w:sz w:val="18"/>
                <w:szCs w:val="21"/>
                <w:rtl/>
              </w:rPr>
              <w:t xml:space="preserve"> </w:t>
            </w:r>
            <w:proofErr w:type="spellStart"/>
            <w:r w:rsidRPr="007300D6">
              <w:rPr>
                <w:rFonts w:cs="B Mitra"/>
                <w:sz w:val="18"/>
                <w:szCs w:val="21"/>
                <w:rtl/>
              </w:rPr>
              <w:t>کردن</w:t>
            </w:r>
            <w:proofErr w:type="spellEnd"/>
            <w:r w:rsidRPr="007300D6">
              <w:rPr>
                <w:rFonts w:cs="B Mitra"/>
                <w:sz w:val="18"/>
                <w:szCs w:val="21"/>
                <w:rtl/>
              </w:rPr>
              <w:t xml:space="preserve"> </w:t>
            </w:r>
            <w:proofErr w:type="spellStart"/>
            <w:r w:rsidRPr="007300D6">
              <w:rPr>
                <w:rFonts w:cs="B Mitra"/>
                <w:sz w:val="18"/>
                <w:szCs w:val="21"/>
                <w:rtl/>
              </w:rPr>
              <w:t>مشاوره‌ها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hint="cs"/>
                <w:sz w:val="18"/>
                <w:szCs w:val="21"/>
                <w:rtl/>
              </w:rPr>
              <w:t>آنلاین</w:t>
            </w:r>
            <w:proofErr w:type="spellEnd"/>
          </w:p>
        </w:tc>
      </w:tr>
      <w:tr w:rsidR="00DD6138" w:rsidRPr="007300D6" w14:paraId="16C9C4E7" w14:textId="77777777" w:rsidTr="000107A8">
        <w:trPr>
          <w:trHeight w:val="20"/>
          <w:jc w:val="center"/>
        </w:trPr>
        <w:tc>
          <w:tcPr>
            <w:tcW w:w="293" w:type="pct"/>
            <w:vMerge/>
            <w:vAlign w:val="center"/>
          </w:tcPr>
          <w:p w14:paraId="2FFF7DCC" w14:textId="77777777" w:rsidR="00DD6138" w:rsidRPr="007300D6" w:rsidRDefault="00DD6138" w:rsidP="000107A8">
            <w:pPr>
              <w:bidi/>
              <w:jc w:val="center"/>
              <w:rPr>
                <w:rFonts w:cs="B Mitra"/>
                <w:sz w:val="18"/>
                <w:szCs w:val="21"/>
                <w:rtl/>
                <w:lang w:bidi="fa-IR"/>
              </w:rPr>
            </w:pPr>
          </w:p>
        </w:tc>
        <w:tc>
          <w:tcPr>
            <w:tcW w:w="323" w:type="pct"/>
            <w:vAlign w:val="center"/>
          </w:tcPr>
          <w:p w14:paraId="7789B9F9"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49</w:t>
            </w:r>
          </w:p>
        </w:tc>
        <w:tc>
          <w:tcPr>
            <w:tcW w:w="1055" w:type="pct"/>
            <w:vMerge/>
            <w:vAlign w:val="center"/>
          </w:tcPr>
          <w:p w14:paraId="79B06E81" w14:textId="77777777" w:rsidR="00DD6138" w:rsidRPr="007300D6" w:rsidRDefault="00DD6138" w:rsidP="000107A8">
            <w:pPr>
              <w:bidi/>
              <w:jc w:val="center"/>
              <w:rPr>
                <w:rFonts w:cs="B Mitra"/>
                <w:sz w:val="18"/>
                <w:szCs w:val="21"/>
                <w:rtl/>
              </w:rPr>
            </w:pPr>
          </w:p>
        </w:tc>
        <w:tc>
          <w:tcPr>
            <w:tcW w:w="1211" w:type="pct"/>
            <w:gridSpan w:val="2"/>
            <w:vAlign w:val="center"/>
          </w:tcPr>
          <w:p w14:paraId="008C3E2F" w14:textId="77777777" w:rsidR="00DD6138" w:rsidRPr="007300D6" w:rsidRDefault="00DD6138" w:rsidP="000107A8">
            <w:pPr>
              <w:bidi/>
              <w:jc w:val="center"/>
              <w:rPr>
                <w:rFonts w:cs="B Mitra"/>
                <w:sz w:val="18"/>
                <w:szCs w:val="21"/>
                <w:rtl/>
              </w:rPr>
            </w:pPr>
            <w:proofErr w:type="spellStart"/>
            <w:r w:rsidRPr="007300D6">
              <w:rPr>
                <w:rFonts w:cs="B Mitra"/>
                <w:sz w:val="18"/>
                <w:szCs w:val="21"/>
                <w:rtl/>
              </w:rPr>
              <w:t>مشاوره‌ها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آنلا</w:t>
            </w:r>
            <w:r w:rsidRPr="007300D6">
              <w:rPr>
                <w:rFonts w:cs="B Mitra" w:hint="cs"/>
                <w:sz w:val="18"/>
                <w:szCs w:val="21"/>
                <w:rtl/>
              </w:rPr>
              <w:t>ی</w:t>
            </w:r>
            <w:r w:rsidRPr="007300D6">
              <w:rPr>
                <w:rFonts w:cs="B Mitra" w:hint="eastAsia"/>
                <w:sz w:val="18"/>
                <w:szCs w:val="21"/>
                <w:rtl/>
              </w:rPr>
              <w:t>ن</w:t>
            </w:r>
            <w:proofErr w:type="spellEnd"/>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گروه‌ها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آس</w:t>
            </w:r>
            <w:r w:rsidRPr="007300D6">
              <w:rPr>
                <w:rFonts w:cs="B Mitra" w:hint="cs"/>
                <w:sz w:val="18"/>
                <w:szCs w:val="21"/>
                <w:rtl/>
              </w:rPr>
              <w:t>ی</w:t>
            </w:r>
            <w:r w:rsidRPr="007300D6">
              <w:rPr>
                <w:rFonts w:cs="B Mitra" w:hint="eastAsia"/>
                <w:sz w:val="18"/>
                <w:szCs w:val="21"/>
                <w:rtl/>
              </w:rPr>
              <w:t>ب‌پذ</w:t>
            </w:r>
            <w:r w:rsidRPr="007300D6">
              <w:rPr>
                <w:rFonts w:cs="B Mitra" w:hint="cs"/>
                <w:sz w:val="18"/>
                <w:szCs w:val="21"/>
                <w:rtl/>
              </w:rPr>
              <w:t>یر</w:t>
            </w:r>
            <w:proofErr w:type="spellEnd"/>
          </w:p>
        </w:tc>
        <w:tc>
          <w:tcPr>
            <w:tcW w:w="2119" w:type="pct"/>
            <w:vAlign w:val="center"/>
          </w:tcPr>
          <w:p w14:paraId="1F3A332B" w14:textId="77777777" w:rsidR="00DD6138" w:rsidRPr="007300D6" w:rsidRDefault="00DD6138" w:rsidP="000107A8">
            <w:pPr>
              <w:bidi/>
              <w:jc w:val="center"/>
              <w:rPr>
                <w:rFonts w:cs="B Mitra"/>
                <w:sz w:val="18"/>
                <w:szCs w:val="21"/>
                <w:rtl/>
                <w:lang w:bidi="fa-IR"/>
              </w:rPr>
            </w:pPr>
            <w:proofErr w:type="gramStart"/>
            <w:r w:rsidRPr="007300D6">
              <w:rPr>
                <w:rFonts w:cs="B Mitra"/>
                <w:sz w:val="18"/>
                <w:szCs w:val="21"/>
                <w:rtl/>
              </w:rPr>
              <w:t>فراهم</w:t>
            </w:r>
            <w:proofErr w:type="gramEnd"/>
            <w:r w:rsidRPr="007300D6">
              <w:rPr>
                <w:rFonts w:cs="B Mitra"/>
                <w:sz w:val="18"/>
                <w:szCs w:val="21"/>
                <w:rtl/>
              </w:rPr>
              <w:t xml:space="preserve"> </w:t>
            </w:r>
            <w:proofErr w:type="spellStart"/>
            <w:r w:rsidRPr="007300D6">
              <w:rPr>
                <w:rFonts w:cs="B Mitra"/>
                <w:sz w:val="18"/>
                <w:szCs w:val="21"/>
                <w:rtl/>
              </w:rPr>
              <w:t>کردن</w:t>
            </w:r>
            <w:proofErr w:type="spellEnd"/>
            <w:r w:rsidRPr="007300D6">
              <w:rPr>
                <w:rFonts w:cs="B Mitra"/>
                <w:sz w:val="18"/>
                <w:szCs w:val="21"/>
                <w:rtl/>
              </w:rPr>
              <w:t xml:space="preserve"> </w:t>
            </w:r>
            <w:proofErr w:type="spellStart"/>
            <w:r w:rsidRPr="007300D6">
              <w:rPr>
                <w:rFonts w:cs="B Mitra"/>
                <w:sz w:val="18"/>
                <w:szCs w:val="21"/>
                <w:rtl/>
              </w:rPr>
              <w:t>مشاوره‌ها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آنلا</w:t>
            </w:r>
            <w:r w:rsidRPr="007300D6">
              <w:rPr>
                <w:rFonts w:cs="B Mitra" w:hint="cs"/>
                <w:sz w:val="18"/>
                <w:szCs w:val="21"/>
                <w:rtl/>
              </w:rPr>
              <w:t>ی</w:t>
            </w:r>
            <w:r w:rsidRPr="007300D6">
              <w:rPr>
                <w:rFonts w:cs="B Mitra" w:hint="eastAsia"/>
                <w:sz w:val="18"/>
                <w:szCs w:val="21"/>
                <w:rtl/>
              </w:rPr>
              <w:t>ن</w:t>
            </w:r>
            <w:proofErr w:type="spellEnd"/>
            <w:r w:rsidRPr="007300D6">
              <w:rPr>
                <w:rFonts w:cs="B Mitra"/>
                <w:sz w:val="18"/>
                <w:szCs w:val="21"/>
                <w:rtl/>
              </w:rPr>
              <w:t xml:space="preserve"> </w:t>
            </w:r>
            <w:proofErr w:type="spellStart"/>
            <w:r w:rsidRPr="007300D6">
              <w:rPr>
                <w:rFonts w:cs="B Mitra"/>
                <w:sz w:val="18"/>
                <w:szCs w:val="21"/>
                <w:rtl/>
              </w:rPr>
              <w:t>و</w:t>
            </w:r>
            <w:r w:rsidRPr="007300D6">
              <w:rPr>
                <w:rFonts w:cs="B Mitra" w:hint="cs"/>
                <w:sz w:val="18"/>
                <w:szCs w:val="21"/>
                <w:rtl/>
              </w:rPr>
              <w:t>ی</w:t>
            </w:r>
            <w:r w:rsidRPr="007300D6">
              <w:rPr>
                <w:rFonts w:cs="B Mitra" w:hint="eastAsia"/>
                <w:sz w:val="18"/>
                <w:szCs w:val="21"/>
                <w:rtl/>
              </w:rPr>
              <w:t>ژه</w:t>
            </w:r>
            <w:proofErr w:type="spellEnd"/>
            <w:r w:rsidRPr="007300D6">
              <w:rPr>
                <w:rFonts w:cs="B Mitra" w:hint="cs"/>
                <w:sz w:val="18"/>
                <w:szCs w:val="21"/>
                <w:rtl/>
              </w:rPr>
              <w:t xml:space="preserve"> </w:t>
            </w:r>
            <w:proofErr w:type="spellStart"/>
            <w:r w:rsidRPr="007300D6">
              <w:rPr>
                <w:rFonts w:cs="B Mitra" w:hint="cs"/>
                <w:sz w:val="18"/>
                <w:szCs w:val="21"/>
                <w:rtl/>
              </w:rPr>
              <w:t>یا</w:t>
            </w:r>
            <w:proofErr w:type="spellEnd"/>
            <w:r w:rsidRPr="007300D6">
              <w:rPr>
                <w:rFonts w:cs="B Mitra" w:hint="cs"/>
                <w:sz w:val="18"/>
                <w:szCs w:val="21"/>
                <w:rtl/>
              </w:rPr>
              <w:t xml:space="preserve"> </w:t>
            </w:r>
            <w:r w:rsidRPr="007300D6">
              <w:rPr>
                <w:rFonts w:cs="B Mitra"/>
                <w:sz w:val="18"/>
                <w:szCs w:val="21"/>
                <w:rtl/>
              </w:rPr>
              <w:t xml:space="preserve">ارائه منابع </w:t>
            </w:r>
            <w:proofErr w:type="gramStart"/>
            <w:r w:rsidRPr="007300D6">
              <w:rPr>
                <w:rFonts w:cs="B Mitra"/>
                <w:sz w:val="18"/>
                <w:szCs w:val="21"/>
                <w:rtl/>
              </w:rPr>
              <w:t>و خدمات</w:t>
            </w:r>
            <w:proofErr w:type="gramEnd"/>
            <w:r w:rsidRPr="007300D6">
              <w:rPr>
                <w:rFonts w:cs="B Mitra"/>
                <w:sz w:val="18"/>
                <w:szCs w:val="21"/>
                <w:rtl/>
              </w:rPr>
              <w:t xml:space="preserve"> </w:t>
            </w:r>
            <w:proofErr w:type="spellStart"/>
            <w:r w:rsidRPr="007300D6">
              <w:rPr>
                <w:rFonts w:cs="B Mitra"/>
                <w:sz w:val="18"/>
                <w:szCs w:val="21"/>
                <w:rtl/>
              </w:rPr>
              <w:t>حما</w:t>
            </w:r>
            <w:r w:rsidRPr="007300D6">
              <w:rPr>
                <w:rFonts w:cs="B Mitra" w:hint="cs"/>
                <w:sz w:val="18"/>
                <w:szCs w:val="21"/>
                <w:rtl/>
              </w:rPr>
              <w:t>ی</w:t>
            </w:r>
            <w:r w:rsidRPr="007300D6">
              <w:rPr>
                <w:rFonts w:cs="B Mitra" w:hint="eastAsia"/>
                <w:sz w:val="18"/>
                <w:szCs w:val="21"/>
                <w:rtl/>
              </w:rPr>
              <w:t>ت</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برا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hint="cs"/>
                <w:sz w:val="18"/>
                <w:szCs w:val="21"/>
                <w:rtl/>
              </w:rPr>
              <w:t>کاربران</w:t>
            </w:r>
            <w:proofErr w:type="spellEnd"/>
            <w:r w:rsidRPr="007300D6">
              <w:rPr>
                <w:rFonts w:cs="B Mitra"/>
                <w:sz w:val="18"/>
                <w:szCs w:val="21"/>
                <w:rtl/>
              </w:rPr>
              <w:t xml:space="preserve"> </w:t>
            </w:r>
            <w:proofErr w:type="spellStart"/>
            <w:r w:rsidRPr="007300D6">
              <w:rPr>
                <w:rFonts w:cs="B Mitra"/>
                <w:sz w:val="18"/>
                <w:szCs w:val="21"/>
                <w:rtl/>
              </w:rPr>
              <w:t>دارا</w:t>
            </w:r>
            <w:r w:rsidRPr="007300D6">
              <w:rPr>
                <w:rFonts w:cs="B Mitra" w:hint="cs"/>
                <w:sz w:val="18"/>
                <w:szCs w:val="21"/>
                <w:rtl/>
              </w:rPr>
              <w:t>ی</w:t>
            </w:r>
            <w:proofErr w:type="spellEnd"/>
            <w:r w:rsidRPr="007300D6">
              <w:rPr>
                <w:rFonts w:cs="B Mitra"/>
                <w:sz w:val="18"/>
                <w:szCs w:val="21"/>
                <w:rtl/>
              </w:rPr>
              <w:t xml:space="preserve"> </w:t>
            </w:r>
            <w:proofErr w:type="spellStart"/>
            <w:r w:rsidRPr="007300D6">
              <w:rPr>
                <w:rFonts w:cs="B Mitra"/>
                <w:sz w:val="18"/>
                <w:szCs w:val="21"/>
                <w:rtl/>
              </w:rPr>
              <w:t>ن</w:t>
            </w:r>
            <w:r w:rsidRPr="007300D6">
              <w:rPr>
                <w:rFonts w:cs="B Mitra" w:hint="cs"/>
                <w:sz w:val="18"/>
                <w:szCs w:val="21"/>
                <w:rtl/>
              </w:rPr>
              <w:t>ی</w:t>
            </w:r>
            <w:r w:rsidRPr="007300D6">
              <w:rPr>
                <w:rFonts w:cs="B Mitra" w:hint="eastAsia"/>
                <w:sz w:val="18"/>
                <w:szCs w:val="21"/>
                <w:rtl/>
              </w:rPr>
              <w:t>ازها</w:t>
            </w:r>
            <w:r w:rsidRPr="007300D6">
              <w:rPr>
                <w:rFonts w:cs="B Mitra" w:hint="cs"/>
                <w:sz w:val="18"/>
                <w:szCs w:val="21"/>
                <w:rtl/>
              </w:rPr>
              <w:t>ی</w:t>
            </w:r>
            <w:proofErr w:type="spellEnd"/>
            <w:r w:rsidRPr="007300D6">
              <w:rPr>
                <w:rFonts w:cs="B Mitra"/>
                <w:sz w:val="18"/>
                <w:szCs w:val="21"/>
                <w:rtl/>
              </w:rPr>
              <w:t xml:space="preserve"> خاص (</w:t>
            </w:r>
            <w:proofErr w:type="spellStart"/>
            <w:r w:rsidRPr="007300D6">
              <w:rPr>
                <w:rFonts w:cs="B Mitra"/>
                <w:sz w:val="18"/>
                <w:szCs w:val="21"/>
                <w:rtl/>
              </w:rPr>
              <w:t>مانند</w:t>
            </w:r>
            <w:proofErr w:type="spellEnd"/>
            <w:r w:rsidRPr="007300D6">
              <w:rPr>
                <w:rFonts w:cs="B Mitra"/>
                <w:sz w:val="18"/>
                <w:szCs w:val="21"/>
                <w:rtl/>
              </w:rPr>
              <w:t xml:space="preserve"> </w:t>
            </w:r>
            <w:proofErr w:type="spellStart"/>
            <w:r w:rsidRPr="007300D6">
              <w:rPr>
                <w:rFonts w:cs="B Mitra"/>
                <w:sz w:val="18"/>
                <w:szCs w:val="21"/>
                <w:rtl/>
              </w:rPr>
              <w:t>معلول</w:t>
            </w:r>
            <w:r w:rsidRPr="007300D6">
              <w:rPr>
                <w:rFonts w:cs="B Mitra" w:hint="cs"/>
                <w:sz w:val="18"/>
                <w:szCs w:val="21"/>
                <w:rtl/>
              </w:rPr>
              <w:t>ی</w:t>
            </w:r>
            <w:r w:rsidRPr="007300D6">
              <w:rPr>
                <w:rFonts w:cs="B Mitra" w:hint="eastAsia"/>
                <w:sz w:val="18"/>
                <w:szCs w:val="21"/>
                <w:rtl/>
              </w:rPr>
              <w:t>ت</w:t>
            </w:r>
            <w:proofErr w:type="spellEnd"/>
            <w:r w:rsidRPr="007300D6">
              <w:rPr>
                <w:rFonts w:cs="B Mitra" w:hint="eastAsia"/>
                <w:sz w:val="18"/>
                <w:szCs w:val="21"/>
                <w:rtl/>
              </w:rPr>
              <w:t>،</w:t>
            </w:r>
            <w:r w:rsidRPr="007300D6">
              <w:rPr>
                <w:rFonts w:cs="B Mitra"/>
                <w:sz w:val="18"/>
                <w:szCs w:val="21"/>
                <w:rtl/>
              </w:rPr>
              <w:t xml:space="preserve"> </w:t>
            </w:r>
            <w:proofErr w:type="spellStart"/>
            <w:r w:rsidRPr="007300D6">
              <w:rPr>
                <w:rFonts w:cs="B Mitra"/>
                <w:sz w:val="18"/>
                <w:szCs w:val="21"/>
                <w:rtl/>
              </w:rPr>
              <w:t>مشکلات</w:t>
            </w:r>
            <w:proofErr w:type="spellEnd"/>
            <w:r w:rsidRPr="007300D6">
              <w:rPr>
                <w:rFonts w:cs="B Mitra"/>
                <w:sz w:val="18"/>
                <w:szCs w:val="21"/>
                <w:rtl/>
              </w:rPr>
              <w:t xml:space="preserve"> </w:t>
            </w:r>
            <w:proofErr w:type="spellStart"/>
            <w:r w:rsidRPr="007300D6">
              <w:rPr>
                <w:rFonts w:cs="B Mitra"/>
                <w:sz w:val="18"/>
                <w:szCs w:val="21"/>
                <w:rtl/>
              </w:rPr>
              <w:t>مال</w:t>
            </w:r>
            <w:r w:rsidRPr="007300D6">
              <w:rPr>
                <w:rFonts w:cs="B Mitra" w:hint="cs"/>
                <w:sz w:val="18"/>
                <w:szCs w:val="21"/>
                <w:rtl/>
              </w:rPr>
              <w:t>ی</w:t>
            </w:r>
            <w:proofErr w:type="spellEnd"/>
            <w:r w:rsidRPr="007300D6">
              <w:rPr>
                <w:rFonts w:cs="B Mitra" w:hint="cs"/>
                <w:sz w:val="18"/>
                <w:szCs w:val="21"/>
                <w:rtl/>
              </w:rPr>
              <w:t xml:space="preserve"> </w:t>
            </w:r>
            <w:proofErr w:type="gramStart"/>
            <w:r w:rsidRPr="007300D6">
              <w:rPr>
                <w:rFonts w:cs="B Mitra" w:hint="cs"/>
                <w:sz w:val="18"/>
                <w:szCs w:val="21"/>
                <w:rtl/>
              </w:rPr>
              <w:t xml:space="preserve">و </w:t>
            </w:r>
            <w:proofErr w:type="spellStart"/>
            <w:r w:rsidRPr="007300D6">
              <w:rPr>
                <w:rFonts w:cs="B Mitra" w:hint="cs"/>
                <w:sz w:val="18"/>
                <w:szCs w:val="21"/>
                <w:rtl/>
              </w:rPr>
              <w:t>غیره</w:t>
            </w:r>
            <w:proofErr w:type="spellEnd"/>
            <w:proofErr w:type="gramEnd"/>
            <w:r w:rsidRPr="007300D6">
              <w:rPr>
                <w:rFonts w:cs="B Mitra"/>
                <w:sz w:val="18"/>
                <w:szCs w:val="21"/>
                <w:rtl/>
              </w:rPr>
              <w:t>)</w:t>
            </w:r>
            <w:r w:rsidRPr="007300D6">
              <w:rPr>
                <w:rFonts w:cs="B Mitra" w:hint="cs"/>
                <w:sz w:val="18"/>
                <w:szCs w:val="21"/>
                <w:rtl/>
              </w:rPr>
              <w:t>.</w:t>
            </w:r>
          </w:p>
        </w:tc>
      </w:tr>
      <w:tr w:rsidR="00DD6138" w:rsidRPr="007300D6" w14:paraId="61D58FD9" w14:textId="77777777" w:rsidTr="000107A8">
        <w:trPr>
          <w:trHeight w:val="20"/>
          <w:jc w:val="center"/>
        </w:trPr>
        <w:tc>
          <w:tcPr>
            <w:tcW w:w="293" w:type="pct"/>
            <w:vMerge/>
            <w:tcBorders>
              <w:bottom w:val="single" w:sz="4" w:space="0" w:color="auto"/>
            </w:tcBorders>
            <w:vAlign w:val="center"/>
          </w:tcPr>
          <w:p w14:paraId="55938D73" w14:textId="77777777" w:rsidR="00DD6138" w:rsidRPr="007300D6" w:rsidRDefault="00DD6138" w:rsidP="000107A8">
            <w:pPr>
              <w:bidi/>
              <w:jc w:val="center"/>
              <w:rPr>
                <w:rFonts w:cs="B Mitra"/>
                <w:sz w:val="18"/>
                <w:szCs w:val="21"/>
                <w:rtl/>
                <w:lang w:bidi="fa-IR"/>
              </w:rPr>
            </w:pPr>
          </w:p>
        </w:tc>
        <w:tc>
          <w:tcPr>
            <w:tcW w:w="323" w:type="pct"/>
            <w:tcBorders>
              <w:bottom w:val="single" w:sz="4" w:space="0" w:color="auto"/>
            </w:tcBorders>
            <w:vAlign w:val="center"/>
          </w:tcPr>
          <w:p w14:paraId="18A64777"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50</w:t>
            </w:r>
          </w:p>
        </w:tc>
        <w:tc>
          <w:tcPr>
            <w:tcW w:w="1055" w:type="pct"/>
            <w:vMerge/>
            <w:tcBorders>
              <w:bottom w:val="single" w:sz="4" w:space="0" w:color="auto"/>
            </w:tcBorders>
            <w:vAlign w:val="center"/>
          </w:tcPr>
          <w:p w14:paraId="3E105162" w14:textId="77777777" w:rsidR="00DD6138" w:rsidRPr="007300D6" w:rsidRDefault="00DD6138" w:rsidP="000107A8">
            <w:pPr>
              <w:bidi/>
              <w:jc w:val="center"/>
              <w:rPr>
                <w:rFonts w:cs="B Mitra"/>
                <w:sz w:val="18"/>
                <w:szCs w:val="21"/>
                <w:rtl/>
              </w:rPr>
            </w:pPr>
          </w:p>
        </w:tc>
        <w:tc>
          <w:tcPr>
            <w:tcW w:w="1211" w:type="pct"/>
            <w:gridSpan w:val="2"/>
            <w:tcBorders>
              <w:bottom w:val="single" w:sz="4" w:space="0" w:color="auto"/>
            </w:tcBorders>
            <w:vAlign w:val="center"/>
          </w:tcPr>
          <w:p w14:paraId="130EFC70"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امکان</w:t>
            </w:r>
            <w:proofErr w:type="spellEnd"/>
            <w:r w:rsidRPr="007300D6">
              <w:rPr>
                <w:rFonts w:cs="B Mitra" w:hint="cs"/>
                <w:sz w:val="18"/>
                <w:szCs w:val="21"/>
                <w:rtl/>
              </w:rPr>
              <w:t xml:space="preserve"> ثبت </w:t>
            </w:r>
            <w:proofErr w:type="gramStart"/>
            <w:r w:rsidRPr="007300D6">
              <w:rPr>
                <w:rFonts w:cs="B Mitra" w:hint="cs"/>
                <w:sz w:val="18"/>
                <w:szCs w:val="21"/>
                <w:rtl/>
              </w:rPr>
              <w:t xml:space="preserve">و </w:t>
            </w:r>
            <w:proofErr w:type="spellStart"/>
            <w:r w:rsidRPr="007300D6">
              <w:rPr>
                <w:rFonts w:cs="B Mitra" w:hint="cs"/>
                <w:sz w:val="18"/>
                <w:szCs w:val="21"/>
                <w:rtl/>
              </w:rPr>
              <w:t>پیگیری</w:t>
            </w:r>
            <w:proofErr w:type="spellEnd"/>
            <w:proofErr w:type="gramEnd"/>
            <w:r w:rsidRPr="007300D6">
              <w:rPr>
                <w:rFonts w:cs="B Mitra" w:hint="cs"/>
                <w:sz w:val="18"/>
                <w:szCs w:val="21"/>
                <w:rtl/>
              </w:rPr>
              <w:t xml:space="preserve"> </w:t>
            </w:r>
            <w:proofErr w:type="spellStart"/>
            <w:r w:rsidRPr="007300D6">
              <w:rPr>
                <w:rFonts w:cs="B Mitra" w:hint="cs"/>
                <w:sz w:val="18"/>
                <w:szCs w:val="21"/>
                <w:rtl/>
              </w:rPr>
              <w:t>شکایات</w:t>
            </w:r>
            <w:proofErr w:type="spellEnd"/>
            <w:r w:rsidRPr="007300D6">
              <w:rPr>
                <w:rFonts w:cs="B Mitra" w:hint="cs"/>
                <w:sz w:val="18"/>
                <w:szCs w:val="21"/>
                <w:rtl/>
              </w:rPr>
              <w:t>/تخلفات</w:t>
            </w:r>
          </w:p>
        </w:tc>
        <w:tc>
          <w:tcPr>
            <w:tcW w:w="2119" w:type="pct"/>
            <w:tcBorders>
              <w:bottom w:val="single" w:sz="4" w:space="0" w:color="auto"/>
            </w:tcBorders>
            <w:vAlign w:val="center"/>
          </w:tcPr>
          <w:p w14:paraId="40F71460" w14:textId="77777777" w:rsidR="00DD6138" w:rsidRPr="007300D6" w:rsidRDefault="00DD6138" w:rsidP="000107A8">
            <w:pPr>
              <w:bidi/>
              <w:jc w:val="center"/>
              <w:rPr>
                <w:rFonts w:cs="B Mitra"/>
                <w:sz w:val="18"/>
                <w:szCs w:val="21"/>
                <w:rtl/>
              </w:rPr>
            </w:pPr>
            <w:r w:rsidRPr="007300D6">
              <w:rPr>
                <w:rFonts w:cs="B Mitra" w:hint="cs"/>
                <w:sz w:val="18"/>
                <w:szCs w:val="21"/>
                <w:rtl/>
              </w:rPr>
              <w:t xml:space="preserve">وجود </w:t>
            </w:r>
            <w:proofErr w:type="spellStart"/>
            <w:r w:rsidRPr="007300D6">
              <w:rPr>
                <w:rFonts w:cs="B Mitra" w:hint="cs"/>
                <w:sz w:val="18"/>
                <w:szCs w:val="21"/>
                <w:rtl/>
              </w:rPr>
              <w:t>پلتفرم</w:t>
            </w:r>
            <w:r w:rsidRPr="007300D6">
              <w:rPr>
                <w:rFonts w:cs="B Mitra"/>
                <w:sz w:val="18"/>
                <w:szCs w:val="21"/>
                <w:rtl/>
              </w:rPr>
              <w:softHyphen/>
            </w:r>
            <w:r w:rsidRPr="007300D6">
              <w:rPr>
                <w:rFonts w:cs="B Mitra" w:hint="cs"/>
                <w:sz w:val="18"/>
                <w:szCs w:val="21"/>
                <w:rtl/>
              </w:rPr>
              <w:t>هایی</w:t>
            </w:r>
            <w:proofErr w:type="spellEnd"/>
            <w:r w:rsidRPr="007300D6">
              <w:rPr>
                <w:rFonts w:cs="B Mitra" w:hint="cs"/>
                <w:sz w:val="18"/>
                <w:szCs w:val="21"/>
                <w:rtl/>
              </w:rPr>
              <w:t xml:space="preserve"> </w:t>
            </w:r>
            <w:proofErr w:type="gramStart"/>
            <w:r w:rsidRPr="007300D6">
              <w:rPr>
                <w:rFonts w:cs="B Mitra" w:hint="cs"/>
                <w:sz w:val="18"/>
                <w:szCs w:val="21"/>
                <w:rtl/>
              </w:rPr>
              <w:t>جهت</w:t>
            </w:r>
            <w:proofErr w:type="gramEnd"/>
            <w:r w:rsidRPr="007300D6">
              <w:rPr>
                <w:rFonts w:cs="B Mitra" w:hint="cs"/>
                <w:sz w:val="18"/>
                <w:szCs w:val="21"/>
                <w:rtl/>
              </w:rPr>
              <w:t xml:space="preserve"> ثبت </w:t>
            </w:r>
            <w:proofErr w:type="gramStart"/>
            <w:r w:rsidRPr="007300D6">
              <w:rPr>
                <w:rFonts w:cs="B Mitra" w:hint="cs"/>
                <w:sz w:val="18"/>
                <w:szCs w:val="21"/>
                <w:rtl/>
              </w:rPr>
              <w:t xml:space="preserve">و </w:t>
            </w:r>
            <w:proofErr w:type="spellStart"/>
            <w:r w:rsidRPr="007300D6">
              <w:rPr>
                <w:rFonts w:cs="B Mitra" w:hint="cs"/>
                <w:sz w:val="18"/>
                <w:szCs w:val="21"/>
                <w:rtl/>
              </w:rPr>
              <w:t>پیگیری</w:t>
            </w:r>
            <w:proofErr w:type="spellEnd"/>
            <w:proofErr w:type="gramEnd"/>
            <w:r w:rsidRPr="007300D6">
              <w:rPr>
                <w:rFonts w:cs="B Mitra" w:hint="cs"/>
                <w:sz w:val="18"/>
                <w:szCs w:val="21"/>
                <w:rtl/>
              </w:rPr>
              <w:t xml:space="preserve"> </w:t>
            </w:r>
            <w:proofErr w:type="spellStart"/>
            <w:r w:rsidRPr="007300D6">
              <w:rPr>
                <w:rFonts w:cs="B Mitra" w:hint="cs"/>
                <w:sz w:val="18"/>
                <w:szCs w:val="21"/>
                <w:rtl/>
              </w:rPr>
              <w:t>شکایات</w:t>
            </w:r>
            <w:proofErr w:type="spellEnd"/>
            <w:r w:rsidRPr="007300D6">
              <w:rPr>
                <w:rFonts w:cs="B Mitra" w:hint="cs"/>
                <w:sz w:val="18"/>
                <w:szCs w:val="21"/>
                <w:rtl/>
              </w:rPr>
              <w:t xml:space="preserve"> </w:t>
            </w:r>
            <w:proofErr w:type="spellStart"/>
            <w:r w:rsidRPr="007300D6">
              <w:rPr>
                <w:rFonts w:cs="B Mitra" w:hint="cs"/>
                <w:sz w:val="18"/>
                <w:szCs w:val="21"/>
                <w:rtl/>
              </w:rPr>
              <w:t>یا</w:t>
            </w:r>
            <w:proofErr w:type="spellEnd"/>
            <w:r w:rsidRPr="007300D6">
              <w:rPr>
                <w:rFonts w:cs="B Mitra" w:hint="cs"/>
                <w:sz w:val="18"/>
                <w:szCs w:val="21"/>
                <w:rtl/>
              </w:rPr>
              <w:t xml:space="preserve"> </w:t>
            </w:r>
            <w:r w:rsidRPr="007300D6">
              <w:rPr>
                <w:rFonts w:cs="B Mitra"/>
                <w:sz w:val="18"/>
                <w:szCs w:val="21"/>
                <w:rtl/>
              </w:rPr>
              <w:t xml:space="preserve">وجود </w:t>
            </w:r>
            <w:proofErr w:type="spellStart"/>
            <w:r w:rsidRPr="007300D6">
              <w:rPr>
                <w:rFonts w:cs="B Mitra"/>
                <w:sz w:val="18"/>
                <w:szCs w:val="21"/>
                <w:rtl/>
              </w:rPr>
              <w:t>پلتفرم‌ها</w:t>
            </w:r>
            <w:r w:rsidRPr="007300D6">
              <w:rPr>
                <w:rFonts w:cs="B Mitra" w:hint="cs"/>
                <w:sz w:val="18"/>
                <w:szCs w:val="21"/>
                <w:rtl/>
              </w:rPr>
              <w:t>یی</w:t>
            </w:r>
            <w:proofErr w:type="spellEnd"/>
            <w:r w:rsidRPr="007300D6">
              <w:rPr>
                <w:rFonts w:cs="B Mitra"/>
                <w:sz w:val="18"/>
                <w:szCs w:val="21"/>
                <w:rtl/>
              </w:rPr>
              <w:t xml:space="preserve"> </w:t>
            </w:r>
            <w:proofErr w:type="gramStart"/>
            <w:r w:rsidRPr="007300D6">
              <w:rPr>
                <w:rFonts w:cs="B Mitra" w:hint="cs"/>
                <w:sz w:val="18"/>
                <w:szCs w:val="21"/>
                <w:rtl/>
              </w:rPr>
              <w:t>جهت</w:t>
            </w:r>
            <w:proofErr w:type="gramEnd"/>
            <w:r w:rsidRPr="007300D6">
              <w:rPr>
                <w:rFonts w:cs="B Mitra"/>
                <w:sz w:val="18"/>
                <w:szCs w:val="21"/>
                <w:rtl/>
              </w:rPr>
              <w:t xml:space="preserve"> </w:t>
            </w:r>
            <w:proofErr w:type="spellStart"/>
            <w:r w:rsidRPr="007300D6">
              <w:rPr>
                <w:rFonts w:cs="B Mitra"/>
                <w:sz w:val="18"/>
                <w:szCs w:val="21"/>
                <w:rtl/>
              </w:rPr>
              <w:t>گزارش‌ده</w:t>
            </w:r>
            <w:r w:rsidRPr="007300D6">
              <w:rPr>
                <w:rFonts w:cs="B Mitra" w:hint="cs"/>
                <w:sz w:val="18"/>
                <w:szCs w:val="21"/>
                <w:rtl/>
              </w:rPr>
              <w:t>ی</w:t>
            </w:r>
            <w:proofErr w:type="spellEnd"/>
            <w:r w:rsidRPr="007300D6">
              <w:rPr>
                <w:rFonts w:cs="B Mitra"/>
                <w:sz w:val="18"/>
                <w:szCs w:val="21"/>
                <w:rtl/>
              </w:rPr>
              <w:t xml:space="preserve"> فساد </w:t>
            </w:r>
            <w:proofErr w:type="gramStart"/>
            <w:r w:rsidRPr="007300D6">
              <w:rPr>
                <w:rFonts w:cs="B Mitra"/>
                <w:sz w:val="18"/>
                <w:szCs w:val="21"/>
                <w:rtl/>
              </w:rPr>
              <w:t>و تخلفات</w:t>
            </w:r>
            <w:proofErr w:type="gramEnd"/>
            <w:r w:rsidRPr="007300D6">
              <w:rPr>
                <w:rFonts w:cs="B Mitra" w:hint="cs"/>
                <w:sz w:val="18"/>
                <w:szCs w:val="21"/>
                <w:rtl/>
              </w:rPr>
              <w:t>.</w:t>
            </w:r>
          </w:p>
        </w:tc>
      </w:tr>
      <w:tr w:rsidR="00DD6138" w:rsidRPr="007300D6" w14:paraId="65964578" w14:textId="77777777" w:rsidTr="000107A8">
        <w:trPr>
          <w:trHeight w:val="20"/>
          <w:jc w:val="center"/>
        </w:trPr>
        <w:tc>
          <w:tcPr>
            <w:tcW w:w="5000" w:type="pct"/>
            <w:gridSpan w:val="6"/>
            <w:tcBorders>
              <w:top w:val="single" w:sz="4" w:space="0" w:color="auto"/>
              <w:bottom w:val="single" w:sz="4" w:space="0" w:color="auto"/>
            </w:tcBorders>
            <w:vAlign w:val="center"/>
          </w:tcPr>
          <w:p w14:paraId="58FC6407" w14:textId="77777777" w:rsidR="00DD6138" w:rsidRPr="007300D6" w:rsidRDefault="00DD6138" w:rsidP="000107A8">
            <w:pPr>
              <w:bidi/>
              <w:jc w:val="center"/>
              <w:rPr>
                <w:rFonts w:cs="B Mitra"/>
                <w:b/>
                <w:bCs/>
                <w:szCs w:val="21"/>
                <w:lang w:bidi="fa-IR"/>
              </w:rPr>
            </w:pPr>
            <w:r w:rsidRPr="007300D6">
              <w:rPr>
                <w:rFonts w:cs="B Mitra" w:hint="cs"/>
                <w:b/>
                <w:bCs/>
                <w:szCs w:val="21"/>
                <w:rtl/>
                <w:lang w:bidi="fa-IR"/>
              </w:rPr>
              <w:t xml:space="preserve">شاخص کلان </w:t>
            </w:r>
            <w:r w:rsidRPr="007300D6">
              <w:rPr>
                <w:rFonts w:cs="B Mitra"/>
                <w:b/>
                <w:bCs/>
                <w:szCs w:val="21"/>
                <w:rtl/>
                <w:lang w:bidi="fa-IR"/>
              </w:rPr>
              <w:t>سرما</w:t>
            </w:r>
            <w:r w:rsidRPr="007300D6">
              <w:rPr>
                <w:rFonts w:cs="B Mitra" w:hint="cs"/>
                <w:b/>
                <w:bCs/>
                <w:szCs w:val="21"/>
                <w:rtl/>
                <w:lang w:bidi="fa-IR"/>
              </w:rPr>
              <w:t>ی</w:t>
            </w:r>
            <w:r w:rsidRPr="007300D6">
              <w:rPr>
                <w:rFonts w:cs="B Mitra" w:hint="eastAsia"/>
                <w:b/>
                <w:bCs/>
                <w:szCs w:val="21"/>
                <w:rtl/>
                <w:lang w:bidi="fa-IR"/>
              </w:rPr>
              <w:t>ه</w:t>
            </w:r>
            <w:r w:rsidRPr="007300D6">
              <w:rPr>
                <w:rFonts w:cs="B Mitra" w:hint="cs"/>
                <w:b/>
                <w:bCs/>
                <w:szCs w:val="21"/>
                <w:rtl/>
                <w:lang w:bidi="fa-IR"/>
              </w:rPr>
              <w:t xml:space="preserve"> نیروی</w:t>
            </w:r>
            <w:r w:rsidRPr="007300D6">
              <w:rPr>
                <w:rFonts w:cs="B Mitra"/>
                <w:b/>
                <w:bCs/>
                <w:szCs w:val="21"/>
                <w:rtl/>
                <w:lang w:bidi="fa-IR"/>
              </w:rPr>
              <w:t xml:space="preserve"> انسان</w:t>
            </w:r>
            <w:r w:rsidRPr="007300D6">
              <w:rPr>
                <w:rFonts w:cs="B Mitra" w:hint="cs"/>
                <w:b/>
                <w:bCs/>
                <w:szCs w:val="21"/>
                <w:rtl/>
                <w:lang w:bidi="fa-IR"/>
              </w:rPr>
              <w:t xml:space="preserve">ی و زیرساخت </w:t>
            </w:r>
            <w:r w:rsidRPr="007300D6">
              <w:rPr>
                <w:rFonts w:cs="B Mitra"/>
                <w:b/>
                <w:bCs/>
                <w:szCs w:val="21"/>
                <w:lang w:bidi="fa-IR"/>
              </w:rPr>
              <w:t>(HCI)</w:t>
            </w:r>
          </w:p>
        </w:tc>
      </w:tr>
      <w:tr w:rsidR="00DD6138" w:rsidRPr="007300D6" w14:paraId="280AA7E3" w14:textId="77777777" w:rsidTr="000107A8">
        <w:trPr>
          <w:trHeight w:val="20"/>
          <w:jc w:val="center"/>
        </w:trPr>
        <w:tc>
          <w:tcPr>
            <w:tcW w:w="293" w:type="pct"/>
            <w:vMerge w:val="restart"/>
            <w:tcBorders>
              <w:top w:val="single" w:sz="4" w:space="0" w:color="auto"/>
            </w:tcBorders>
            <w:textDirection w:val="tbRl"/>
            <w:vAlign w:val="center"/>
          </w:tcPr>
          <w:p w14:paraId="50F40022" w14:textId="77777777" w:rsidR="00DD6138" w:rsidRPr="007300D6" w:rsidRDefault="00DD6138" w:rsidP="000107A8">
            <w:pPr>
              <w:bidi/>
              <w:ind w:left="113" w:right="113"/>
              <w:jc w:val="center"/>
              <w:rPr>
                <w:rFonts w:cs="B Mitra"/>
                <w:b/>
                <w:bCs/>
                <w:sz w:val="18"/>
                <w:szCs w:val="21"/>
                <w:rtl/>
                <w:lang w:bidi="fa-IR"/>
              </w:rPr>
            </w:pPr>
            <w:r w:rsidRPr="007300D6">
              <w:rPr>
                <w:rFonts w:cs="B Mitra"/>
                <w:b/>
                <w:bCs/>
                <w:sz w:val="18"/>
                <w:szCs w:val="21"/>
                <w:lang w:bidi="fa-IR"/>
              </w:rPr>
              <w:t>HCI</w:t>
            </w:r>
          </w:p>
        </w:tc>
        <w:tc>
          <w:tcPr>
            <w:tcW w:w="323" w:type="pct"/>
            <w:tcBorders>
              <w:top w:val="single" w:sz="4" w:space="0" w:color="auto"/>
            </w:tcBorders>
            <w:vAlign w:val="center"/>
          </w:tcPr>
          <w:p w14:paraId="3BB5F5A3"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51</w:t>
            </w:r>
          </w:p>
        </w:tc>
        <w:tc>
          <w:tcPr>
            <w:tcW w:w="1055" w:type="pct"/>
            <w:tcBorders>
              <w:top w:val="single" w:sz="4" w:space="0" w:color="auto"/>
            </w:tcBorders>
            <w:vAlign w:val="center"/>
          </w:tcPr>
          <w:p w14:paraId="4E9D4D86"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lang w:bidi="fa-IR"/>
              </w:rPr>
              <w:t>سرمايه</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نيروي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انساني</w:t>
            </w:r>
            <w:proofErr w:type="spellEnd"/>
          </w:p>
        </w:tc>
        <w:tc>
          <w:tcPr>
            <w:tcW w:w="3329" w:type="pct"/>
            <w:gridSpan w:val="3"/>
            <w:tcBorders>
              <w:top w:val="single" w:sz="4" w:space="0" w:color="auto"/>
            </w:tcBorders>
            <w:vAlign w:val="center"/>
          </w:tcPr>
          <w:p w14:paraId="03B3E952"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نسبت اعضای کارکنان (کارشناسان و </w:t>
            </w:r>
            <w:proofErr w:type="spellStart"/>
            <w:r w:rsidRPr="007300D6">
              <w:rPr>
                <w:rFonts w:cs="B Mitra" w:hint="cs"/>
                <w:sz w:val="18"/>
                <w:szCs w:val="21"/>
                <w:rtl/>
                <w:lang w:bidi="fa-IR"/>
              </w:rPr>
              <w:t>یاوران</w:t>
            </w:r>
            <w:proofErr w:type="spellEnd"/>
            <w:r w:rsidRPr="007300D6">
              <w:rPr>
                <w:rFonts w:cs="B Mitra" w:hint="cs"/>
                <w:sz w:val="18"/>
                <w:szCs w:val="21"/>
                <w:rtl/>
                <w:lang w:bidi="fa-IR"/>
              </w:rPr>
              <w:t>) فناوری اطلاعات به کل کارکنان ستادی دستگاه.</w:t>
            </w:r>
          </w:p>
        </w:tc>
      </w:tr>
      <w:tr w:rsidR="00DD6138" w:rsidRPr="007300D6" w14:paraId="028BB7F2" w14:textId="77777777" w:rsidTr="000107A8">
        <w:trPr>
          <w:trHeight w:val="20"/>
          <w:jc w:val="center"/>
        </w:trPr>
        <w:tc>
          <w:tcPr>
            <w:tcW w:w="293" w:type="pct"/>
            <w:vMerge/>
            <w:vAlign w:val="center"/>
          </w:tcPr>
          <w:p w14:paraId="3BD772AD" w14:textId="77777777" w:rsidR="00DD6138" w:rsidRPr="007300D6" w:rsidRDefault="00DD6138" w:rsidP="000107A8">
            <w:pPr>
              <w:bidi/>
              <w:jc w:val="center"/>
              <w:rPr>
                <w:rFonts w:cs="B Mitra"/>
                <w:sz w:val="18"/>
                <w:szCs w:val="21"/>
                <w:rtl/>
                <w:lang w:bidi="fa-IR"/>
              </w:rPr>
            </w:pPr>
          </w:p>
        </w:tc>
        <w:tc>
          <w:tcPr>
            <w:tcW w:w="323" w:type="pct"/>
            <w:vAlign w:val="center"/>
          </w:tcPr>
          <w:p w14:paraId="53572E10"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52</w:t>
            </w:r>
          </w:p>
        </w:tc>
        <w:tc>
          <w:tcPr>
            <w:tcW w:w="1055" w:type="pct"/>
            <w:vAlign w:val="center"/>
          </w:tcPr>
          <w:p w14:paraId="528F0623" w14:textId="77777777" w:rsidR="00DD6138" w:rsidRPr="007300D6" w:rsidRDefault="00DD6138" w:rsidP="000107A8">
            <w:pPr>
              <w:bidi/>
              <w:jc w:val="center"/>
              <w:rPr>
                <w:rFonts w:cs="B Mitra"/>
                <w:sz w:val="18"/>
                <w:szCs w:val="21"/>
              </w:rPr>
            </w:pPr>
            <w:r w:rsidRPr="007300D6">
              <w:rPr>
                <w:rFonts w:cs="B Mitra" w:hint="cs"/>
                <w:sz w:val="18"/>
                <w:szCs w:val="21"/>
                <w:rtl/>
                <w:lang w:bidi="fa-IR"/>
              </w:rPr>
              <w:t xml:space="preserve">جایگاه ساختار </w:t>
            </w:r>
            <w:r w:rsidRPr="007300D6">
              <w:rPr>
                <w:rFonts w:cs="B Mitra"/>
                <w:sz w:val="18"/>
                <w:szCs w:val="21"/>
                <w:lang w:bidi="fa-IR"/>
              </w:rPr>
              <w:t>IT</w:t>
            </w:r>
          </w:p>
        </w:tc>
        <w:tc>
          <w:tcPr>
            <w:tcW w:w="3329" w:type="pct"/>
            <w:gridSpan w:val="3"/>
            <w:vAlign w:val="center"/>
          </w:tcPr>
          <w:p w14:paraId="53EB3CE3"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جایگاه ساختار فناوری اطلاعات دستگاه </w:t>
            </w:r>
            <w:proofErr w:type="spellStart"/>
            <w:r w:rsidRPr="007300D6">
              <w:rPr>
                <w:rFonts w:cs="B Mitra" w:hint="cs"/>
                <w:sz w:val="18"/>
                <w:szCs w:val="21"/>
                <w:rtl/>
                <w:lang w:bidi="fa-IR"/>
              </w:rPr>
              <w:t>ذيل</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رياست</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يا</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يكي</w:t>
            </w:r>
            <w:proofErr w:type="spellEnd"/>
            <w:r w:rsidRPr="007300D6">
              <w:rPr>
                <w:rFonts w:cs="B Mitra" w:hint="cs"/>
                <w:sz w:val="18"/>
                <w:szCs w:val="21"/>
                <w:rtl/>
                <w:lang w:bidi="fa-IR"/>
              </w:rPr>
              <w:t xml:space="preserve"> از </w:t>
            </w:r>
            <w:proofErr w:type="spellStart"/>
            <w:r w:rsidRPr="007300D6">
              <w:rPr>
                <w:rFonts w:cs="B Mitra" w:hint="cs"/>
                <w:sz w:val="18"/>
                <w:szCs w:val="21"/>
                <w:rtl/>
                <w:lang w:bidi="fa-IR"/>
              </w:rPr>
              <w:t>معاونت</w:t>
            </w:r>
            <w:r w:rsidRPr="007300D6">
              <w:rPr>
                <w:rFonts w:cs="B Mitra"/>
                <w:sz w:val="18"/>
                <w:szCs w:val="21"/>
                <w:rtl/>
                <w:lang w:bidi="fa-IR"/>
              </w:rPr>
              <w:softHyphen/>
            </w:r>
            <w:r w:rsidRPr="007300D6">
              <w:rPr>
                <w:rFonts w:cs="B Mitra" w:hint="cs"/>
                <w:sz w:val="18"/>
                <w:szCs w:val="21"/>
                <w:rtl/>
                <w:lang w:bidi="fa-IR"/>
              </w:rPr>
              <w:t>هاي</w:t>
            </w:r>
            <w:proofErr w:type="spellEnd"/>
            <w:r w:rsidRPr="007300D6">
              <w:rPr>
                <w:rFonts w:cs="B Mitra" w:hint="cs"/>
                <w:sz w:val="18"/>
                <w:szCs w:val="21"/>
                <w:rtl/>
                <w:lang w:bidi="fa-IR"/>
              </w:rPr>
              <w:t xml:space="preserve"> آن.</w:t>
            </w:r>
          </w:p>
        </w:tc>
      </w:tr>
      <w:tr w:rsidR="00DD6138" w:rsidRPr="007300D6" w14:paraId="0FE5547F" w14:textId="77777777" w:rsidTr="000107A8">
        <w:trPr>
          <w:trHeight w:val="20"/>
          <w:jc w:val="center"/>
        </w:trPr>
        <w:tc>
          <w:tcPr>
            <w:tcW w:w="293" w:type="pct"/>
            <w:vMerge/>
            <w:vAlign w:val="center"/>
          </w:tcPr>
          <w:p w14:paraId="451C6C78" w14:textId="77777777" w:rsidR="00DD6138" w:rsidRPr="007300D6" w:rsidRDefault="00DD6138" w:rsidP="000107A8">
            <w:pPr>
              <w:bidi/>
              <w:jc w:val="center"/>
              <w:rPr>
                <w:rFonts w:cs="B Mitra"/>
                <w:sz w:val="18"/>
                <w:szCs w:val="21"/>
                <w:rtl/>
                <w:lang w:bidi="fa-IR"/>
              </w:rPr>
            </w:pPr>
          </w:p>
        </w:tc>
        <w:tc>
          <w:tcPr>
            <w:tcW w:w="323" w:type="pct"/>
            <w:vAlign w:val="center"/>
          </w:tcPr>
          <w:p w14:paraId="6E7A2237"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53</w:t>
            </w:r>
          </w:p>
        </w:tc>
        <w:tc>
          <w:tcPr>
            <w:tcW w:w="1055" w:type="pct"/>
            <w:vAlign w:val="center"/>
          </w:tcPr>
          <w:p w14:paraId="5E7F9B07"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 xml:space="preserve">اهمیت ساختار </w:t>
            </w:r>
            <w:r w:rsidRPr="007300D6">
              <w:rPr>
                <w:rFonts w:cs="B Mitra"/>
                <w:sz w:val="18"/>
                <w:szCs w:val="21"/>
                <w:lang w:bidi="fa-IR"/>
              </w:rPr>
              <w:t>IT</w:t>
            </w:r>
          </w:p>
        </w:tc>
        <w:tc>
          <w:tcPr>
            <w:tcW w:w="3329" w:type="pct"/>
            <w:gridSpan w:val="3"/>
            <w:vAlign w:val="center"/>
          </w:tcPr>
          <w:p w14:paraId="606B4FE8"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میزان اهمیت ساختار فناوری اطلاعات.</w:t>
            </w:r>
          </w:p>
        </w:tc>
      </w:tr>
      <w:tr w:rsidR="00DD6138" w:rsidRPr="007300D6" w14:paraId="14D36947" w14:textId="77777777" w:rsidTr="000107A8">
        <w:trPr>
          <w:trHeight w:val="20"/>
          <w:jc w:val="center"/>
        </w:trPr>
        <w:tc>
          <w:tcPr>
            <w:tcW w:w="293" w:type="pct"/>
            <w:vMerge/>
            <w:vAlign w:val="center"/>
          </w:tcPr>
          <w:p w14:paraId="6BE73E1D" w14:textId="77777777" w:rsidR="00DD6138" w:rsidRPr="007300D6" w:rsidRDefault="00DD6138" w:rsidP="000107A8">
            <w:pPr>
              <w:bidi/>
              <w:jc w:val="center"/>
              <w:rPr>
                <w:rFonts w:cs="B Mitra"/>
                <w:sz w:val="18"/>
                <w:szCs w:val="21"/>
                <w:rtl/>
                <w:lang w:bidi="fa-IR"/>
              </w:rPr>
            </w:pPr>
          </w:p>
        </w:tc>
        <w:tc>
          <w:tcPr>
            <w:tcW w:w="323" w:type="pct"/>
            <w:vAlign w:val="center"/>
          </w:tcPr>
          <w:p w14:paraId="2146BE4C"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54</w:t>
            </w:r>
          </w:p>
        </w:tc>
        <w:tc>
          <w:tcPr>
            <w:tcW w:w="1055" w:type="pct"/>
            <w:vAlign w:val="center"/>
          </w:tcPr>
          <w:p w14:paraId="31FF227B"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جایگاه</w:t>
            </w:r>
            <w:proofErr w:type="spellEnd"/>
            <w:r w:rsidRPr="007300D6">
              <w:rPr>
                <w:rFonts w:cs="B Mitra" w:hint="cs"/>
                <w:sz w:val="18"/>
                <w:szCs w:val="21"/>
                <w:rtl/>
              </w:rPr>
              <w:t xml:space="preserve"> واحد </w:t>
            </w:r>
            <w:proofErr w:type="spellStart"/>
            <w:r w:rsidRPr="007300D6">
              <w:rPr>
                <w:rFonts w:cs="B Mitra" w:hint="cs"/>
                <w:sz w:val="18"/>
                <w:szCs w:val="21"/>
                <w:rtl/>
              </w:rPr>
              <w:t>امنیت</w:t>
            </w:r>
            <w:proofErr w:type="spellEnd"/>
            <w:r w:rsidRPr="007300D6">
              <w:rPr>
                <w:rFonts w:cs="B Mitra" w:hint="cs"/>
                <w:sz w:val="18"/>
                <w:szCs w:val="21"/>
                <w:rtl/>
              </w:rPr>
              <w:t xml:space="preserve"> </w:t>
            </w:r>
            <w:proofErr w:type="spellStart"/>
            <w:r w:rsidRPr="007300D6">
              <w:rPr>
                <w:rFonts w:cs="B Mitra" w:hint="cs"/>
                <w:sz w:val="18"/>
                <w:szCs w:val="21"/>
                <w:rtl/>
              </w:rPr>
              <w:t>فناوری</w:t>
            </w:r>
            <w:proofErr w:type="spellEnd"/>
            <w:r w:rsidRPr="007300D6">
              <w:rPr>
                <w:rFonts w:cs="B Mitra" w:hint="cs"/>
                <w:sz w:val="18"/>
                <w:szCs w:val="21"/>
                <w:rtl/>
              </w:rPr>
              <w:t xml:space="preserve"> اطلاعات</w:t>
            </w:r>
          </w:p>
        </w:tc>
        <w:tc>
          <w:tcPr>
            <w:tcW w:w="3329" w:type="pct"/>
            <w:gridSpan w:val="3"/>
            <w:vAlign w:val="center"/>
          </w:tcPr>
          <w:p w14:paraId="23DA9D5B"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جایگاه واحد امنیت فناوری اطلاعات</w:t>
            </w:r>
          </w:p>
        </w:tc>
      </w:tr>
      <w:tr w:rsidR="00DD6138" w:rsidRPr="007300D6" w14:paraId="5B3FFCAC" w14:textId="77777777" w:rsidTr="000107A8">
        <w:trPr>
          <w:trHeight w:val="20"/>
          <w:jc w:val="center"/>
        </w:trPr>
        <w:tc>
          <w:tcPr>
            <w:tcW w:w="293" w:type="pct"/>
            <w:vMerge/>
            <w:vAlign w:val="center"/>
          </w:tcPr>
          <w:p w14:paraId="0D7A8BA2" w14:textId="77777777" w:rsidR="00DD6138" w:rsidRPr="007300D6" w:rsidRDefault="00DD6138" w:rsidP="000107A8">
            <w:pPr>
              <w:bidi/>
              <w:jc w:val="center"/>
              <w:rPr>
                <w:rFonts w:cs="B Mitra"/>
                <w:sz w:val="18"/>
                <w:szCs w:val="21"/>
                <w:rtl/>
                <w:lang w:bidi="fa-IR"/>
              </w:rPr>
            </w:pPr>
          </w:p>
        </w:tc>
        <w:tc>
          <w:tcPr>
            <w:tcW w:w="323" w:type="pct"/>
            <w:vAlign w:val="center"/>
          </w:tcPr>
          <w:p w14:paraId="314B7A3A"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55</w:t>
            </w:r>
          </w:p>
        </w:tc>
        <w:tc>
          <w:tcPr>
            <w:tcW w:w="1055" w:type="pct"/>
            <w:vAlign w:val="center"/>
          </w:tcPr>
          <w:p w14:paraId="379CDBA3" w14:textId="77777777" w:rsidR="00DD6138" w:rsidRPr="007300D6" w:rsidRDefault="00DD6138" w:rsidP="000107A8">
            <w:pPr>
              <w:bidi/>
              <w:jc w:val="center"/>
              <w:rPr>
                <w:rFonts w:cs="B Mitra"/>
                <w:sz w:val="18"/>
                <w:szCs w:val="21"/>
                <w:rtl/>
              </w:rPr>
            </w:pPr>
            <w:proofErr w:type="spellStart"/>
            <w:r w:rsidRPr="007300D6">
              <w:rPr>
                <w:rFonts w:cs="B Mitra" w:hint="cs"/>
                <w:sz w:val="18"/>
                <w:szCs w:val="21"/>
                <w:rtl/>
              </w:rPr>
              <w:t>مرکز</w:t>
            </w:r>
            <w:proofErr w:type="spellEnd"/>
            <w:r w:rsidRPr="007300D6">
              <w:rPr>
                <w:rFonts w:cs="B Mitra" w:hint="cs"/>
                <w:sz w:val="18"/>
                <w:szCs w:val="21"/>
                <w:rtl/>
              </w:rPr>
              <w:t xml:space="preserve"> </w:t>
            </w:r>
            <w:proofErr w:type="spellStart"/>
            <w:r w:rsidRPr="007300D6">
              <w:rPr>
                <w:rFonts w:cs="B Mitra" w:hint="cs"/>
                <w:sz w:val="18"/>
                <w:szCs w:val="21"/>
                <w:rtl/>
              </w:rPr>
              <w:t>آپای</w:t>
            </w:r>
            <w:proofErr w:type="spellEnd"/>
            <w:r w:rsidRPr="007300D6">
              <w:rPr>
                <w:rFonts w:cs="B Mitra" w:hint="cs"/>
                <w:sz w:val="18"/>
                <w:szCs w:val="21"/>
                <w:rtl/>
              </w:rPr>
              <w:t xml:space="preserve"> </w:t>
            </w:r>
            <w:proofErr w:type="spellStart"/>
            <w:r w:rsidRPr="007300D6">
              <w:rPr>
                <w:rFonts w:cs="B Mitra" w:hint="cs"/>
                <w:sz w:val="18"/>
                <w:szCs w:val="21"/>
                <w:rtl/>
              </w:rPr>
              <w:t>دانشگاهی</w:t>
            </w:r>
            <w:proofErr w:type="spellEnd"/>
          </w:p>
        </w:tc>
        <w:tc>
          <w:tcPr>
            <w:tcW w:w="3329" w:type="pct"/>
            <w:gridSpan w:val="3"/>
            <w:vAlign w:val="center"/>
          </w:tcPr>
          <w:p w14:paraId="17A2CA85" w14:textId="77777777" w:rsidR="00DD6138" w:rsidRPr="007300D6" w:rsidRDefault="00DD6138" w:rsidP="000107A8">
            <w:pPr>
              <w:bidi/>
              <w:jc w:val="center"/>
              <w:rPr>
                <w:rFonts w:cs="B Mitra"/>
                <w:sz w:val="18"/>
                <w:szCs w:val="21"/>
                <w:lang w:bidi="fa-IR"/>
              </w:rPr>
            </w:pPr>
            <w:proofErr w:type="spellStart"/>
            <w:r w:rsidRPr="007300D6">
              <w:rPr>
                <w:rFonts w:cs="B Mitra" w:hint="cs"/>
                <w:sz w:val="18"/>
                <w:szCs w:val="21"/>
                <w:rtl/>
              </w:rPr>
              <w:t>بهره</w:t>
            </w:r>
            <w:r w:rsidRPr="007300D6">
              <w:rPr>
                <w:rFonts w:cs="B Mitra"/>
                <w:sz w:val="18"/>
                <w:szCs w:val="21"/>
                <w:rtl/>
              </w:rPr>
              <w:softHyphen/>
            </w:r>
            <w:r w:rsidRPr="007300D6">
              <w:rPr>
                <w:rFonts w:cs="B Mitra" w:hint="cs"/>
                <w:sz w:val="18"/>
                <w:szCs w:val="21"/>
                <w:rtl/>
              </w:rPr>
              <w:t>مندی</w:t>
            </w:r>
            <w:proofErr w:type="spellEnd"/>
            <w:r w:rsidRPr="007300D6">
              <w:rPr>
                <w:rFonts w:cs="B Mitra" w:hint="cs"/>
                <w:sz w:val="18"/>
                <w:szCs w:val="21"/>
                <w:rtl/>
              </w:rPr>
              <w:t xml:space="preserve"> </w:t>
            </w:r>
            <w:proofErr w:type="spellStart"/>
            <w:r w:rsidRPr="007300D6">
              <w:rPr>
                <w:rFonts w:cs="B Mitra" w:hint="cs"/>
                <w:sz w:val="18"/>
                <w:szCs w:val="21"/>
                <w:rtl/>
              </w:rPr>
              <w:t>دانشگاه</w:t>
            </w:r>
            <w:proofErr w:type="spellEnd"/>
            <w:r w:rsidRPr="007300D6">
              <w:rPr>
                <w:rFonts w:cs="B Mitra" w:hint="cs"/>
                <w:sz w:val="18"/>
                <w:szCs w:val="21"/>
                <w:rtl/>
              </w:rPr>
              <w:t xml:space="preserve"> از </w:t>
            </w:r>
            <w:proofErr w:type="spellStart"/>
            <w:r w:rsidRPr="007300D6">
              <w:rPr>
                <w:rFonts w:cs="B Mitra" w:hint="cs"/>
                <w:sz w:val="18"/>
                <w:szCs w:val="21"/>
                <w:rtl/>
              </w:rPr>
              <w:t>مرکز</w:t>
            </w:r>
            <w:proofErr w:type="spellEnd"/>
            <w:r w:rsidRPr="007300D6">
              <w:rPr>
                <w:rFonts w:cs="B Mitra" w:hint="cs"/>
                <w:sz w:val="18"/>
                <w:szCs w:val="21"/>
                <w:rtl/>
              </w:rPr>
              <w:t xml:space="preserve"> </w:t>
            </w:r>
            <w:proofErr w:type="spellStart"/>
            <w:r w:rsidRPr="007300D6">
              <w:rPr>
                <w:rFonts w:cs="B Mitra" w:hint="cs"/>
                <w:sz w:val="18"/>
                <w:szCs w:val="21"/>
                <w:rtl/>
              </w:rPr>
              <w:t>آپای</w:t>
            </w:r>
            <w:proofErr w:type="spellEnd"/>
            <w:r w:rsidRPr="007300D6">
              <w:rPr>
                <w:rFonts w:cs="B Mitra" w:hint="cs"/>
                <w:sz w:val="18"/>
                <w:szCs w:val="21"/>
                <w:rtl/>
              </w:rPr>
              <w:t xml:space="preserve"> </w:t>
            </w:r>
            <w:proofErr w:type="spellStart"/>
            <w:r w:rsidRPr="007300D6">
              <w:rPr>
                <w:rFonts w:cs="B Mitra" w:hint="cs"/>
                <w:sz w:val="18"/>
                <w:szCs w:val="21"/>
                <w:rtl/>
              </w:rPr>
              <w:t>دانشگاهی</w:t>
            </w:r>
            <w:proofErr w:type="spellEnd"/>
          </w:p>
        </w:tc>
      </w:tr>
      <w:tr w:rsidR="00DD6138" w:rsidRPr="007300D6" w14:paraId="1B6FB7D4" w14:textId="77777777" w:rsidTr="000107A8">
        <w:trPr>
          <w:trHeight w:val="20"/>
          <w:jc w:val="center"/>
        </w:trPr>
        <w:tc>
          <w:tcPr>
            <w:tcW w:w="293" w:type="pct"/>
            <w:vMerge/>
            <w:vAlign w:val="center"/>
          </w:tcPr>
          <w:p w14:paraId="40CD40B4" w14:textId="77777777" w:rsidR="00DD6138" w:rsidRPr="007300D6" w:rsidRDefault="00DD6138" w:rsidP="000107A8">
            <w:pPr>
              <w:bidi/>
              <w:jc w:val="center"/>
              <w:rPr>
                <w:rFonts w:cs="B Mitra"/>
                <w:sz w:val="18"/>
                <w:szCs w:val="21"/>
                <w:rtl/>
                <w:lang w:bidi="fa-IR"/>
              </w:rPr>
            </w:pPr>
          </w:p>
        </w:tc>
        <w:tc>
          <w:tcPr>
            <w:tcW w:w="323" w:type="pct"/>
            <w:vAlign w:val="center"/>
          </w:tcPr>
          <w:p w14:paraId="1D381AA6"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56</w:t>
            </w:r>
          </w:p>
        </w:tc>
        <w:tc>
          <w:tcPr>
            <w:tcW w:w="1055" w:type="pct"/>
            <w:vAlign w:val="center"/>
          </w:tcPr>
          <w:p w14:paraId="0C63234E" w14:textId="77777777" w:rsidR="00DD6138" w:rsidRPr="007300D6" w:rsidRDefault="00DD6138" w:rsidP="000107A8">
            <w:pPr>
              <w:bidi/>
              <w:jc w:val="center"/>
              <w:rPr>
                <w:rFonts w:cs="B Mitra"/>
                <w:sz w:val="18"/>
                <w:szCs w:val="21"/>
                <w:rtl/>
                <w:lang w:bidi="fa-IR"/>
              </w:rPr>
            </w:pPr>
            <w:r w:rsidRPr="007300D6">
              <w:rPr>
                <w:rFonts w:cs="B Mitra"/>
                <w:sz w:val="18"/>
                <w:szCs w:val="21"/>
                <w:rtl/>
              </w:rPr>
              <w:t xml:space="preserve">تعداد </w:t>
            </w:r>
            <w:proofErr w:type="spellStart"/>
            <w:r w:rsidRPr="007300D6">
              <w:rPr>
                <w:rFonts w:cs="B Mitra"/>
                <w:sz w:val="18"/>
                <w:szCs w:val="21"/>
                <w:rtl/>
              </w:rPr>
              <w:t>شرکت</w:t>
            </w:r>
            <w:r w:rsidRPr="007300D6">
              <w:rPr>
                <w:rFonts w:cs="B Mitra"/>
                <w:sz w:val="18"/>
                <w:szCs w:val="21"/>
                <w:rtl/>
              </w:rPr>
              <w:softHyphen/>
              <w:t>های</w:t>
            </w:r>
            <w:proofErr w:type="spellEnd"/>
            <w:r w:rsidRPr="007300D6">
              <w:rPr>
                <w:rFonts w:cs="B Mitra"/>
                <w:sz w:val="18"/>
                <w:szCs w:val="21"/>
                <w:rtl/>
              </w:rPr>
              <w:t xml:space="preserve"> </w:t>
            </w:r>
            <w:proofErr w:type="spellStart"/>
            <w:r w:rsidRPr="007300D6">
              <w:rPr>
                <w:rFonts w:cs="B Mitra"/>
                <w:sz w:val="18"/>
                <w:szCs w:val="21"/>
                <w:rtl/>
              </w:rPr>
              <w:t>نوآو</w:t>
            </w:r>
            <w:r w:rsidRPr="007300D6">
              <w:rPr>
                <w:rFonts w:cs="B Mitra" w:hint="cs"/>
                <w:sz w:val="18"/>
                <w:szCs w:val="21"/>
                <w:rtl/>
              </w:rPr>
              <w:t>ر</w:t>
            </w:r>
            <w:proofErr w:type="spellEnd"/>
            <w:r w:rsidRPr="007300D6">
              <w:rPr>
                <w:rFonts w:cs="B Mitra"/>
                <w:sz w:val="18"/>
                <w:szCs w:val="21"/>
                <w:rtl/>
              </w:rPr>
              <w:t xml:space="preserve">، فناور، </w:t>
            </w:r>
            <w:proofErr w:type="spellStart"/>
            <w:r w:rsidRPr="007300D6">
              <w:rPr>
                <w:rFonts w:cs="B Mitra"/>
                <w:sz w:val="18"/>
                <w:szCs w:val="21"/>
                <w:rtl/>
              </w:rPr>
              <w:t>نوپا</w:t>
            </w:r>
            <w:proofErr w:type="spellEnd"/>
            <w:r w:rsidRPr="007300D6">
              <w:rPr>
                <w:rFonts w:cs="B Mitra"/>
                <w:sz w:val="18"/>
                <w:szCs w:val="21"/>
                <w:rtl/>
              </w:rPr>
              <w:t xml:space="preserve"> </w:t>
            </w:r>
            <w:proofErr w:type="spellStart"/>
            <w:r w:rsidRPr="007300D6">
              <w:rPr>
                <w:rFonts w:cs="B Mitra"/>
                <w:sz w:val="18"/>
                <w:szCs w:val="21"/>
                <w:rtl/>
              </w:rPr>
              <w:t>یا</w:t>
            </w:r>
            <w:proofErr w:type="spellEnd"/>
            <w:r w:rsidRPr="007300D6">
              <w:rPr>
                <w:rFonts w:cs="B Mitra"/>
                <w:sz w:val="18"/>
                <w:szCs w:val="21"/>
                <w:rtl/>
              </w:rPr>
              <w:t xml:space="preserve"> </w:t>
            </w:r>
            <w:proofErr w:type="spellStart"/>
            <w:r w:rsidRPr="007300D6">
              <w:rPr>
                <w:rFonts w:cs="B Mitra"/>
                <w:sz w:val="18"/>
                <w:szCs w:val="21"/>
                <w:rtl/>
              </w:rPr>
              <w:t>دانش</w:t>
            </w:r>
            <w:proofErr w:type="spellEnd"/>
            <w:r w:rsidRPr="007300D6">
              <w:rPr>
                <w:rFonts w:cs="B Mitra"/>
                <w:sz w:val="18"/>
                <w:szCs w:val="21"/>
                <w:rtl/>
              </w:rPr>
              <w:t xml:space="preserve"> </w:t>
            </w:r>
            <w:proofErr w:type="spellStart"/>
            <w:r w:rsidRPr="007300D6">
              <w:rPr>
                <w:rFonts w:cs="B Mitra"/>
                <w:sz w:val="18"/>
                <w:szCs w:val="21"/>
                <w:rtl/>
              </w:rPr>
              <w:t>بنیان</w:t>
            </w:r>
            <w:proofErr w:type="spellEnd"/>
          </w:p>
        </w:tc>
        <w:tc>
          <w:tcPr>
            <w:tcW w:w="3329" w:type="pct"/>
            <w:gridSpan w:val="3"/>
            <w:vAlign w:val="center"/>
          </w:tcPr>
          <w:p w14:paraId="524E285F" w14:textId="77777777" w:rsidR="00DD6138" w:rsidRPr="007300D6" w:rsidRDefault="00DD6138" w:rsidP="000107A8">
            <w:pPr>
              <w:bidi/>
              <w:jc w:val="center"/>
              <w:rPr>
                <w:rFonts w:cs="B Mitra"/>
                <w:sz w:val="18"/>
                <w:szCs w:val="21"/>
              </w:rPr>
            </w:pPr>
            <w:r w:rsidRPr="007300D6">
              <w:rPr>
                <w:rFonts w:cs="B Mitra"/>
                <w:sz w:val="18"/>
                <w:szCs w:val="21"/>
                <w:rtl/>
              </w:rPr>
              <w:t xml:space="preserve">تعداد </w:t>
            </w:r>
            <w:proofErr w:type="spellStart"/>
            <w:r w:rsidRPr="007300D6">
              <w:rPr>
                <w:rFonts w:cs="B Mitra"/>
                <w:sz w:val="18"/>
                <w:szCs w:val="21"/>
                <w:rtl/>
              </w:rPr>
              <w:t>شرکت</w:t>
            </w:r>
            <w:r w:rsidRPr="007300D6">
              <w:rPr>
                <w:rFonts w:cs="B Mitra"/>
                <w:sz w:val="18"/>
                <w:szCs w:val="21"/>
                <w:rtl/>
              </w:rPr>
              <w:softHyphen/>
              <w:t>های</w:t>
            </w:r>
            <w:proofErr w:type="spellEnd"/>
            <w:r w:rsidRPr="007300D6">
              <w:rPr>
                <w:rFonts w:cs="B Mitra"/>
                <w:sz w:val="18"/>
                <w:szCs w:val="21"/>
                <w:rtl/>
              </w:rPr>
              <w:t xml:space="preserve"> </w:t>
            </w:r>
            <w:proofErr w:type="spellStart"/>
            <w:r w:rsidRPr="007300D6">
              <w:rPr>
                <w:rFonts w:cs="B Mitra"/>
                <w:sz w:val="18"/>
                <w:szCs w:val="21"/>
                <w:rtl/>
              </w:rPr>
              <w:t>نوآو</w:t>
            </w:r>
            <w:r w:rsidRPr="007300D6">
              <w:rPr>
                <w:rFonts w:cs="B Mitra" w:hint="cs"/>
                <w:sz w:val="18"/>
                <w:szCs w:val="21"/>
                <w:rtl/>
              </w:rPr>
              <w:t>ر</w:t>
            </w:r>
            <w:proofErr w:type="spellEnd"/>
            <w:r w:rsidRPr="007300D6">
              <w:rPr>
                <w:rFonts w:cs="B Mitra"/>
                <w:sz w:val="18"/>
                <w:szCs w:val="21"/>
                <w:rtl/>
              </w:rPr>
              <w:t xml:space="preserve">، فناور، </w:t>
            </w:r>
            <w:proofErr w:type="spellStart"/>
            <w:r w:rsidRPr="007300D6">
              <w:rPr>
                <w:rFonts w:cs="B Mitra"/>
                <w:sz w:val="18"/>
                <w:szCs w:val="21"/>
                <w:rtl/>
              </w:rPr>
              <w:t>نوپا</w:t>
            </w:r>
            <w:proofErr w:type="spellEnd"/>
            <w:r w:rsidRPr="007300D6">
              <w:rPr>
                <w:rFonts w:cs="B Mitra"/>
                <w:sz w:val="18"/>
                <w:szCs w:val="21"/>
                <w:rtl/>
              </w:rPr>
              <w:t xml:space="preserve"> </w:t>
            </w:r>
            <w:proofErr w:type="spellStart"/>
            <w:r w:rsidRPr="007300D6">
              <w:rPr>
                <w:rFonts w:cs="B Mitra"/>
                <w:sz w:val="18"/>
                <w:szCs w:val="21"/>
                <w:rtl/>
              </w:rPr>
              <w:t>یا</w:t>
            </w:r>
            <w:proofErr w:type="spellEnd"/>
            <w:r w:rsidRPr="007300D6">
              <w:rPr>
                <w:rFonts w:cs="B Mitra"/>
                <w:sz w:val="18"/>
                <w:szCs w:val="21"/>
                <w:rtl/>
              </w:rPr>
              <w:t xml:space="preserve"> </w:t>
            </w:r>
            <w:proofErr w:type="spellStart"/>
            <w:r w:rsidRPr="007300D6">
              <w:rPr>
                <w:rFonts w:cs="B Mitra"/>
                <w:sz w:val="18"/>
                <w:szCs w:val="21"/>
                <w:rtl/>
              </w:rPr>
              <w:t>دانش</w:t>
            </w:r>
            <w:proofErr w:type="spellEnd"/>
            <w:r w:rsidRPr="007300D6">
              <w:rPr>
                <w:rFonts w:cs="B Mitra"/>
                <w:sz w:val="18"/>
                <w:szCs w:val="21"/>
                <w:rtl/>
              </w:rPr>
              <w:t xml:space="preserve"> </w:t>
            </w:r>
            <w:proofErr w:type="spellStart"/>
            <w:r w:rsidRPr="007300D6">
              <w:rPr>
                <w:rFonts w:cs="B Mitra"/>
                <w:sz w:val="18"/>
                <w:szCs w:val="21"/>
                <w:rtl/>
              </w:rPr>
              <w:t>بنیان</w:t>
            </w:r>
            <w:proofErr w:type="spellEnd"/>
            <w:r w:rsidRPr="007300D6">
              <w:rPr>
                <w:rFonts w:cs="B Mitra"/>
                <w:sz w:val="18"/>
                <w:szCs w:val="21"/>
                <w:rtl/>
              </w:rPr>
              <w:t xml:space="preserve"> مرتبط با حوزه </w:t>
            </w:r>
            <w:proofErr w:type="spellStart"/>
            <w:r w:rsidRPr="007300D6">
              <w:rPr>
                <w:rFonts w:cs="B Mitra"/>
                <w:sz w:val="18"/>
                <w:szCs w:val="21"/>
                <w:rtl/>
              </w:rPr>
              <w:t>فناوری</w:t>
            </w:r>
            <w:proofErr w:type="spellEnd"/>
            <w:r w:rsidRPr="007300D6">
              <w:rPr>
                <w:rFonts w:cs="B Mitra"/>
                <w:sz w:val="18"/>
                <w:szCs w:val="21"/>
                <w:rtl/>
              </w:rPr>
              <w:t xml:space="preserve"> اطلاعات مستقر در </w:t>
            </w:r>
            <w:proofErr w:type="spellStart"/>
            <w:r w:rsidRPr="007300D6">
              <w:rPr>
                <w:rFonts w:cs="B Mitra"/>
                <w:sz w:val="18"/>
                <w:szCs w:val="21"/>
                <w:rtl/>
              </w:rPr>
              <w:t>مراکز</w:t>
            </w:r>
            <w:proofErr w:type="spellEnd"/>
            <w:r w:rsidRPr="007300D6">
              <w:rPr>
                <w:rFonts w:cs="B Mitra"/>
                <w:sz w:val="18"/>
                <w:szCs w:val="21"/>
                <w:rtl/>
              </w:rPr>
              <w:t xml:space="preserve"> رشد </w:t>
            </w:r>
            <w:proofErr w:type="spellStart"/>
            <w:r w:rsidRPr="007300D6">
              <w:rPr>
                <w:rFonts w:cs="B Mitra"/>
                <w:sz w:val="18"/>
                <w:szCs w:val="21"/>
                <w:rtl/>
              </w:rPr>
              <w:t>یا</w:t>
            </w:r>
            <w:proofErr w:type="spellEnd"/>
            <w:r w:rsidRPr="007300D6">
              <w:rPr>
                <w:rFonts w:cs="B Mitra"/>
                <w:sz w:val="18"/>
                <w:szCs w:val="21"/>
                <w:rtl/>
              </w:rPr>
              <w:t xml:space="preserve"> </w:t>
            </w:r>
            <w:proofErr w:type="spellStart"/>
            <w:r w:rsidRPr="007300D6">
              <w:rPr>
                <w:rFonts w:cs="B Mitra"/>
                <w:sz w:val="18"/>
                <w:szCs w:val="21"/>
                <w:rtl/>
              </w:rPr>
              <w:t>پردیس</w:t>
            </w:r>
            <w:proofErr w:type="spellEnd"/>
            <w:r w:rsidRPr="007300D6">
              <w:rPr>
                <w:rFonts w:cs="B Mitra"/>
                <w:sz w:val="18"/>
                <w:szCs w:val="21"/>
                <w:rtl/>
              </w:rPr>
              <w:t xml:space="preserve"> </w:t>
            </w:r>
            <w:proofErr w:type="spellStart"/>
            <w:r w:rsidRPr="007300D6">
              <w:rPr>
                <w:rFonts w:cs="B Mitra"/>
                <w:sz w:val="18"/>
                <w:szCs w:val="21"/>
                <w:rtl/>
              </w:rPr>
              <w:t>دانشگاه</w:t>
            </w:r>
            <w:proofErr w:type="spellEnd"/>
            <w:r w:rsidRPr="007300D6">
              <w:rPr>
                <w:rFonts w:cs="B Mitra" w:hint="cs"/>
                <w:sz w:val="18"/>
                <w:szCs w:val="21"/>
                <w:rtl/>
              </w:rPr>
              <w:t xml:space="preserve"> </w:t>
            </w:r>
            <w:proofErr w:type="spellStart"/>
            <w:r w:rsidRPr="007300D6">
              <w:rPr>
                <w:rFonts w:cs="B Mitra" w:hint="cs"/>
                <w:sz w:val="18"/>
                <w:szCs w:val="21"/>
                <w:rtl/>
              </w:rPr>
              <w:t>دولتی</w:t>
            </w:r>
            <w:proofErr w:type="spellEnd"/>
            <w:r w:rsidRPr="007300D6">
              <w:rPr>
                <w:rFonts w:cs="B Mitra" w:hint="cs"/>
                <w:sz w:val="18"/>
                <w:szCs w:val="21"/>
                <w:rtl/>
              </w:rPr>
              <w:t>.</w:t>
            </w:r>
          </w:p>
        </w:tc>
      </w:tr>
      <w:tr w:rsidR="00DD6138" w:rsidRPr="007300D6" w14:paraId="7EB3D38C" w14:textId="77777777" w:rsidTr="000107A8">
        <w:trPr>
          <w:trHeight w:val="20"/>
          <w:jc w:val="center"/>
        </w:trPr>
        <w:tc>
          <w:tcPr>
            <w:tcW w:w="293" w:type="pct"/>
            <w:vMerge/>
            <w:vAlign w:val="center"/>
          </w:tcPr>
          <w:p w14:paraId="27EC0866" w14:textId="77777777" w:rsidR="00DD6138" w:rsidRPr="007300D6" w:rsidRDefault="00DD6138" w:rsidP="000107A8">
            <w:pPr>
              <w:bidi/>
              <w:jc w:val="center"/>
              <w:rPr>
                <w:rFonts w:cs="B Mitra"/>
                <w:sz w:val="18"/>
                <w:szCs w:val="21"/>
                <w:rtl/>
                <w:lang w:bidi="fa-IR"/>
              </w:rPr>
            </w:pPr>
          </w:p>
        </w:tc>
        <w:tc>
          <w:tcPr>
            <w:tcW w:w="323" w:type="pct"/>
            <w:vAlign w:val="center"/>
          </w:tcPr>
          <w:p w14:paraId="250AF65E"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57</w:t>
            </w:r>
          </w:p>
        </w:tc>
        <w:tc>
          <w:tcPr>
            <w:tcW w:w="1055" w:type="pct"/>
            <w:vMerge w:val="restart"/>
            <w:textDirection w:val="tbRl"/>
            <w:vAlign w:val="center"/>
          </w:tcPr>
          <w:p w14:paraId="309A284D" w14:textId="77777777" w:rsidR="00DD6138" w:rsidRPr="007300D6" w:rsidRDefault="00DD6138" w:rsidP="000107A8">
            <w:pPr>
              <w:bidi/>
              <w:ind w:left="113" w:right="113"/>
              <w:jc w:val="center"/>
              <w:rPr>
                <w:rFonts w:cs="B Mitra"/>
                <w:b/>
                <w:bCs/>
                <w:szCs w:val="21"/>
                <w:lang w:bidi="fa-IR"/>
              </w:rPr>
            </w:pPr>
            <w:proofErr w:type="spellStart"/>
            <w:r w:rsidRPr="00A86FC5">
              <w:rPr>
                <w:rFonts w:cs="B Mitra" w:hint="cs"/>
                <w:b/>
                <w:bCs/>
                <w:sz w:val="24"/>
                <w:szCs w:val="22"/>
                <w:rtl/>
                <w:lang w:bidi="fa-IR"/>
              </w:rPr>
              <w:t>زیرشاخص</w:t>
            </w:r>
            <w:proofErr w:type="spellEnd"/>
            <w:r w:rsidRPr="00A86FC5">
              <w:rPr>
                <w:rFonts w:cs="B Mitra" w:hint="cs"/>
                <w:b/>
                <w:bCs/>
                <w:sz w:val="24"/>
                <w:szCs w:val="22"/>
                <w:rtl/>
                <w:lang w:bidi="fa-IR"/>
              </w:rPr>
              <w:t xml:space="preserve"> سواد دولت الکترونیکی</w:t>
            </w:r>
          </w:p>
        </w:tc>
        <w:tc>
          <w:tcPr>
            <w:tcW w:w="1211" w:type="pct"/>
            <w:gridSpan w:val="2"/>
            <w:vAlign w:val="center"/>
          </w:tcPr>
          <w:p w14:paraId="2508D5A3"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lang w:bidi="fa-IR"/>
              </w:rPr>
              <w:t>شوراي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انفورماتيك</w:t>
            </w:r>
            <w:proofErr w:type="spellEnd"/>
          </w:p>
        </w:tc>
        <w:tc>
          <w:tcPr>
            <w:tcW w:w="2119" w:type="pct"/>
            <w:vAlign w:val="center"/>
          </w:tcPr>
          <w:p w14:paraId="5EF88283"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 xml:space="preserve">تعداد جلسات </w:t>
            </w:r>
            <w:proofErr w:type="spellStart"/>
            <w:r w:rsidRPr="007300D6">
              <w:rPr>
                <w:rFonts w:cs="B Mitra" w:hint="cs"/>
                <w:sz w:val="18"/>
                <w:szCs w:val="21"/>
                <w:rtl/>
                <w:lang w:bidi="fa-IR"/>
              </w:rPr>
              <w:t>برگزارشده</w:t>
            </w:r>
            <w:proofErr w:type="spellEnd"/>
            <w:r w:rsidRPr="007300D6">
              <w:rPr>
                <w:rFonts w:cs="B Mitra" w:hint="cs"/>
                <w:sz w:val="18"/>
                <w:szCs w:val="21"/>
                <w:rtl/>
                <w:lang w:bidi="fa-IR"/>
              </w:rPr>
              <w:t xml:space="preserve"> کمیته توسعه دولت الکترونیکی و </w:t>
            </w:r>
            <w:proofErr w:type="spellStart"/>
            <w:r w:rsidRPr="007300D6">
              <w:rPr>
                <w:rFonts w:cs="B Mitra" w:hint="cs"/>
                <w:sz w:val="18"/>
                <w:szCs w:val="21"/>
                <w:rtl/>
                <w:lang w:bidi="fa-IR"/>
              </w:rPr>
              <w:t>هوشمندسازی</w:t>
            </w:r>
            <w:proofErr w:type="spellEnd"/>
            <w:r w:rsidRPr="007300D6">
              <w:rPr>
                <w:rFonts w:cs="B Mitra" w:hint="cs"/>
                <w:sz w:val="18"/>
                <w:szCs w:val="21"/>
                <w:rtl/>
                <w:lang w:bidi="fa-IR"/>
              </w:rPr>
              <w:t>.</w:t>
            </w:r>
          </w:p>
        </w:tc>
      </w:tr>
      <w:tr w:rsidR="00DD6138" w:rsidRPr="007300D6" w14:paraId="3F84DE14" w14:textId="77777777" w:rsidTr="000107A8">
        <w:trPr>
          <w:trHeight w:val="20"/>
          <w:jc w:val="center"/>
        </w:trPr>
        <w:tc>
          <w:tcPr>
            <w:tcW w:w="293" w:type="pct"/>
            <w:vMerge/>
            <w:vAlign w:val="center"/>
          </w:tcPr>
          <w:p w14:paraId="53C79AA5" w14:textId="77777777" w:rsidR="00DD6138" w:rsidRPr="007300D6" w:rsidRDefault="00DD6138" w:rsidP="000107A8">
            <w:pPr>
              <w:bidi/>
              <w:jc w:val="center"/>
              <w:rPr>
                <w:rFonts w:cs="B Mitra"/>
                <w:sz w:val="18"/>
                <w:szCs w:val="21"/>
                <w:rtl/>
                <w:lang w:bidi="fa-IR"/>
              </w:rPr>
            </w:pPr>
          </w:p>
        </w:tc>
        <w:tc>
          <w:tcPr>
            <w:tcW w:w="323" w:type="pct"/>
            <w:vAlign w:val="center"/>
          </w:tcPr>
          <w:p w14:paraId="2B847E4A"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58</w:t>
            </w:r>
          </w:p>
        </w:tc>
        <w:tc>
          <w:tcPr>
            <w:tcW w:w="1055" w:type="pct"/>
            <w:vMerge/>
            <w:vAlign w:val="center"/>
          </w:tcPr>
          <w:p w14:paraId="14EDA843" w14:textId="77777777" w:rsidR="00DD6138" w:rsidRPr="007300D6" w:rsidRDefault="00DD6138" w:rsidP="000107A8">
            <w:pPr>
              <w:bidi/>
              <w:jc w:val="center"/>
              <w:rPr>
                <w:rFonts w:cs="B Mitra"/>
                <w:sz w:val="18"/>
                <w:szCs w:val="21"/>
                <w:rtl/>
                <w:lang w:bidi="fa-IR"/>
              </w:rPr>
            </w:pPr>
          </w:p>
        </w:tc>
        <w:tc>
          <w:tcPr>
            <w:tcW w:w="1211" w:type="pct"/>
            <w:gridSpan w:val="2"/>
            <w:vAlign w:val="center"/>
          </w:tcPr>
          <w:p w14:paraId="7C5CE1D6"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lang w:bidi="fa-IR"/>
              </w:rPr>
              <w:t>كميته</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امنيت</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فناوري</w:t>
            </w:r>
            <w:proofErr w:type="spellEnd"/>
            <w:r w:rsidRPr="007300D6">
              <w:rPr>
                <w:rFonts w:cs="B Mitra" w:hint="cs"/>
                <w:sz w:val="18"/>
                <w:szCs w:val="21"/>
                <w:rtl/>
                <w:lang w:bidi="fa-IR"/>
              </w:rPr>
              <w:t xml:space="preserve"> اطلاعات</w:t>
            </w:r>
          </w:p>
        </w:tc>
        <w:tc>
          <w:tcPr>
            <w:tcW w:w="2119" w:type="pct"/>
            <w:vAlign w:val="center"/>
          </w:tcPr>
          <w:p w14:paraId="1250C43C"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تعداد جلسات برگزار شده کمیته امنیت فناوری اطلاعات.</w:t>
            </w:r>
          </w:p>
        </w:tc>
      </w:tr>
      <w:tr w:rsidR="00DD6138" w:rsidRPr="007300D6" w14:paraId="17AF1D21" w14:textId="77777777" w:rsidTr="000107A8">
        <w:trPr>
          <w:trHeight w:val="20"/>
          <w:jc w:val="center"/>
        </w:trPr>
        <w:tc>
          <w:tcPr>
            <w:tcW w:w="293" w:type="pct"/>
            <w:vMerge/>
            <w:vAlign w:val="center"/>
          </w:tcPr>
          <w:p w14:paraId="67488C84" w14:textId="77777777" w:rsidR="00DD6138" w:rsidRPr="007300D6" w:rsidRDefault="00DD6138" w:rsidP="000107A8">
            <w:pPr>
              <w:bidi/>
              <w:jc w:val="center"/>
              <w:rPr>
                <w:rFonts w:cs="B Mitra"/>
                <w:sz w:val="18"/>
                <w:szCs w:val="21"/>
                <w:rtl/>
                <w:lang w:bidi="fa-IR"/>
              </w:rPr>
            </w:pPr>
          </w:p>
        </w:tc>
        <w:tc>
          <w:tcPr>
            <w:tcW w:w="323" w:type="pct"/>
            <w:vAlign w:val="center"/>
          </w:tcPr>
          <w:p w14:paraId="65438954"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59</w:t>
            </w:r>
          </w:p>
        </w:tc>
        <w:tc>
          <w:tcPr>
            <w:tcW w:w="1055" w:type="pct"/>
            <w:vMerge/>
            <w:vAlign w:val="center"/>
          </w:tcPr>
          <w:p w14:paraId="6AF85280" w14:textId="77777777" w:rsidR="00DD6138" w:rsidRPr="007300D6" w:rsidRDefault="00DD6138" w:rsidP="000107A8">
            <w:pPr>
              <w:bidi/>
              <w:jc w:val="center"/>
              <w:rPr>
                <w:rFonts w:cs="B Mitra"/>
                <w:sz w:val="18"/>
                <w:szCs w:val="21"/>
                <w:rtl/>
                <w:lang w:bidi="fa-IR"/>
              </w:rPr>
            </w:pPr>
          </w:p>
        </w:tc>
        <w:tc>
          <w:tcPr>
            <w:tcW w:w="1211" w:type="pct"/>
            <w:gridSpan w:val="2"/>
            <w:vAlign w:val="center"/>
          </w:tcPr>
          <w:p w14:paraId="5381E36C" w14:textId="77777777" w:rsidR="00DD6138" w:rsidRPr="007300D6" w:rsidRDefault="00DD6138" w:rsidP="000107A8">
            <w:pPr>
              <w:bidi/>
              <w:jc w:val="center"/>
              <w:rPr>
                <w:rFonts w:cs="B Mitra"/>
                <w:sz w:val="18"/>
                <w:szCs w:val="21"/>
                <w:lang w:bidi="fa-IR"/>
              </w:rPr>
            </w:pPr>
            <w:proofErr w:type="spellStart"/>
            <w:r w:rsidRPr="007300D6">
              <w:rPr>
                <w:rFonts w:cs="B Mitra" w:hint="cs"/>
                <w:sz w:val="18"/>
                <w:szCs w:val="21"/>
                <w:rtl/>
                <w:lang w:bidi="fa-IR"/>
              </w:rPr>
              <w:t>دوره‌هاي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آموزشي</w:t>
            </w:r>
            <w:proofErr w:type="spellEnd"/>
            <w:r w:rsidRPr="007300D6">
              <w:rPr>
                <w:rFonts w:cs="B Mitra" w:hint="cs"/>
                <w:sz w:val="18"/>
                <w:szCs w:val="21"/>
                <w:rtl/>
                <w:lang w:bidi="fa-IR"/>
              </w:rPr>
              <w:t xml:space="preserve"> ضمن خدمت مرتبط با فناوری اطلاعات</w:t>
            </w:r>
          </w:p>
        </w:tc>
        <w:tc>
          <w:tcPr>
            <w:tcW w:w="2119" w:type="pct"/>
            <w:vAlign w:val="center"/>
          </w:tcPr>
          <w:p w14:paraId="38FE87DE"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تعداد دوره</w:t>
            </w:r>
            <w:r w:rsidRPr="007300D6">
              <w:rPr>
                <w:rFonts w:cs="B Mitra"/>
                <w:sz w:val="18"/>
                <w:szCs w:val="21"/>
                <w:rtl/>
                <w:lang w:bidi="fa-IR"/>
              </w:rPr>
              <w:softHyphen/>
            </w:r>
            <w:r w:rsidRPr="007300D6">
              <w:rPr>
                <w:rFonts w:cs="B Mitra" w:hint="cs"/>
                <w:sz w:val="18"/>
                <w:szCs w:val="21"/>
                <w:rtl/>
                <w:lang w:bidi="fa-IR"/>
              </w:rPr>
              <w:t>های آموزشی ضمن خدمت مرتبط با حوزه فناوری اطلاعات.</w:t>
            </w:r>
          </w:p>
        </w:tc>
      </w:tr>
      <w:tr w:rsidR="00DD6138" w:rsidRPr="007300D6" w14:paraId="2334CBF8" w14:textId="77777777" w:rsidTr="000107A8">
        <w:trPr>
          <w:trHeight w:val="491"/>
          <w:jc w:val="center"/>
        </w:trPr>
        <w:tc>
          <w:tcPr>
            <w:tcW w:w="293" w:type="pct"/>
            <w:vMerge/>
            <w:vAlign w:val="center"/>
          </w:tcPr>
          <w:p w14:paraId="33FD276C" w14:textId="77777777" w:rsidR="00DD6138" w:rsidRPr="007300D6" w:rsidRDefault="00DD6138" w:rsidP="000107A8">
            <w:pPr>
              <w:bidi/>
              <w:jc w:val="center"/>
              <w:rPr>
                <w:rFonts w:cs="B Mitra"/>
                <w:sz w:val="18"/>
                <w:szCs w:val="21"/>
                <w:rtl/>
                <w:lang w:bidi="fa-IR"/>
              </w:rPr>
            </w:pPr>
          </w:p>
        </w:tc>
        <w:tc>
          <w:tcPr>
            <w:tcW w:w="323" w:type="pct"/>
            <w:vAlign w:val="center"/>
          </w:tcPr>
          <w:p w14:paraId="11DE2910"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60</w:t>
            </w:r>
          </w:p>
        </w:tc>
        <w:tc>
          <w:tcPr>
            <w:tcW w:w="1055" w:type="pct"/>
            <w:vMerge/>
            <w:vAlign w:val="center"/>
          </w:tcPr>
          <w:p w14:paraId="12DA0197" w14:textId="77777777" w:rsidR="00DD6138" w:rsidRPr="007300D6" w:rsidRDefault="00DD6138" w:rsidP="000107A8">
            <w:pPr>
              <w:bidi/>
              <w:jc w:val="center"/>
              <w:rPr>
                <w:rFonts w:cs="B Mitra"/>
                <w:sz w:val="18"/>
                <w:szCs w:val="21"/>
                <w:rtl/>
                <w:lang w:bidi="fa-IR"/>
              </w:rPr>
            </w:pPr>
          </w:p>
        </w:tc>
        <w:tc>
          <w:tcPr>
            <w:tcW w:w="1211" w:type="pct"/>
            <w:gridSpan w:val="2"/>
            <w:vAlign w:val="center"/>
          </w:tcPr>
          <w:p w14:paraId="507BA8DD"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lang w:bidi="fa-IR"/>
              </w:rPr>
              <w:t>دوره‌هاي</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آموزشي</w:t>
            </w:r>
            <w:proofErr w:type="spellEnd"/>
            <w:r w:rsidRPr="007300D6">
              <w:rPr>
                <w:rFonts w:cs="B Mitra" w:hint="cs"/>
                <w:sz w:val="18"/>
                <w:szCs w:val="21"/>
                <w:rtl/>
                <w:lang w:bidi="fa-IR"/>
              </w:rPr>
              <w:t xml:space="preserve"> ضمن خدمت مرتبط با </w:t>
            </w:r>
            <w:proofErr w:type="spellStart"/>
            <w:r w:rsidRPr="007300D6">
              <w:rPr>
                <w:rFonts w:cs="B Mitra" w:hint="cs"/>
                <w:sz w:val="18"/>
                <w:szCs w:val="21"/>
                <w:rtl/>
                <w:lang w:bidi="fa-IR"/>
              </w:rPr>
              <w:t>امنيت</w:t>
            </w:r>
            <w:proofErr w:type="spellEnd"/>
          </w:p>
        </w:tc>
        <w:tc>
          <w:tcPr>
            <w:tcW w:w="2119" w:type="pct"/>
            <w:vAlign w:val="center"/>
          </w:tcPr>
          <w:p w14:paraId="330A0A2A"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برگزاری دوره</w:t>
            </w:r>
            <w:r w:rsidRPr="007300D6">
              <w:rPr>
                <w:rFonts w:cs="B Mitra"/>
                <w:sz w:val="18"/>
                <w:szCs w:val="21"/>
                <w:rtl/>
                <w:lang w:bidi="fa-IR"/>
              </w:rPr>
              <w:softHyphen/>
            </w:r>
            <w:r w:rsidRPr="007300D6">
              <w:rPr>
                <w:rFonts w:cs="B Mitra" w:hint="cs"/>
                <w:sz w:val="18"/>
                <w:szCs w:val="21"/>
                <w:rtl/>
                <w:lang w:bidi="fa-IR"/>
              </w:rPr>
              <w:t>های آموزشی مرتبط با حوزه امنیت فناوری اطلاعات.</w:t>
            </w:r>
          </w:p>
        </w:tc>
      </w:tr>
      <w:tr w:rsidR="00DD6138" w:rsidRPr="007300D6" w14:paraId="45667FF0" w14:textId="77777777" w:rsidTr="000107A8">
        <w:trPr>
          <w:trHeight w:val="20"/>
          <w:jc w:val="center"/>
        </w:trPr>
        <w:tc>
          <w:tcPr>
            <w:tcW w:w="293" w:type="pct"/>
            <w:vMerge/>
            <w:vAlign w:val="center"/>
          </w:tcPr>
          <w:p w14:paraId="3B81B359" w14:textId="77777777" w:rsidR="00DD6138" w:rsidRPr="007300D6" w:rsidRDefault="00DD6138" w:rsidP="000107A8">
            <w:pPr>
              <w:bidi/>
              <w:jc w:val="center"/>
              <w:rPr>
                <w:rFonts w:cs="B Mitra"/>
                <w:sz w:val="18"/>
                <w:szCs w:val="21"/>
                <w:rtl/>
                <w:lang w:bidi="fa-IR"/>
              </w:rPr>
            </w:pPr>
          </w:p>
        </w:tc>
        <w:tc>
          <w:tcPr>
            <w:tcW w:w="323" w:type="pct"/>
            <w:vAlign w:val="center"/>
          </w:tcPr>
          <w:p w14:paraId="79CA3765"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61</w:t>
            </w:r>
          </w:p>
        </w:tc>
        <w:tc>
          <w:tcPr>
            <w:tcW w:w="1055" w:type="pct"/>
            <w:vAlign w:val="center"/>
          </w:tcPr>
          <w:p w14:paraId="5DBC0444"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 xml:space="preserve">نرخ </w:t>
            </w:r>
            <w:proofErr w:type="spellStart"/>
            <w:r w:rsidRPr="007300D6">
              <w:rPr>
                <w:rFonts w:cs="B Mitra" w:hint="cs"/>
                <w:sz w:val="18"/>
                <w:szCs w:val="21"/>
                <w:rtl/>
                <w:lang w:bidi="fa-IR"/>
              </w:rPr>
              <w:t>تخصيص</w:t>
            </w:r>
            <w:proofErr w:type="spellEnd"/>
            <w:r w:rsidRPr="007300D6">
              <w:rPr>
                <w:rFonts w:cs="B Mitra" w:hint="cs"/>
                <w:sz w:val="18"/>
                <w:szCs w:val="21"/>
                <w:rtl/>
                <w:lang w:bidi="fa-IR"/>
              </w:rPr>
              <w:t xml:space="preserve"> بودجه به حوزه </w:t>
            </w:r>
            <w:r w:rsidRPr="007300D6">
              <w:rPr>
                <w:rFonts w:cs="B Mitra"/>
                <w:sz w:val="18"/>
                <w:szCs w:val="21"/>
                <w:lang w:bidi="fa-IR"/>
              </w:rPr>
              <w:t>IT</w:t>
            </w:r>
          </w:p>
        </w:tc>
        <w:tc>
          <w:tcPr>
            <w:tcW w:w="3329" w:type="pct"/>
            <w:gridSpan w:val="3"/>
            <w:vAlign w:val="center"/>
          </w:tcPr>
          <w:p w14:paraId="10FC982C"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نرخ سرمایه</w:t>
            </w:r>
            <w:r w:rsidRPr="007300D6">
              <w:rPr>
                <w:rFonts w:cs="B Mitra"/>
                <w:sz w:val="18"/>
                <w:szCs w:val="21"/>
                <w:rtl/>
                <w:lang w:bidi="fa-IR"/>
              </w:rPr>
              <w:softHyphen/>
            </w:r>
            <w:r w:rsidRPr="007300D6">
              <w:rPr>
                <w:rFonts w:cs="B Mitra" w:hint="cs"/>
                <w:sz w:val="18"/>
                <w:szCs w:val="21"/>
                <w:rtl/>
                <w:lang w:bidi="fa-IR"/>
              </w:rPr>
              <w:t>گذاری در حوزه زیرساخت (اعم از سخت</w:t>
            </w:r>
            <w:r w:rsidRPr="007300D6">
              <w:rPr>
                <w:rFonts w:cs="B Mitra"/>
                <w:sz w:val="18"/>
                <w:szCs w:val="21"/>
                <w:rtl/>
                <w:lang w:bidi="fa-IR"/>
              </w:rPr>
              <w:softHyphen/>
            </w:r>
            <w:r w:rsidRPr="007300D6">
              <w:rPr>
                <w:rFonts w:cs="B Mitra" w:hint="cs"/>
                <w:sz w:val="18"/>
                <w:szCs w:val="21"/>
                <w:rtl/>
                <w:lang w:bidi="fa-IR"/>
              </w:rPr>
              <w:t>افزار، نرم</w:t>
            </w:r>
            <w:r w:rsidRPr="007300D6">
              <w:rPr>
                <w:rFonts w:cs="B Mitra"/>
                <w:sz w:val="18"/>
                <w:szCs w:val="21"/>
                <w:rtl/>
                <w:lang w:bidi="fa-IR"/>
              </w:rPr>
              <w:softHyphen/>
            </w:r>
            <w:r w:rsidRPr="007300D6">
              <w:rPr>
                <w:rFonts w:cs="B Mitra" w:hint="cs"/>
                <w:sz w:val="18"/>
                <w:szCs w:val="21"/>
                <w:rtl/>
                <w:lang w:bidi="fa-IR"/>
              </w:rPr>
              <w:t>افزار و امنیت).</w:t>
            </w:r>
          </w:p>
        </w:tc>
      </w:tr>
      <w:tr w:rsidR="00DD6138" w:rsidRPr="007300D6" w14:paraId="6B3C08A4" w14:textId="77777777" w:rsidTr="000107A8">
        <w:trPr>
          <w:trHeight w:val="20"/>
          <w:jc w:val="center"/>
        </w:trPr>
        <w:tc>
          <w:tcPr>
            <w:tcW w:w="293" w:type="pct"/>
            <w:vMerge/>
            <w:vAlign w:val="center"/>
          </w:tcPr>
          <w:p w14:paraId="0846FD9F" w14:textId="77777777" w:rsidR="00DD6138" w:rsidRPr="007300D6" w:rsidRDefault="00DD6138" w:rsidP="000107A8">
            <w:pPr>
              <w:bidi/>
              <w:jc w:val="center"/>
              <w:rPr>
                <w:rFonts w:cs="B Mitra"/>
                <w:sz w:val="18"/>
                <w:szCs w:val="21"/>
                <w:rtl/>
                <w:lang w:bidi="fa-IR"/>
              </w:rPr>
            </w:pPr>
          </w:p>
        </w:tc>
        <w:tc>
          <w:tcPr>
            <w:tcW w:w="323" w:type="pct"/>
            <w:vAlign w:val="center"/>
          </w:tcPr>
          <w:p w14:paraId="267C71AA" w14:textId="77777777" w:rsidR="00DD6138" w:rsidRPr="007300D6" w:rsidRDefault="00DD6138" w:rsidP="000107A8">
            <w:pPr>
              <w:bidi/>
              <w:jc w:val="center"/>
              <w:rPr>
                <w:rFonts w:cs="B Mitra"/>
                <w:sz w:val="18"/>
                <w:szCs w:val="21"/>
                <w:rtl/>
                <w:lang w:bidi="fa-IR"/>
              </w:rPr>
            </w:pPr>
            <w:r w:rsidRPr="007300D6">
              <w:rPr>
                <w:rFonts w:cs="B Mitra" w:hint="cs"/>
                <w:sz w:val="18"/>
                <w:szCs w:val="21"/>
                <w:rtl/>
                <w:lang w:bidi="fa-IR"/>
              </w:rPr>
              <w:t>62</w:t>
            </w:r>
          </w:p>
        </w:tc>
        <w:tc>
          <w:tcPr>
            <w:tcW w:w="1055" w:type="pct"/>
            <w:vAlign w:val="center"/>
          </w:tcPr>
          <w:p w14:paraId="0F214361" w14:textId="77777777" w:rsidR="00DD6138" w:rsidRPr="007300D6" w:rsidRDefault="00DD6138" w:rsidP="000107A8">
            <w:pPr>
              <w:bidi/>
              <w:jc w:val="center"/>
              <w:rPr>
                <w:rFonts w:cs="B Mitra"/>
                <w:sz w:val="18"/>
                <w:szCs w:val="21"/>
                <w:rtl/>
                <w:lang w:bidi="fa-IR"/>
              </w:rPr>
            </w:pPr>
            <w:proofErr w:type="spellStart"/>
            <w:r w:rsidRPr="007300D6">
              <w:rPr>
                <w:rFonts w:cs="B Mitra" w:hint="cs"/>
                <w:sz w:val="18"/>
                <w:szCs w:val="21"/>
                <w:rtl/>
                <w:lang w:bidi="fa-IR"/>
              </w:rPr>
              <w:t>هزينه</w:t>
            </w:r>
            <w:proofErr w:type="spellEnd"/>
            <w:r w:rsidRPr="007300D6">
              <w:rPr>
                <w:rFonts w:cs="B Mitra" w:hint="cs"/>
                <w:sz w:val="18"/>
                <w:szCs w:val="21"/>
                <w:rtl/>
                <w:lang w:bidi="fa-IR"/>
              </w:rPr>
              <w:t xml:space="preserve"> </w:t>
            </w:r>
            <w:proofErr w:type="spellStart"/>
            <w:r w:rsidRPr="007300D6">
              <w:rPr>
                <w:rFonts w:cs="B Mitra" w:hint="cs"/>
                <w:sz w:val="18"/>
                <w:szCs w:val="21"/>
                <w:rtl/>
                <w:lang w:bidi="fa-IR"/>
              </w:rPr>
              <w:t>قراردادها</w:t>
            </w:r>
            <w:proofErr w:type="spellEnd"/>
          </w:p>
        </w:tc>
        <w:tc>
          <w:tcPr>
            <w:tcW w:w="3329" w:type="pct"/>
            <w:gridSpan w:val="3"/>
            <w:vAlign w:val="center"/>
          </w:tcPr>
          <w:p w14:paraId="0A2291B2" w14:textId="77777777" w:rsidR="00DD6138" w:rsidRPr="007300D6" w:rsidRDefault="00DD6138" w:rsidP="000107A8">
            <w:pPr>
              <w:bidi/>
              <w:jc w:val="center"/>
              <w:rPr>
                <w:rFonts w:cs="B Mitra"/>
                <w:sz w:val="18"/>
                <w:szCs w:val="21"/>
                <w:lang w:bidi="fa-IR"/>
              </w:rPr>
            </w:pPr>
            <w:r w:rsidRPr="007300D6">
              <w:rPr>
                <w:rFonts w:cs="B Mitra" w:hint="cs"/>
                <w:sz w:val="18"/>
                <w:szCs w:val="21"/>
                <w:rtl/>
                <w:lang w:bidi="fa-IR"/>
              </w:rPr>
              <w:t xml:space="preserve">حجم ریالی قراردادهای ارتباط با صنعت در حوزه فناوری اطلاعات نسبت به حجم ریالی کل </w:t>
            </w:r>
            <w:proofErr w:type="spellStart"/>
            <w:r w:rsidRPr="007300D6">
              <w:rPr>
                <w:rFonts w:cs="B Mitra" w:hint="cs"/>
                <w:sz w:val="18"/>
                <w:szCs w:val="21"/>
                <w:rtl/>
                <w:lang w:bidi="fa-IR"/>
              </w:rPr>
              <w:t>قراردادها</w:t>
            </w:r>
            <w:proofErr w:type="spellEnd"/>
            <w:r w:rsidRPr="007300D6">
              <w:rPr>
                <w:rFonts w:cs="B Mitra" w:hint="cs"/>
                <w:sz w:val="18"/>
                <w:szCs w:val="21"/>
                <w:rtl/>
                <w:lang w:bidi="fa-IR"/>
              </w:rPr>
              <w:t>.</w:t>
            </w:r>
          </w:p>
        </w:tc>
      </w:tr>
    </w:tbl>
    <w:p w14:paraId="79247782" w14:textId="77777777" w:rsidR="00DD6138" w:rsidRPr="00AA2826" w:rsidRDefault="00DD6138" w:rsidP="00DD6138">
      <w:pPr>
        <w:bidi/>
        <w:spacing w:after="0" w:line="240" w:lineRule="auto"/>
        <w:rPr>
          <w:rFonts w:cs="B Mitra"/>
          <w:szCs w:val="26"/>
          <w:rtl/>
          <w:lang w:bidi="fa-IR"/>
        </w:rPr>
      </w:pPr>
    </w:p>
    <w:p w14:paraId="612D2CCF" w14:textId="59A03C35" w:rsidR="003416B6" w:rsidRDefault="003416B6" w:rsidP="005841EA">
      <w:pPr>
        <w:pStyle w:val="Heading1"/>
        <w:bidi/>
        <w:spacing w:after="0"/>
        <w:rPr>
          <w:rFonts w:cs="B Titr"/>
          <w:color w:val="auto"/>
          <w:sz w:val="32"/>
          <w:szCs w:val="32"/>
          <w:rtl/>
          <w:lang w:bidi="fa-IR"/>
        </w:rPr>
      </w:pPr>
      <w:proofErr w:type="spellStart"/>
      <w:r w:rsidRPr="000D7ED1">
        <w:rPr>
          <w:rFonts w:cs="B Titr" w:hint="cs"/>
          <w:color w:val="auto"/>
          <w:sz w:val="32"/>
          <w:szCs w:val="32"/>
          <w:rtl/>
          <w:lang w:bidi="fa-IR"/>
        </w:rPr>
        <w:t>نتیجه‌گیری</w:t>
      </w:r>
      <w:proofErr w:type="spellEnd"/>
    </w:p>
    <w:p w14:paraId="0020AD4E" w14:textId="0BEE7F1A" w:rsidR="00AD520F" w:rsidRDefault="00453C1B" w:rsidP="00B70300">
      <w:pPr>
        <w:bidi/>
        <w:spacing w:after="0"/>
        <w:jc w:val="both"/>
        <w:rPr>
          <w:rtl/>
        </w:rPr>
      </w:pPr>
      <w:r w:rsidRPr="00453C1B">
        <w:rPr>
          <w:rtl/>
        </w:rPr>
        <w:t xml:space="preserve">با وجود </w:t>
      </w:r>
      <w:proofErr w:type="spellStart"/>
      <w:r w:rsidRPr="00453C1B">
        <w:rPr>
          <w:rtl/>
        </w:rPr>
        <w:t>شکاف‌های</w:t>
      </w:r>
      <w:proofErr w:type="spellEnd"/>
      <w:r w:rsidRPr="00453C1B">
        <w:rPr>
          <w:rtl/>
        </w:rPr>
        <w:t xml:space="preserve"> </w:t>
      </w:r>
      <w:proofErr w:type="spellStart"/>
      <w:r w:rsidRPr="00453C1B">
        <w:rPr>
          <w:rtl/>
        </w:rPr>
        <w:t>اقتصادی</w:t>
      </w:r>
      <w:proofErr w:type="spellEnd"/>
      <w:r w:rsidRPr="00453C1B">
        <w:rPr>
          <w:rtl/>
        </w:rPr>
        <w:t xml:space="preserve"> </w:t>
      </w:r>
      <w:proofErr w:type="gramStart"/>
      <w:r w:rsidRPr="00453C1B">
        <w:rPr>
          <w:rtl/>
        </w:rPr>
        <w:t xml:space="preserve">و </w:t>
      </w:r>
      <w:proofErr w:type="spellStart"/>
      <w:r w:rsidRPr="00453C1B">
        <w:rPr>
          <w:rtl/>
        </w:rPr>
        <w:t>اجتماعی</w:t>
      </w:r>
      <w:proofErr w:type="spellEnd"/>
      <w:proofErr w:type="gramEnd"/>
      <w:r w:rsidRPr="00453C1B">
        <w:rPr>
          <w:rtl/>
        </w:rPr>
        <w:t xml:space="preserve"> </w:t>
      </w:r>
      <w:proofErr w:type="spellStart"/>
      <w:r w:rsidRPr="00453C1B">
        <w:rPr>
          <w:rtl/>
        </w:rPr>
        <w:t>میان</w:t>
      </w:r>
      <w:proofErr w:type="spellEnd"/>
      <w:r w:rsidRPr="00453C1B">
        <w:rPr>
          <w:rtl/>
        </w:rPr>
        <w:t xml:space="preserve"> </w:t>
      </w:r>
      <w:proofErr w:type="spellStart"/>
      <w:r w:rsidRPr="00453C1B">
        <w:rPr>
          <w:rtl/>
        </w:rPr>
        <w:t>کشورها</w:t>
      </w:r>
      <w:proofErr w:type="spellEnd"/>
      <w:r w:rsidRPr="00453C1B">
        <w:rPr>
          <w:rtl/>
        </w:rPr>
        <w:t xml:space="preserve">، هر دو </w:t>
      </w:r>
      <w:proofErr w:type="spellStart"/>
      <w:r w:rsidRPr="00453C1B">
        <w:rPr>
          <w:rtl/>
        </w:rPr>
        <w:t>گروه</w:t>
      </w:r>
      <w:proofErr w:type="spellEnd"/>
      <w:r w:rsidRPr="00453C1B">
        <w:rPr>
          <w:rtl/>
        </w:rPr>
        <w:t xml:space="preserve"> </w:t>
      </w:r>
      <w:proofErr w:type="spellStart"/>
      <w:r w:rsidRPr="00453C1B">
        <w:rPr>
          <w:rtl/>
        </w:rPr>
        <w:t>کشورهای</w:t>
      </w:r>
      <w:proofErr w:type="spellEnd"/>
      <w:r w:rsidRPr="00453C1B">
        <w:rPr>
          <w:rtl/>
        </w:rPr>
        <w:t xml:space="preserve"> </w:t>
      </w:r>
      <w:proofErr w:type="spellStart"/>
      <w:r w:rsidRPr="00453C1B">
        <w:rPr>
          <w:rtl/>
        </w:rPr>
        <w:t>توسعه‌یافته</w:t>
      </w:r>
      <w:proofErr w:type="spellEnd"/>
      <w:r w:rsidRPr="00453C1B">
        <w:rPr>
          <w:rtl/>
        </w:rPr>
        <w:t xml:space="preserve"> </w:t>
      </w:r>
      <w:proofErr w:type="gramStart"/>
      <w:r w:rsidRPr="00453C1B">
        <w:rPr>
          <w:rtl/>
        </w:rPr>
        <w:t>و در</w:t>
      </w:r>
      <w:proofErr w:type="gramEnd"/>
      <w:r w:rsidRPr="00453C1B">
        <w:rPr>
          <w:rtl/>
        </w:rPr>
        <w:t xml:space="preserve"> حال توسعه</w:t>
      </w:r>
      <w:r w:rsidR="00BA5D2B">
        <w:rPr>
          <w:rFonts w:hint="cs"/>
          <w:rtl/>
        </w:rPr>
        <w:t>،</w:t>
      </w:r>
      <w:r w:rsidRPr="00453C1B">
        <w:rPr>
          <w:rtl/>
        </w:rPr>
        <w:t xml:space="preserve"> روند </w:t>
      </w:r>
      <w:proofErr w:type="spellStart"/>
      <w:r w:rsidRPr="00453C1B">
        <w:rPr>
          <w:rtl/>
        </w:rPr>
        <w:t>پذیرش</w:t>
      </w:r>
      <w:proofErr w:type="spellEnd"/>
      <w:r w:rsidRPr="00453C1B">
        <w:rPr>
          <w:rtl/>
        </w:rPr>
        <w:t xml:space="preserve"> </w:t>
      </w:r>
      <w:proofErr w:type="gramStart"/>
      <w:r w:rsidRPr="00453C1B">
        <w:rPr>
          <w:rtl/>
        </w:rPr>
        <w:t xml:space="preserve">و </w:t>
      </w:r>
      <w:proofErr w:type="spellStart"/>
      <w:r w:rsidRPr="00453C1B">
        <w:rPr>
          <w:rtl/>
        </w:rPr>
        <w:t>گسترش</w:t>
      </w:r>
      <w:proofErr w:type="spellEnd"/>
      <w:proofErr w:type="gramEnd"/>
      <w:r w:rsidRPr="00453C1B">
        <w:rPr>
          <w:rtl/>
        </w:rPr>
        <w:t xml:space="preserve"> ارائه خدمات </w:t>
      </w:r>
      <w:proofErr w:type="spellStart"/>
      <w:r w:rsidRPr="00453C1B">
        <w:rPr>
          <w:rtl/>
        </w:rPr>
        <w:t>عمومی</w:t>
      </w:r>
      <w:proofErr w:type="spellEnd"/>
      <w:r w:rsidRPr="00453C1B">
        <w:rPr>
          <w:rtl/>
        </w:rPr>
        <w:t xml:space="preserve"> از </w:t>
      </w:r>
      <w:proofErr w:type="spellStart"/>
      <w:r w:rsidRPr="00453C1B">
        <w:rPr>
          <w:rtl/>
        </w:rPr>
        <w:t>طریق</w:t>
      </w:r>
      <w:proofErr w:type="spellEnd"/>
      <w:r w:rsidRPr="00453C1B">
        <w:rPr>
          <w:rtl/>
        </w:rPr>
        <w:t xml:space="preserve"> دولت </w:t>
      </w:r>
      <w:proofErr w:type="spellStart"/>
      <w:r w:rsidRPr="00453C1B">
        <w:rPr>
          <w:rtl/>
        </w:rPr>
        <w:t>الکترونیکی</w:t>
      </w:r>
      <w:proofErr w:type="spellEnd"/>
      <w:r w:rsidRPr="00453C1B">
        <w:rPr>
          <w:rtl/>
        </w:rPr>
        <w:t xml:space="preserve"> را در </w:t>
      </w:r>
      <w:proofErr w:type="spellStart"/>
      <w:r w:rsidRPr="00453C1B">
        <w:rPr>
          <w:rtl/>
        </w:rPr>
        <w:t>پیش</w:t>
      </w:r>
      <w:proofErr w:type="spellEnd"/>
      <w:r w:rsidRPr="00453C1B">
        <w:rPr>
          <w:rtl/>
        </w:rPr>
        <w:t xml:space="preserve"> </w:t>
      </w:r>
      <w:proofErr w:type="spellStart"/>
      <w:r w:rsidRPr="00453C1B">
        <w:rPr>
          <w:rtl/>
        </w:rPr>
        <w:t>گرفته‌اند</w:t>
      </w:r>
      <w:proofErr w:type="spellEnd"/>
      <w:r w:rsidRPr="00453C1B">
        <w:rPr>
          <w:rtl/>
        </w:rPr>
        <w:t xml:space="preserve">. در </w:t>
      </w:r>
      <w:proofErr w:type="spellStart"/>
      <w:r w:rsidRPr="00453C1B">
        <w:rPr>
          <w:rtl/>
        </w:rPr>
        <w:t>این</w:t>
      </w:r>
      <w:proofErr w:type="spellEnd"/>
      <w:r w:rsidRPr="00453C1B">
        <w:rPr>
          <w:rtl/>
        </w:rPr>
        <w:t xml:space="preserve"> </w:t>
      </w:r>
      <w:proofErr w:type="spellStart"/>
      <w:r w:rsidRPr="00453C1B">
        <w:rPr>
          <w:rtl/>
        </w:rPr>
        <w:t>میان</w:t>
      </w:r>
      <w:proofErr w:type="spellEnd"/>
      <w:r w:rsidRPr="00453C1B">
        <w:rPr>
          <w:rtl/>
        </w:rPr>
        <w:t xml:space="preserve">، </w:t>
      </w:r>
      <w:proofErr w:type="spellStart"/>
      <w:r w:rsidRPr="00453C1B">
        <w:rPr>
          <w:rtl/>
        </w:rPr>
        <w:t>تحلیل</w:t>
      </w:r>
      <w:proofErr w:type="spellEnd"/>
      <w:r w:rsidRPr="00453C1B">
        <w:rPr>
          <w:rtl/>
        </w:rPr>
        <w:t xml:space="preserve"> </w:t>
      </w:r>
      <w:proofErr w:type="gramStart"/>
      <w:r w:rsidRPr="00453C1B">
        <w:rPr>
          <w:rtl/>
        </w:rPr>
        <w:t xml:space="preserve">و </w:t>
      </w:r>
      <w:proofErr w:type="spellStart"/>
      <w:r w:rsidRPr="00453C1B">
        <w:rPr>
          <w:rtl/>
        </w:rPr>
        <w:t>ارزیابی</w:t>
      </w:r>
      <w:proofErr w:type="spellEnd"/>
      <w:proofErr w:type="gramEnd"/>
      <w:r w:rsidRPr="00453C1B">
        <w:rPr>
          <w:rtl/>
        </w:rPr>
        <w:t xml:space="preserve"> </w:t>
      </w:r>
      <w:proofErr w:type="spellStart"/>
      <w:r w:rsidRPr="00453C1B">
        <w:rPr>
          <w:rtl/>
        </w:rPr>
        <w:t>تأثیرات</w:t>
      </w:r>
      <w:proofErr w:type="spellEnd"/>
      <w:r w:rsidRPr="00453C1B">
        <w:rPr>
          <w:rtl/>
        </w:rPr>
        <w:t xml:space="preserve"> دولت </w:t>
      </w:r>
      <w:proofErr w:type="spellStart"/>
      <w:r w:rsidRPr="00453C1B">
        <w:rPr>
          <w:rtl/>
        </w:rPr>
        <w:t>الکترونیکی</w:t>
      </w:r>
      <w:proofErr w:type="spellEnd"/>
      <w:r w:rsidRPr="00453C1B">
        <w:rPr>
          <w:rtl/>
        </w:rPr>
        <w:t xml:space="preserve"> از </w:t>
      </w:r>
      <w:proofErr w:type="spellStart"/>
      <w:r w:rsidRPr="00453C1B">
        <w:rPr>
          <w:rtl/>
        </w:rPr>
        <w:lastRenderedPageBreak/>
        <w:t>اهمیت</w:t>
      </w:r>
      <w:proofErr w:type="spellEnd"/>
      <w:r w:rsidRPr="00453C1B">
        <w:rPr>
          <w:rtl/>
        </w:rPr>
        <w:t xml:space="preserve"> </w:t>
      </w:r>
      <w:proofErr w:type="spellStart"/>
      <w:r w:rsidRPr="00453C1B">
        <w:rPr>
          <w:rtl/>
        </w:rPr>
        <w:t>ویژه‌ای</w:t>
      </w:r>
      <w:proofErr w:type="spellEnd"/>
      <w:r w:rsidRPr="00453C1B">
        <w:rPr>
          <w:rtl/>
        </w:rPr>
        <w:t xml:space="preserve"> </w:t>
      </w:r>
      <w:proofErr w:type="spellStart"/>
      <w:r w:rsidRPr="00453C1B">
        <w:rPr>
          <w:rtl/>
        </w:rPr>
        <w:t>برخوردار</w:t>
      </w:r>
      <w:proofErr w:type="spellEnd"/>
      <w:r w:rsidRPr="00453C1B">
        <w:rPr>
          <w:rtl/>
        </w:rPr>
        <w:t xml:space="preserve"> است، </w:t>
      </w:r>
      <w:proofErr w:type="spellStart"/>
      <w:r w:rsidRPr="00453C1B">
        <w:rPr>
          <w:rtl/>
        </w:rPr>
        <w:t>چرا</w:t>
      </w:r>
      <w:proofErr w:type="spellEnd"/>
      <w:r w:rsidRPr="00453C1B">
        <w:rPr>
          <w:rtl/>
        </w:rPr>
        <w:t xml:space="preserve"> </w:t>
      </w:r>
      <w:proofErr w:type="spellStart"/>
      <w:r w:rsidRPr="00453C1B">
        <w:rPr>
          <w:rtl/>
        </w:rPr>
        <w:t>که</w:t>
      </w:r>
      <w:proofErr w:type="spellEnd"/>
      <w:r w:rsidRPr="00453C1B">
        <w:rPr>
          <w:rtl/>
        </w:rPr>
        <w:t xml:space="preserve"> </w:t>
      </w:r>
      <w:proofErr w:type="spellStart"/>
      <w:r w:rsidRPr="00453C1B">
        <w:rPr>
          <w:rtl/>
        </w:rPr>
        <w:t>پاسخ</w:t>
      </w:r>
      <w:proofErr w:type="spellEnd"/>
      <w:r w:rsidRPr="00453C1B">
        <w:rPr>
          <w:rtl/>
        </w:rPr>
        <w:t xml:space="preserve"> به </w:t>
      </w:r>
      <w:proofErr w:type="spellStart"/>
      <w:r w:rsidRPr="00453C1B">
        <w:rPr>
          <w:rtl/>
        </w:rPr>
        <w:t>این</w:t>
      </w:r>
      <w:proofErr w:type="spellEnd"/>
      <w:r w:rsidRPr="00453C1B">
        <w:rPr>
          <w:rtl/>
        </w:rPr>
        <w:t xml:space="preserve"> </w:t>
      </w:r>
      <w:proofErr w:type="spellStart"/>
      <w:r w:rsidRPr="00453C1B">
        <w:rPr>
          <w:rtl/>
        </w:rPr>
        <w:t>پرسش</w:t>
      </w:r>
      <w:proofErr w:type="spellEnd"/>
      <w:r w:rsidRPr="00453C1B">
        <w:rPr>
          <w:rtl/>
        </w:rPr>
        <w:t xml:space="preserve"> را </w:t>
      </w:r>
      <w:proofErr w:type="spellStart"/>
      <w:r w:rsidRPr="00453C1B">
        <w:rPr>
          <w:rtl/>
        </w:rPr>
        <w:t>روشن</w:t>
      </w:r>
      <w:proofErr w:type="spellEnd"/>
      <w:r w:rsidRPr="00453C1B">
        <w:rPr>
          <w:rtl/>
        </w:rPr>
        <w:t xml:space="preserve"> </w:t>
      </w:r>
      <w:proofErr w:type="spellStart"/>
      <w:r w:rsidRPr="00453C1B">
        <w:rPr>
          <w:rtl/>
        </w:rPr>
        <w:t>می‌سازد</w:t>
      </w:r>
      <w:proofErr w:type="spellEnd"/>
      <w:r w:rsidRPr="00453C1B">
        <w:rPr>
          <w:rtl/>
        </w:rPr>
        <w:t xml:space="preserve"> </w:t>
      </w:r>
      <w:proofErr w:type="spellStart"/>
      <w:r w:rsidRPr="00453C1B">
        <w:rPr>
          <w:rtl/>
        </w:rPr>
        <w:t>که</w:t>
      </w:r>
      <w:proofErr w:type="spellEnd"/>
      <w:r w:rsidRPr="00453C1B">
        <w:rPr>
          <w:rtl/>
        </w:rPr>
        <w:t xml:space="preserve"> </w:t>
      </w:r>
      <w:proofErr w:type="spellStart"/>
      <w:r w:rsidRPr="00453C1B">
        <w:rPr>
          <w:rtl/>
        </w:rPr>
        <w:t>آیا</w:t>
      </w:r>
      <w:proofErr w:type="spellEnd"/>
      <w:r w:rsidRPr="00453C1B">
        <w:rPr>
          <w:rtl/>
        </w:rPr>
        <w:t xml:space="preserve"> </w:t>
      </w:r>
      <w:proofErr w:type="spellStart"/>
      <w:r w:rsidRPr="00453C1B">
        <w:rPr>
          <w:rtl/>
        </w:rPr>
        <w:t>تغییرات</w:t>
      </w:r>
      <w:proofErr w:type="spellEnd"/>
      <w:r w:rsidRPr="00453C1B">
        <w:rPr>
          <w:rtl/>
        </w:rPr>
        <w:t xml:space="preserve"> مورد انتظار جوامع، </w:t>
      </w:r>
      <w:proofErr w:type="spellStart"/>
      <w:r w:rsidRPr="00453C1B">
        <w:rPr>
          <w:rtl/>
        </w:rPr>
        <w:t>به‌ویژه</w:t>
      </w:r>
      <w:proofErr w:type="spellEnd"/>
      <w:r w:rsidRPr="00453C1B">
        <w:rPr>
          <w:rtl/>
        </w:rPr>
        <w:t xml:space="preserve"> در </w:t>
      </w:r>
      <w:proofErr w:type="spellStart"/>
      <w:r w:rsidRPr="00453C1B">
        <w:rPr>
          <w:rtl/>
        </w:rPr>
        <w:t>زمینه</w:t>
      </w:r>
      <w:proofErr w:type="spellEnd"/>
      <w:r w:rsidRPr="00453C1B">
        <w:rPr>
          <w:rtl/>
        </w:rPr>
        <w:t xml:space="preserve"> </w:t>
      </w:r>
      <w:proofErr w:type="spellStart"/>
      <w:r w:rsidRPr="00453C1B">
        <w:rPr>
          <w:rtl/>
        </w:rPr>
        <w:t>بهبود</w:t>
      </w:r>
      <w:proofErr w:type="spellEnd"/>
      <w:r w:rsidRPr="00453C1B">
        <w:rPr>
          <w:rtl/>
        </w:rPr>
        <w:t xml:space="preserve"> </w:t>
      </w:r>
      <w:proofErr w:type="spellStart"/>
      <w:r w:rsidRPr="00453C1B">
        <w:rPr>
          <w:rtl/>
        </w:rPr>
        <w:t>کیفیت</w:t>
      </w:r>
      <w:proofErr w:type="spellEnd"/>
      <w:r w:rsidRPr="00453C1B">
        <w:rPr>
          <w:rtl/>
        </w:rPr>
        <w:t xml:space="preserve"> خدمات </w:t>
      </w:r>
      <w:proofErr w:type="spellStart"/>
      <w:r w:rsidRPr="00453C1B">
        <w:rPr>
          <w:rtl/>
        </w:rPr>
        <w:t>عمومی</w:t>
      </w:r>
      <w:proofErr w:type="spellEnd"/>
      <w:r w:rsidRPr="00453C1B">
        <w:rPr>
          <w:rtl/>
        </w:rPr>
        <w:t xml:space="preserve"> </w:t>
      </w:r>
      <w:proofErr w:type="gramStart"/>
      <w:r w:rsidRPr="00453C1B">
        <w:rPr>
          <w:rtl/>
        </w:rPr>
        <w:t xml:space="preserve">و </w:t>
      </w:r>
      <w:proofErr w:type="spellStart"/>
      <w:r w:rsidRPr="00453C1B">
        <w:rPr>
          <w:rtl/>
        </w:rPr>
        <w:t>افزایش</w:t>
      </w:r>
      <w:proofErr w:type="spellEnd"/>
      <w:proofErr w:type="gramEnd"/>
      <w:r w:rsidRPr="00453C1B">
        <w:rPr>
          <w:rtl/>
        </w:rPr>
        <w:t xml:space="preserve"> </w:t>
      </w:r>
      <w:proofErr w:type="spellStart"/>
      <w:r w:rsidRPr="00453C1B">
        <w:rPr>
          <w:rtl/>
        </w:rPr>
        <w:t>شفافیت</w:t>
      </w:r>
      <w:proofErr w:type="spellEnd"/>
      <w:r w:rsidRPr="00453C1B">
        <w:rPr>
          <w:rtl/>
        </w:rPr>
        <w:t xml:space="preserve"> </w:t>
      </w:r>
      <w:proofErr w:type="gramStart"/>
      <w:r w:rsidRPr="00453C1B">
        <w:rPr>
          <w:rtl/>
        </w:rPr>
        <w:t xml:space="preserve">و </w:t>
      </w:r>
      <w:proofErr w:type="spellStart"/>
      <w:r w:rsidRPr="00453C1B">
        <w:rPr>
          <w:rtl/>
        </w:rPr>
        <w:t>کارآمدی</w:t>
      </w:r>
      <w:proofErr w:type="spellEnd"/>
      <w:proofErr w:type="gramEnd"/>
      <w:r w:rsidRPr="00453C1B">
        <w:rPr>
          <w:rtl/>
        </w:rPr>
        <w:t xml:space="preserve">، از </w:t>
      </w:r>
      <w:proofErr w:type="spellStart"/>
      <w:r w:rsidRPr="00453C1B">
        <w:rPr>
          <w:rtl/>
        </w:rPr>
        <w:t>مسیر</w:t>
      </w:r>
      <w:proofErr w:type="spellEnd"/>
      <w:r w:rsidRPr="00453C1B">
        <w:rPr>
          <w:rtl/>
        </w:rPr>
        <w:t xml:space="preserve"> دولت </w:t>
      </w:r>
      <w:proofErr w:type="spellStart"/>
      <w:r w:rsidRPr="00453C1B">
        <w:rPr>
          <w:rtl/>
        </w:rPr>
        <w:t>الکترونیکی</w:t>
      </w:r>
      <w:proofErr w:type="spellEnd"/>
      <w:r w:rsidRPr="00453C1B">
        <w:rPr>
          <w:rtl/>
        </w:rPr>
        <w:t xml:space="preserve"> در حال تحقق است </w:t>
      </w:r>
      <w:proofErr w:type="gramStart"/>
      <w:r w:rsidRPr="00453C1B">
        <w:rPr>
          <w:rtl/>
        </w:rPr>
        <w:t xml:space="preserve">و </w:t>
      </w:r>
      <w:proofErr w:type="spellStart"/>
      <w:r w:rsidRPr="00453C1B">
        <w:rPr>
          <w:rtl/>
        </w:rPr>
        <w:t>آیا</w:t>
      </w:r>
      <w:proofErr w:type="spellEnd"/>
      <w:proofErr w:type="gramEnd"/>
      <w:r w:rsidRPr="00453C1B">
        <w:rPr>
          <w:rtl/>
        </w:rPr>
        <w:t xml:space="preserve"> </w:t>
      </w:r>
      <w:proofErr w:type="spellStart"/>
      <w:r w:rsidRPr="00453C1B">
        <w:rPr>
          <w:rtl/>
        </w:rPr>
        <w:t>می‌توان</w:t>
      </w:r>
      <w:proofErr w:type="spellEnd"/>
      <w:r w:rsidRPr="00453C1B">
        <w:rPr>
          <w:rtl/>
        </w:rPr>
        <w:t xml:space="preserve"> در </w:t>
      </w:r>
      <w:proofErr w:type="spellStart"/>
      <w:r w:rsidRPr="00453C1B">
        <w:rPr>
          <w:rtl/>
        </w:rPr>
        <w:t>آینده‌ای</w:t>
      </w:r>
      <w:proofErr w:type="spellEnd"/>
      <w:r w:rsidRPr="00453C1B">
        <w:rPr>
          <w:rtl/>
        </w:rPr>
        <w:t xml:space="preserve"> نزدیک </w:t>
      </w:r>
      <w:proofErr w:type="spellStart"/>
      <w:r w:rsidRPr="00453C1B">
        <w:rPr>
          <w:rtl/>
        </w:rPr>
        <w:t>نیز</w:t>
      </w:r>
      <w:proofErr w:type="spellEnd"/>
      <w:r w:rsidRPr="00453C1B">
        <w:rPr>
          <w:rtl/>
        </w:rPr>
        <w:t xml:space="preserve"> تداوم </w:t>
      </w:r>
      <w:proofErr w:type="gramStart"/>
      <w:r w:rsidRPr="00453C1B">
        <w:rPr>
          <w:rtl/>
        </w:rPr>
        <w:t xml:space="preserve">و </w:t>
      </w:r>
      <w:proofErr w:type="spellStart"/>
      <w:r w:rsidRPr="00453C1B">
        <w:rPr>
          <w:rtl/>
        </w:rPr>
        <w:t>تعمیق</w:t>
      </w:r>
      <w:proofErr w:type="spellEnd"/>
      <w:proofErr w:type="gramEnd"/>
      <w:r w:rsidRPr="00453C1B">
        <w:rPr>
          <w:rtl/>
        </w:rPr>
        <w:t xml:space="preserve"> </w:t>
      </w:r>
      <w:proofErr w:type="spellStart"/>
      <w:r w:rsidRPr="00453C1B">
        <w:rPr>
          <w:rtl/>
        </w:rPr>
        <w:t>این</w:t>
      </w:r>
      <w:proofErr w:type="spellEnd"/>
      <w:r w:rsidRPr="00453C1B">
        <w:rPr>
          <w:rtl/>
        </w:rPr>
        <w:t xml:space="preserve"> تحولات را انتظار داشت</w:t>
      </w:r>
      <w:r w:rsidR="00BA1310">
        <w:rPr>
          <w:rFonts w:hint="cs"/>
          <w:rtl/>
        </w:rPr>
        <w:t>.</w:t>
      </w:r>
      <w:r w:rsidR="00D32D32">
        <w:rPr>
          <w:rFonts w:hint="cs"/>
          <w:rtl/>
        </w:rPr>
        <w:t xml:space="preserve"> </w:t>
      </w:r>
      <w:proofErr w:type="spellStart"/>
      <w:r w:rsidR="00997E85" w:rsidRPr="00997E85">
        <w:rPr>
          <w:rtl/>
        </w:rPr>
        <w:t>ارزیابی</w:t>
      </w:r>
      <w:proofErr w:type="spellEnd"/>
      <w:r w:rsidR="00997E85" w:rsidRPr="00997E85">
        <w:rPr>
          <w:rtl/>
        </w:rPr>
        <w:t xml:space="preserve"> دولت </w:t>
      </w:r>
      <w:proofErr w:type="spellStart"/>
      <w:r w:rsidR="00997E85" w:rsidRPr="00997E85">
        <w:rPr>
          <w:rtl/>
        </w:rPr>
        <w:t>الکترونیکی</w:t>
      </w:r>
      <w:proofErr w:type="spellEnd"/>
      <w:r w:rsidR="00997E85" w:rsidRPr="00997E85">
        <w:rPr>
          <w:rtl/>
        </w:rPr>
        <w:t xml:space="preserve"> در </w:t>
      </w:r>
      <w:proofErr w:type="spellStart"/>
      <w:r w:rsidR="00997E85" w:rsidRPr="00997E85">
        <w:rPr>
          <w:rtl/>
        </w:rPr>
        <w:t>دانشگاه‌ها</w:t>
      </w:r>
      <w:proofErr w:type="spellEnd"/>
      <w:r w:rsidR="00997E85" w:rsidRPr="00997E85">
        <w:rPr>
          <w:rtl/>
        </w:rPr>
        <w:t xml:space="preserve">، </w:t>
      </w:r>
      <w:proofErr w:type="spellStart"/>
      <w:r w:rsidR="00997E85" w:rsidRPr="00997E85">
        <w:rPr>
          <w:rtl/>
        </w:rPr>
        <w:t>به‌عنوان</w:t>
      </w:r>
      <w:proofErr w:type="spellEnd"/>
      <w:r w:rsidR="00997E85" w:rsidRPr="00997E85">
        <w:rPr>
          <w:rtl/>
        </w:rPr>
        <w:t xml:space="preserve"> </w:t>
      </w:r>
      <w:proofErr w:type="spellStart"/>
      <w:r w:rsidR="00997E85" w:rsidRPr="00997E85">
        <w:rPr>
          <w:rtl/>
        </w:rPr>
        <w:t>نهادهای</w:t>
      </w:r>
      <w:proofErr w:type="spellEnd"/>
      <w:r w:rsidR="00997E85" w:rsidRPr="00997E85">
        <w:rPr>
          <w:rtl/>
        </w:rPr>
        <w:t xml:space="preserve"> </w:t>
      </w:r>
      <w:proofErr w:type="spellStart"/>
      <w:r w:rsidR="00997E85" w:rsidRPr="00997E85">
        <w:rPr>
          <w:rtl/>
        </w:rPr>
        <w:t>پیشرو</w:t>
      </w:r>
      <w:proofErr w:type="spellEnd"/>
      <w:r w:rsidR="00997E85" w:rsidRPr="00997E85">
        <w:rPr>
          <w:rtl/>
        </w:rPr>
        <w:t xml:space="preserve"> در </w:t>
      </w:r>
      <w:proofErr w:type="spellStart"/>
      <w:r w:rsidR="00997E85" w:rsidRPr="00997E85">
        <w:rPr>
          <w:rtl/>
        </w:rPr>
        <w:t>تولید</w:t>
      </w:r>
      <w:proofErr w:type="spellEnd"/>
      <w:r w:rsidR="00997E85" w:rsidRPr="00997E85">
        <w:rPr>
          <w:rtl/>
        </w:rPr>
        <w:t xml:space="preserve"> </w:t>
      </w:r>
      <w:proofErr w:type="spellStart"/>
      <w:r w:rsidR="00997E85" w:rsidRPr="00997E85">
        <w:rPr>
          <w:rtl/>
        </w:rPr>
        <w:t>دانش</w:t>
      </w:r>
      <w:proofErr w:type="spellEnd"/>
      <w:r w:rsidR="00997E85" w:rsidRPr="00997E85">
        <w:rPr>
          <w:rtl/>
        </w:rPr>
        <w:t xml:space="preserve">، </w:t>
      </w:r>
      <w:proofErr w:type="spellStart"/>
      <w:r w:rsidR="00997E85" w:rsidRPr="00997E85">
        <w:rPr>
          <w:rtl/>
        </w:rPr>
        <w:t>فناوری</w:t>
      </w:r>
      <w:proofErr w:type="spellEnd"/>
      <w:r w:rsidR="00997E85" w:rsidRPr="00997E85">
        <w:rPr>
          <w:rtl/>
        </w:rPr>
        <w:t xml:space="preserve"> </w:t>
      </w:r>
      <w:proofErr w:type="gramStart"/>
      <w:r w:rsidR="00997E85" w:rsidRPr="00997E85">
        <w:rPr>
          <w:rtl/>
        </w:rPr>
        <w:t xml:space="preserve">و </w:t>
      </w:r>
      <w:proofErr w:type="spellStart"/>
      <w:r w:rsidR="00997E85" w:rsidRPr="00997E85">
        <w:rPr>
          <w:rtl/>
        </w:rPr>
        <w:t>تربیت</w:t>
      </w:r>
      <w:proofErr w:type="spellEnd"/>
      <w:proofErr w:type="gramEnd"/>
      <w:r w:rsidR="00997E85" w:rsidRPr="00997E85">
        <w:rPr>
          <w:rtl/>
        </w:rPr>
        <w:t xml:space="preserve"> </w:t>
      </w:r>
      <w:proofErr w:type="spellStart"/>
      <w:r w:rsidR="00997E85" w:rsidRPr="00997E85">
        <w:rPr>
          <w:rtl/>
        </w:rPr>
        <w:t>نیروی</w:t>
      </w:r>
      <w:proofErr w:type="spellEnd"/>
      <w:r w:rsidR="00997E85" w:rsidRPr="00997E85">
        <w:rPr>
          <w:rtl/>
        </w:rPr>
        <w:t xml:space="preserve"> </w:t>
      </w:r>
      <w:proofErr w:type="spellStart"/>
      <w:r w:rsidR="00997E85" w:rsidRPr="00997E85">
        <w:rPr>
          <w:rtl/>
        </w:rPr>
        <w:t>انسانی</w:t>
      </w:r>
      <w:proofErr w:type="spellEnd"/>
      <w:r w:rsidR="00997E85" w:rsidRPr="00997E85">
        <w:rPr>
          <w:rtl/>
        </w:rPr>
        <w:t xml:space="preserve"> متخصص، </w:t>
      </w:r>
      <w:proofErr w:type="spellStart"/>
      <w:r w:rsidR="00997E85" w:rsidRPr="00997E85">
        <w:rPr>
          <w:rtl/>
        </w:rPr>
        <w:t>ضرورتی</w:t>
      </w:r>
      <w:proofErr w:type="spellEnd"/>
      <w:r w:rsidR="00997E85" w:rsidRPr="00997E85">
        <w:rPr>
          <w:rtl/>
        </w:rPr>
        <w:t xml:space="preserve"> </w:t>
      </w:r>
      <w:proofErr w:type="spellStart"/>
      <w:r w:rsidR="00997E85" w:rsidRPr="00997E85">
        <w:rPr>
          <w:rtl/>
        </w:rPr>
        <w:t>انکارناپذیر</w:t>
      </w:r>
      <w:proofErr w:type="spellEnd"/>
      <w:r w:rsidR="00997E85" w:rsidRPr="00997E85">
        <w:rPr>
          <w:rtl/>
        </w:rPr>
        <w:t xml:space="preserve"> است. با </w:t>
      </w:r>
      <w:proofErr w:type="spellStart"/>
      <w:r w:rsidR="00997E85" w:rsidRPr="00997E85">
        <w:rPr>
          <w:rtl/>
        </w:rPr>
        <w:t>گسترش</w:t>
      </w:r>
      <w:proofErr w:type="spellEnd"/>
      <w:r w:rsidR="00997E85" w:rsidRPr="00997E85">
        <w:rPr>
          <w:rtl/>
        </w:rPr>
        <w:t xml:space="preserve"> تحولات </w:t>
      </w:r>
      <w:proofErr w:type="spellStart"/>
      <w:r w:rsidR="00997E85" w:rsidRPr="00997E85">
        <w:rPr>
          <w:rtl/>
        </w:rPr>
        <w:t>دیجیتال</w:t>
      </w:r>
      <w:proofErr w:type="spellEnd"/>
      <w:r w:rsidR="00997E85" w:rsidRPr="00997E85">
        <w:rPr>
          <w:rtl/>
        </w:rPr>
        <w:t xml:space="preserve"> در عرصه </w:t>
      </w:r>
      <w:proofErr w:type="spellStart"/>
      <w:r w:rsidR="00997E85" w:rsidRPr="00997E85">
        <w:rPr>
          <w:rtl/>
        </w:rPr>
        <w:t>آموزش</w:t>
      </w:r>
      <w:proofErr w:type="spellEnd"/>
      <w:r w:rsidR="00997E85" w:rsidRPr="00997E85">
        <w:rPr>
          <w:rtl/>
        </w:rPr>
        <w:t xml:space="preserve"> </w:t>
      </w:r>
      <w:proofErr w:type="spellStart"/>
      <w:r w:rsidR="00997E85" w:rsidRPr="00997E85">
        <w:rPr>
          <w:rtl/>
        </w:rPr>
        <w:t>عالی</w:t>
      </w:r>
      <w:proofErr w:type="spellEnd"/>
      <w:r w:rsidR="00997E85" w:rsidRPr="00997E85">
        <w:rPr>
          <w:rtl/>
        </w:rPr>
        <w:t xml:space="preserve">، </w:t>
      </w:r>
      <w:proofErr w:type="spellStart"/>
      <w:r w:rsidR="00997E85" w:rsidRPr="00997E85">
        <w:rPr>
          <w:rtl/>
        </w:rPr>
        <w:t>دانشگاه‌ها</w:t>
      </w:r>
      <w:proofErr w:type="spellEnd"/>
      <w:r w:rsidR="00997E85" w:rsidRPr="00997E85">
        <w:rPr>
          <w:rtl/>
        </w:rPr>
        <w:t xml:space="preserve"> </w:t>
      </w:r>
      <w:proofErr w:type="spellStart"/>
      <w:r w:rsidR="00997E85" w:rsidRPr="00997E85">
        <w:rPr>
          <w:rtl/>
        </w:rPr>
        <w:t>نه‌تنها</w:t>
      </w:r>
      <w:proofErr w:type="spellEnd"/>
      <w:r w:rsidR="00997E85" w:rsidRPr="00997E85">
        <w:rPr>
          <w:rtl/>
        </w:rPr>
        <w:t xml:space="preserve"> مصرف‌کننده </w:t>
      </w:r>
      <w:proofErr w:type="spellStart"/>
      <w:r w:rsidR="00997E85" w:rsidRPr="00997E85">
        <w:rPr>
          <w:rtl/>
        </w:rPr>
        <w:t>فناوری‌های</w:t>
      </w:r>
      <w:proofErr w:type="spellEnd"/>
      <w:r w:rsidR="00997E85" w:rsidRPr="00997E85">
        <w:rPr>
          <w:rtl/>
        </w:rPr>
        <w:t xml:space="preserve"> </w:t>
      </w:r>
      <w:proofErr w:type="spellStart"/>
      <w:r w:rsidR="00997E85" w:rsidRPr="00997E85">
        <w:rPr>
          <w:rtl/>
        </w:rPr>
        <w:t>نوین</w:t>
      </w:r>
      <w:proofErr w:type="spellEnd"/>
      <w:r w:rsidR="00997E85" w:rsidRPr="00997E85">
        <w:rPr>
          <w:rtl/>
        </w:rPr>
        <w:t xml:space="preserve"> </w:t>
      </w:r>
      <w:proofErr w:type="spellStart"/>
      <w:r w:rsidR="00997E85" w:rsidRPr="00997E85">
        <w:rPr>
          <w:rtl/>
        </w:rPr>
        <w:t>هستند</w:t>
      </w:r>
      <w:proofErr w:type="spellEnd"/>
      <w:r w:rsidR="00997E85" w:rsidRPr="00997E85">
        <w:rPr>
          <w:rtl/>
        </w:rPr>
        <w:t xml:space="preserve">، </w:t>
      </w:r>
      <w:proofErr w:type="spellStart"/>
      <w:r w:rsidR="00997E85" w:rsidRPr="00997E85">
        <w:rPr>
          <w:rtl/>
        </w:rPr>
        <w:t>بلکه</w:t>
      </w:r>
      <w:proofErr w:type="spellEnd"/>
      <w:r w:rsidR="00997E85" w:rsidRPr="00997E85">
        <w:rPr>
          <w:rtl/>
        </w:rPr>
        <w:t xml:space="preserve"> نقش </w:t>
      </w:r>
      <w:proofErr w:type="spellStart"/>
      <w:r w:rsidR="00997E85" w:rsidRPr="00997E85">
        <w:rPr>
          <w:rtl/>
        </w:rPr>
        <w:t>کلیدی</w:t>
      </w:r>
      <w:proofErr w:type="spellEnd"/>
      <w:r w:rsidR="00997E85" w:rsidRPr="00997E85">
        <w:rPr>
          <w:rtl/>
        </w:rPr>
        <w:t xml:space="preserve"> در توسعه </w:t>
      </w:r>
      <w:proofErr w:type="gramStart"/>
      <w:r w:rsidR="00997E85" w:rsidRPr="00997E85">
        <w:rPr>
          <w:rtl/>
        </w:rPr>
        <w:t xml:space="preserve">و </w:t>
      </w:r>
      <w:proofErr w:type="spellStart"/>
      <w:r w:rsidR="00997E85" w:rsidRPr="00997E85">
        <w:rPr>
          <w:rtl/>
        </w:rPr>
        <w:t>بومی‌سازی</w:t>
      </w:r>
      <w:proofErr w:type="spellEnd"/>
      <w:proofErr w:type="gramEnd"/>
      <w:r w:rsidR="00997E85" w:rsidRPr="00997E85">
        <w:rPr>
          <w:rtl/>
        </w:rPr>
        <w:t xml:space="preserve"> </w:t>
      </w:r>
      <w:proofErr w:type="spellStart"/>
      <w:r w:rsidR="00997E85" w:rsidRPr="00997E85">
        <w:rPr>
          <w:rtl/>
        </w:rPr>
        <w:t>آن‌ها</w:t>
      </w:r>
      <w:proofErr w:type="spellEnd"/>
      <w:r w:rsidR="00997E85" w:rsidRPr="00997E85">
        <w:rPr>
          <w:rtl/>
        </w:rPr>
        <w:t xml:space="preserve"> </w:t>
      </w:r>
      <w:proofErr w:type="spellStart"/>
      <w:r w:rsidR="00997E85" w:rsidRPr="00997E85">
        <w:rPr>
          <w:rtl/>
        </w:rPr>
        <w:t>نیز</w:t>
      </w:r>
      <w:proofErr w:type="spellEnd"/>
      <w:r w:rsidR="00997E85" w:rsidRPr="00997E85">
        <w:rPr>
          <w:rtl/>
        </w:rPr>
        <w:t xml:space="preserve"> </w:t>
      </w:r>
      <w:proofErr w:type="spellStart"/>
      <w:r w:rsidR="00997E85" w:rsidRPr="00997E85">
        <w:rPr>
          <w:rtl/>
        </w:rPr>
        <w:t>ایفا</w:t>
      </w:r>
      <w:proofErr w:type="spellEnd"/>
      <w:r w:rsidR="00997E85" w:rsidRPr="00997E85">
        <w:rPr>
          <w:rtl/>
        </w:rPr>
        <w:t xml:space="preserve"> </w:t>
      </w:r>
      <w:proofErr w:type="spellStart"/>
      <w:r w:rsidR="00997E85" w:rsidRPr="00997E85">
        <w:rPr>
          <w:rtl/>
        </w:rPr>
        <w:t>می‌کنند</w:t>
      </w:r>
      <w:proofErr w:type="spellEnd"/>
      <w:r w:rsidR="00997E85" w:rsidRPr="00997E85">
        <w:rPr>
          <w:rtl/>
        </w:rPr>
        <w:t xml:space="preserve">. </w:t>
      </w:r>
      <w:proofErr w:type="spellStart"/>
      <w:r w:rsidR="00997E85" w:rsidRPr="00997E85">
        <w:rPr>
          <w:rtl/>
        </w:rPr>
        <w:t>ازاین‌رو</w:t>
      </w:r>
      <w:proofErr w:type="spellEnd"/>
      <w:r w:rsidR="00997E85" w:rsidRPr="00997E85">
        <w:rPr>
          <w:rtl/>
        </w:rPr>
        <w:t xml:space="preserve">، سنجش </w:t>
      </w:r>
      <w:proofErr w:type="spellStart"/>
      <w:r w:rsidR="00997E85" w:rsidRPr="00997E85">
        <w:rPr>
          <w:rtl/>
        </w:rPr>
        <w:t>میزان</w:t>
      </w:r>
      <w:proofErr w:type="spellEnd"/>
      <w:r w:rsidR="00997E85" w:rsidRPr="00997E85">
        <w:rPr>
          <w:rtl/>
        </w:rPr>
        <w:t xml:space="preserve"> بلوغ دولت </w:t>
      </w:r>
      <w:proofErr w:type="spellStart"/>
      <w:r w:rsidR="00997E85" w:rsidRPr="00997E85">
        <w:rPr>
          <w:rtl/>
        </w:rPr>
        <w:t>الکترونیکی</w:t>
      </w:r>
      <w:proofErr w:type="spellEnd"/>
      <w:r w:rsidR="00997E85" w:rsidRPr="00997E85">
        <w:rPr>
          <w:rtl/>
        </w:rPr>
        <w:t xml:space="preserve"> در </w:t>
      </w:r>
      <w:proofErr w:type="spellStart"/>
      <w:r w:rsidR="00997E85" w:rsidRPr="00997E85">
        <w:rPr>
          <w:rtl/>
        </w:rPr>
        <w:t>دانشگاه‌ها</w:t>
      </w:r>
      <w:proofErr w:type="spellEnd"/>
      <w:r w:rsidR="00997E85" w:rsidRPr="00997E85">
        <w:rPr>
          <w:rtl/>
        </w:rPr>
        <w:t xml:space="preserve"> </w:t>
      </w:r>
      <w:proofErr w:type="spellStart"/>
      <w:r w:rsidR="00997E85" w:rsidRPr="00997E85">
        <w:rPr>
          <w:rtl/>
        </w:rPr>
        <w:t>می‌تواند</w:t>
      </w:r>
      <w:proofErr w:type="spellEnd"/>
      <w:r w:rsidR="00997E85" w:rsidRPr="00997E85">
        <w:rPr>
          <w:rtl/>
        </w:rPr>
        <w:t xml:space="preserve"> به </w:t>
      </w:r>
      <w:proofErr w:type="spellStart"/>
      <w:r w:rsidR="00997E85" w:rsidRPr="00997E85">
        <w:rPr>
          <w:rtl/>
        </w:rPr>
        <w:t>شناسایی</w:t>
      </w:r>
      <w:proofErr w:type="spellEnd"/>
      <w:r w:rsidR="00997E85" w:rsidRPr="00997E85">
        <w:rPr>
          <w:rtl/>
        </w:rPr>
        <w:t xml:space="preserve"> نقاط قوت </w:t>
      </w:r>
      <w:proofErr w:type="gramStart"/>
      <w:r w:rsidR="00997E85" w:rsidRPr="00997E85">
        <w:rPr>
          <w:rtl/>
        </w:rPr>
        <w:t>و ضعف</w:t>
      </w:r>
      <w:proofErr w:type="gramEnd"/>
      <w:r w:rsidR="00997E85" w:rsidRPr="00997E85">
        <w:rPr>
          <w:rtl/>
        </w:rPr>
        <w:t xml:space="preserve">، </w:t>
      </w:r>
      <w:proofErr w:type="spellStart"/>
      <w:r w:rsidR="00997E85" w:rsidRPr="00997E85">
        <w:rPr>
          <w:rtl/>
        </w:rPr>
        <w:t>ارزیابی</w:t>
      </w:r>
      <w:proofErr w:type="spellEnd"/>
      <w:r w:rsidR="00997E85" w:rsidRPr="00997E85">
        <w:rPr>
          <w:rtl/>
        </w:rPr>
        <w:t xml:space="preserve"> سطح </w:t>
      </w:r>
      <w:proofErr w:type="spellStart"/>
      <w:r w:rsidR="00997E85" w:rsidRPr="00997E85">
        <w:rPr>
          <w:rtl/>
        </w:rPr>
        <w:t>آمادگی</w:t>
      </w:r>
      <w:proofErr w:type="spellEnd"/>
      <w:r w:rsidR="00997E85" w:rsidRPr="00997E85">
        <w:rPr>
          <w:rtl/>
        </w:rPr>
        <w:t xml:space="preserve"> </w:t>
      </w:r>
      <w:proofErr w:type="spellStart"/>
      <w:r w:rsidR="00997E85" w:rsidRPr="00997E85">
        <w:rPr>
          <w:rtl/>
        </w:rPr>
        <w:t>دیجیتال</w:t>
      </w:r>
      <w:proofErr w:type="spellEnd"/>
      <w:r w:rsidR="00997E85" w:rsidRPr="00997E85">
        <w:rPr>
          <w:rtl/>
        </w:rPr>
        <w:t xml:space="preserve">، </w:t>
      </w:r>
      <w:proofErr w:type="gramStart"/>
      <w:r w:rsidR="00997E85" w:rsidRPr="00997E85">
        <w:rPr>
          <w:rtl/>
        </w:rPr>
        <w:t xml:space="preserve">و </w:t>
      </w:r>
      <w:proofErr w:type="spellStart"/>
      <w:r w:rsidR="00997E85" w:rsidRPr="00997E85">
        <w:rPr>
          <w:rtl/>
        </w:rPr>
        <w:t>بهینه‌سازی</w:t>
      </w:r>
      <w:proofErr w:type="spellEnd"/>
      <w:proofErr w:type="gramEnd"/>
      <w:r w:rsidR="00997E85" w:rsidRPr="00997E85">
        <w:rPr>
          <w:rtl/>
        </w:rPr>
        <w:t xml:space="preserve"> ارائه خدمات </w:t>
      </w:r>
      <w:proofErr w:type="spellStart"/>
      <w:r w:rsidR="00997E85" w:rsidRPr="00997E85">
        <w:rPr>
          <w:rtl/>
        </w:rPr>
        <w:t>آموزشی</w:t>
      </w:r>
      <w:proofErr w:type="spellEnd"/>
      <w:r w:rsidR="00997E85" w:rsidRPr="00997E85">
        <w:rPr>
          <w:rtl/>
        </w:rPr>
        <w:t xml:space="preserve">، </w:t>
      </w:r>
      <w:proofErr w:type="spellStart"/>
      <w:r w:rsidR="00997E85" w:rsidRPr="00997E85">
        <w:rPr>
          <w:rtl/>
        </w:rPr>
        <w:t>پژوهشی</w:t>
      </w:r>
      <w:proofErr w:type="spellEnd"/>
      <w:r w:rsidR="00997E85" w:rsidRPr="00997E85">
        <w:rPr>
          <w:rtl/>
        </w:rPr>
        <w:t xml:space="preserve"> </w:t>
      </w:r>
      <w:proofErr w:type="gramStart"/>
      <w:r w:rsidR="00997E85" w:rsidRPr="00997E85">
        <w:rPr>
          <w:rtl/>
        </w:rPr>
        <w:t xml:space="preserve">و </w:t>
      </w:r>
      <w:proofErr w:type="spellStart"/>
      <w:r w:rsidR="00997E85" w:rsidRPr="00997E85">
        <w:rPr>
          <w:rtl/>
        </w:rPr>
        <w:t>اداری</w:t>
      </w:r>
      <w:proofErr w:type="spellEnd"/>
      <w:proofErr w:type="gramEnd"/>
      <w:r w:rsidR="00997E85" w:rsidRPr="00997E85">
        <w:rPr>
          <w:rtl/>
        </w:rPr>
        <w:t xml:space="preserve"> منجر شود</w:t>
      </w:r>
      <w:r w:rsidR="00997E85" w:rsidRPr="00997E85">
        <w:t>.</w:t>
      </w:r>
      <w:r w:rsidR="00556BA6">
        <w:rPr>
          <w:rFonts w:hint="cs"/>
          <w:rtl/>
        </w:rPr>
        <w:t xml:space="preserve"> </w:t>
      </w:r>
      <w:r w:rsidR="00183042" w:rsidRPr="00183042">
        <w:rPr>
          <w:rtl/>
        </w:rPr>
        <w:t xml:space="preserve">در </w:t>
      </w:r>
      <w:proofErr w:type="spellStart"/>
      <w:r w:rsidR="00183042" w:rsidRPr="00183042">
        <w:rPr>
          <w:rtl/>
        </w:rPr>
        <w:t>این</w:t>
      </w:r>
      <w:proofErr w:type="spellEnd"/>
      <w:r w:rsidR="00183042" w:rsidRPr="00183042">
        <w:rPr>
          <w:rtl/>
        </w:rPr>
        <w:t xml:space="preserve"> </w:t>
      </w:r>
      <w:proofErr w:type="spellStart"/>
      <w:r w:rsidR="00183042" w:rsidRPr="00183042">
        <w:rPr>
          <w:rtl/>
        </w:rPr>
        <w:t>چارچوب</w:t>
      </w:r>
      <w:proofErr w:type="spellEnd"/>
      <w:r w:rsidR="00183042" w:rsidRPr="00183042">
        <w:rPr>
          <w:rtl/>
        </w:rPr>
        <w:t xml:space="preserve">، </w:t>
      </w:r>
      <w:proofErr w:type="spellStart"/>
      <w:r w:rsidR="00183042" w:rsidRPr="00183042">
        <w:rPr>
          <w:rtl/>
        </w:rPr>
        <w:t>برای</w:t>
      </w:r>
      <w:proofErr w:type="spellEnd"/>
      <w:r w:rsidR="00183042" w:rsidRPr="00183042">
        <w:rPr>
          <w:rtl/>
        </w:rPr>
        <w:t xml:space="preserve"> </w:t>
      </w:r>
      <w:proofErr w:type="spellStart"/>
      <w:r w:rsidR="00183042" w:rsidRPr="00183042">
        <w:rPr>
          <w:rtl/>
        </w:rPr>
        <w:t>نخستین‌بار</w:t>
      </w:r>
      <w:proofErr w:type="spellEnd"/>
      <w:r w:rsidR="00183042" w:rsidRPr="00183042">
        <w:rPr>
          <w:rtl/>
        </w:rPr>
        <w:t xml:space="preserve"> </w:t>
      </w:r>
      <w:proofErr w:type="spellStart"/>
      <w:r w:rsidR="00183042" w:rsidRPr="00183042">
        <w:rPr>
          <w:rtl/>
        </w:rPr>
        <w:t>شاخص‌هایی</w:t>
      </w:r>
      <w:proofErr w:type="spellEnd"/>
      <w:r w:rsidR="00183042" w:rsidRPr="00183042">
        <w:rPr>
          <w:rtl/>
        </w:rPr>
        <w:t xml:space="preserve"> </w:t>
      </w:r>
      <w:proofErr w:type="spellStart"/>
      <w:r w:rsidR="00183042" w:rsidRPr="00183042">
        <w:rPr>
          <w:rtl/>
        </w:rPr>
        <w:t>به‌منظور</w:t>
      </w:r>
      <w:proofErr w:type="spellEnd"/>
      <w:r w:rsidR="00183042" w:rsidRPr="00183042">
        <w:rPr>
          <w:rtl/>
        </w:rPr>
        <w:t xml:space="preserve"> </w:t>
      </w:r>
      <w:proofErr w:type="spellStart"/>
      <w:r w:rsidR="00183042" w:rsidRPr="00183042">
        <w:rPr>
          <w:rtl/>
        </w:rPr>
        <w:t>ارزیابی</w:t>
      </w:r>
      <w:proofErr w:type="spellEnd"/>
      <w:r w:rsidR="00183042" w:rsidRPr="00183042">
        <w:rPr>
          <w:rtl/>
        </w:rPr>
        <w:t xml:space="preserve"> «</w:t>
      </w:r>
      <w:proofErr w:type="spellStart"/>
      <w:r w:rsidR="00183042" w:rsidRPr="00183042">
        <w:rPr>
          <w:rtl/>
        </w:rPr>
        <w:t>کیفیت</w:t>
      </w:r>
      <w:proofErr w:type="spellEnd"/>
      <w:r w:rsidR="00183042" w:rsidRPr="00183042">
        <w:rPr>
          <w:rtl/>
        </w:rPr>
        <w:t xml:space="preserve"> خدمات </w:t>
      </w:r>
      <w:proofErr w:type="spellStart"/>
      <w:r w:rsidR="00183042" w:rsidRPr="00183042">
        <w:rPr>
          <w:rtl/>
        </w:rPr>
        <w:t>الکترونیکی</w:t>
      </w:r>
      <w:proofErr w:type="spellEnd"/>
      <w:r w:rsidR="00183042" w:rsidRPr="00183042">
        <w:rPr>
          <w:rtl/>
        </w:rPr>
        <w:t xml:space="preserve">، </w:t>
      </w:r>
      <w:proofErr w:type="spellStart"/>
      <w:r w:rsidR="00183042" w:rsidRPr="00183042">
        <w:rPr>
          <w:rtl/>
        </w:rPr>
        <w:t>سامانه‌ها</w:t>
      </w:r>
      <w:proofErr w:type="spellEnd"/>
      <w:r w:rsidR="00183042" w:rsidRPr="00183042">
        <w:rPr>
          <w:rtl/>
        </w:rPr>
        <w:t xml:space="preserve"> </w:t>
      </w:r>
      <w:proofErr w:type="gramStart"/>
      <w:r w:rsidR="00183042" w:rsidRPr="00183042">
        <w:rPr>
          <w:rtl/>
        </w:rPr>
        <w:t xml:space="preserve">و </w:t>
      </w:r>
      <w:proofErr w:type="spellStart"/>
      <w:r w:rsidR="00183042" w:rsidRPr="00183042">
        <w:rPr>
          <w:rtl/>
        </w:rPr>
        <w:t>درگاه‌های</w:t>
      </w:r>
      <w:proofErr w:type="spellEnd"/>
      <w:proofErr w:type="gramEnd"/>
      <w:r w:rsidR="00183042" w:rsidRPr="00183042">
        <w:rPr>
          <w:rtl/>
        </w:rPr>
        <w:t xml:space="preserve"> </w:t>
      </w:r>
      <w:proofErr w:type="spellStart"/>
      <w:r w:rsidR="00183042" w:rsidRPr="00183042">
        <w:rPr>
          <w:rtl/>
        </w:rPr>
        <w:t>دانشگاهی</w:t>
      </w:r>
      <w:proofErr w:type="spellEnd"/>
      <w:r w:rsidR="00183042" w:rsidRPr="00183042">
        <w:rPr>
          <w:rtl/>
        </w:rPr>
        <w:t xml:space="preserve">» </w:t>
      </w:r>
      <w:proofErr w:type="spellStart"/>
      <w:r w:rsidR="00183042" w:rsidRPr="00183042">
        <w:rPr>
          <w:rtl/>
        </w:rPr>
        <w:t>تدوین</w:t>
      </w:r>
      <w:proofErr w:type="spellEnd"/>
      <w:r w:rsidR="00183042" w:rsidRPr="00183042">
        <w:rPr>
          <w:rtl/>
        </w:rPr>
        <w:t xml:space="preserve"> شده است. مقاله حاضر با هدف </w:t>
      </w:r>
      <w:proofErr w:type="gramStart"/>
      <w:r w:rsidR="00183042" w:rsidRPr="00183042">
        <w:rPr>
          <w:rtl/>
        </w:rPr>
        <w:t>فراهم</w:t>
      </w:r>
      <w:proofErr w:type="gramEnd"/>
      <w:r w:rsidR="00183042" w:rsidRPr="00183042">
        <w:rPr>
          <w:rtl/>
        </w:rPr>
        <w:t xml:space="preserve"> </w:t>
      </w:r>
      <w:proofErr w:type="spellStart"/>
      <w:r w:rsidR="00183042" w:rsidRPr="00183042">
        <w:rPr>
          <w:rtl/>
        </w:rPr>
        <w:t>آوردن</w:t>
      </w:r>
      <w:proofErr w:type="spellEnd"/>
      <w:r w:rsidR="00183042" w:rsidRPr="00183042">
        <w:rPr>
          <w:rtl/>
        </w:rPr>
        <w:t xml:space="preserve"> </w:t>
      </w:r>
      <w:proofErr w:type="spellStart"/>
      <w:r w:rsidR="00183042" w:rsidRPr="00183042">
        <w:rPr>
          <w:rtl/>
        </w:rPr>
        <w:t>پشتوانه</w:t>
      </w:r>
      <w:proofErr w:type="spellEnd"/>
      <w:r w:rsidR="00183042" w:rsidRPr="00183042">
        <w:rPr>
          <w:rtl/>
        </w:rPr>
        <w:t xml:space="preserve"> </w:t>
      </w:r>
      <w:proofErr w:type="spellStart"/>
      <w:r w:rsidR="00183042" w:rsidRPr="00183042">
        <w:rPr>
          <w:rtl/>
        </w:rPr>
        <w:t>نظری</w:t>
      </w:r>
      <w:proofErr w:type="spellEnd"/>
      <w:r w:rsidR="00183042" w:rsidRPr="00183042">
        <w:rPr>
          <w:rtl/>
        </w:rPr>
        <w:t xml:space="preserve"> </w:t>
      </w:r>
      <w:proofErr w:type="spellStart"/>
      <w:r w:rsidR="00183042" w:rsidRPr="00183042">
        <w:rPr>
          <w:rtl/>
        </w:rPr>
        <w:t>برای</w:t>
      </w:r>
      <w:proofErr w:type="spellEnd"/>
      <w:r w:rsidR="00183042" w:rsidRPr="00183042">
        <w:rPr>
          <w:rtl/>
        </w:rPr>
        <w:t xml:space="preserve"> </w:t>
      </w:r>
      <w:proofErr w:type="spellStart"/>
      <w:r w:rsidR="00183042" w:rsidRPr="00183042">
        <w:rPr>
          <w:rtl/>
        </w:rPr>
        <w:t>این</w:t>
      </w:r>
      <w:proofErr w:type="spellEnd"/>
      <w:r w:rsidR="00183042" w:rsidRPr="00183042">
        <w:rPr>
          <w:rtl/>
        </w:rPr>
        <w:t xml:space="preserve"> </w:t>
      </w:r>
      <w:proofErr w:type="spellStart"/>
      <w:r w:rsidR="00183042" w:rsidRPr="00183042">
        <w:rPr>
          <w:rtl/>
        </w:rPr>
        <w:t>شاخص‌ها</w:t>
      </w:r>
      <w:proofErr w:type="spellEnd"/>
      <w:r w:rsidR="00183042" w:rsidRPr="00183042">
        <w:rPr>
          <w:rtl/>
        </w:rPr>
        <w:t xml:space="preserve">، </w:t>
      </w:r>
      <w:proofErr w:type="spellStart"/>
      <w:r w:rsidR="00183042" w:rsidRPr="00183042">
        <w:rPr>
          <w:rtl/>
        </w:rPr>
        <w:t>ابتدا</w:t>
      </w:r>
      <w:proofErr w:type="spellEnd"/>
      <w:r w:rsidR="00183042" w:rsidRPr="00183042">
        <w:rPr>
          <w:rtl/>
        </w:rPr>
        <w:t xml:space="preserve"> به مطالعه </w:t>
      </w:r>
      <w:proofErr w:type="gramStart"/>
      <w:r w:rsidR="00183042" w:rsidRPr="00183042">
        <w:rPr>
          <w:rtl/>
        </w:rPr>
        <w:t xml:space="preserve">و </w:t>
      </w:r>
      <w:proofErr w:type="spellStart"/>
      <w:r w:rsidR="00183042" w:rsidRPr="00183042">
        <w:rPr>
          <w:rtl/>
        </w:rPr>
        <w:t>مقایسه</w:t>
      </w:r>
      <w:proofErr w:type="spellEnd"/>
      <w:proofErr w:type="gramEnd"/>
      <w:r w:rsidR="00183042" w:rsidRPr="00183042">
        <w:rPr>
          <w:rtl/>
        </w:rPr>
        <w:t xml:space="preserve"> </w:t>
      </w:r>
      <w:proofErr w:type="spellStart"/>
      <w:r w:rsidR="00183042" w:rsidRPr="00183042">
        <w:rPr>
          <w:rtl/>
        </w:rPr>
        <w:t>تطبیقی</w:t>
      </w:r>
      <w:proofErr w:type="spellEnd"/>
      <w:r w:rsidR="00183042" w:rsidRPr="00183042">
        <w:rPr>
          <w:rtl/>
        </w:rPr>
        <w:t xml:space="preserve"> </w:t>
      </w:r>
      <w:proofErr w:type="spellStart"/>
      <w:r w:rsidR="00183042" w:rsidRPr="00183042">
        <w:rPr>
          <w:rtl/>
        </w:rPr>
        <w:t>مدل‌های</w:t>
      </w:r>
      <w:proofErr w:type="spellEnd"/>
      <w:r w:rsidR="00183042" w:rsidRPr="00183042">
        <w:rPr>
          <w:rtl/>
        </w:rPr>
        <w:t xml:space="preserve"> </w:t>
      </w:r>
      <w:proofErr w:type="spellStart"/>
      <w:r w:rsidR="00183042" w:rsidRPr="00183042">
        <w:rPr>
          <w:rtl/>
        </w:rPr>
        <w:t>برجسته</w:t>
      </w:r>
      <w:proofErr w:type="spellEnd"/>
      <w:r w:rsidR="00183042" w:rsidRPr="00183042">
        <w:rPr>
          <w:rtl/>
        </w:rPr>
        <w:t xml:space="preserve"> دولت </w:t>
      </w:r>
      <w:proofErr w:type="spellStart"/>
      <w:r w:rsidR="00183042" w:rsidRPr="00183042">
        <w:rPr>
          <w:rtl/>
        </w:rPr>
        <w:t>الکترونیکی</w:t>
      </w:r>
      <w:proofErr w:type="spellEnd"/>
      <w:r w:rsidR="00183042" w:rsidRPr="00183042">
        <w:rPr>
          <w:rtl/>
        </w:rPr>
        <w:t xml:space="preserve"> در سطح </w:t>
      </w:r>
      <w:proofErr w:type="spellStart"/>
      <w:r w:rsidR="00183042" w:rsidRPr="00183042">
        <w:rPr>
          <w:rtl/>
        </w:rPr>
        <w:t>بین‌المللی</w:t>
      </w:r>
      <w:proofErr w:type="spellEnd"/>
      <w:r w:rsidR="00183042" w:rsidRPr="00183042">
        <w:rPr>
          <w:rtl/>
        </w:rPr>
        <w:t xml:space="preserve"> </w:t>
      </w:r>
      <w:proofErr w:type="spellStart"/>
      <w:r w:rsidR="00183042" w:rsidRPr="00183042">
        <w:rPr>
          <w:rtl/>
        </w:rPr>
        <w:t>پرداخته</w:t>
      </w:r>
      <w:proofErr w:type="spellEnd"/>
      <w:r w:rsidR="00183042" w:rsidRPr="00183042">
        <w:rPr>
          <w:rtl/>
        </w:rPr>
        <w:t xml:space="preserve"> است. </w:t>
      </w:r>
      <w:proofErr w:type="spellStart"/>
      <w:r w:rsidR="00183042" w:rsidRPr="00183042">
        <w:rPr>
          <w:rtl/>
        </w:rPr>
        <w:t>این</w:t>
      </w:r>
      <w:proofErr w:type="spellEnd"/>
      <w:r w:rsidR="00183042" w:rsidRPr="00183042">
        <w:rPr>
          <w:rtl/>
        </w:rPr>
        <w:t xml:space="preserve"> </w:t>
      </w:r>
      <w:proofErr w:type="spellStart"/>
      <w:r w:rsidR="00183042" w:rsidRPr="00183042">
        <w:rPr>
          <w:rtl/>
        </w:rPr>
        <w:t>مدل‌ها</w:t>
      </w:r>
      <w:proofErr w:type="spellEnd"/>
      <w:r w:rsidR="00183042" w:rsidRPr="00183042">
        <w:rPr>
          <w:rtl/>
        </w:rPr>
        <w:t xml:space="preserve"> در دو دسته </w:t>
      </w:r>
      <w:proofErr w:type="spellStart"/>
      <w:r w:rsidR="00183042" w:rsidRPr="00183042">
        <w:rPr>
          <w:rtl/>
        </w:rPr>
        <w:t>کلی</w:t>
      </w:r>
      <w:proofErr w:type="spellEnd"/>
      <w:r w:rsidR="00183042" w:rsidRPr="00183042">
        <w:rPr>
          <w:rtl/>
        </w:rPr>
        <w:t xml:space="preserve"> </w:t>
      </w:r>
      <w:proofErr w:type="spellStart"/>
      <w:r w:rsidR="00183042" w:rsidRPr="00183042">
        <w:rPr>
          <w:rtl/>
        </w:rPr>
        <w:t>فرآیندی</w:t>
      </w:r>
      <w:proofErr w:type="spellEnd"/>
      <w:r w:rsidR="00183042" w:rsidRPr="00183042">
        <w:rPr>
          <w:rtl/>
        </w:rPr>
        <w:t xml:space="preserve"> </w:t>
      </w:r>
      <w:proofErr w:type="gramStart"/>
      <w:r w:rsidR="00183042" w:rsidRPr="00183042">
        <w:rPr>
          <w:rtl/>
        </w:rPr>
        <w:t xml:space="preserve">و </w:t>
      </w:r>
      <w:proofErr w:type="spellStart"/>
      <w:r w:rsidR="00183042" w:rsidRPr="00183042">
        <w:rPr>
          <w:rtl/>
        </w:rPr>
        <w:t>عمومی</w:t>
      </w:r>
      <w:proofErr w:type="spellEnd"/>
      <w:proofErr w:type="gramEnd"/>
      <w:r w:rsidR="00183042" w:rsidRPr="00183042">
        <w:rPr>
          <w:rtl/>
        </w:rPr>
        <w:t xml:space="preserve"> </w:t>
      </w:r>
      <w:proofErr w:type="spellStart"/>
      <w:r w:rsidR="00183042" w:rsidRPr="00183042">
        <w:rPr>
          <w:rtl/>
        </w:rPr>
        <w:t>طبقه‌بندی</w:t>
      </w:r>
      <w:proofErr w:type="spellEnd"/>
      <w:r w:rsidR="00183042" w:rsidRPr="00183042">
        <w:rPr>
          <w:rtl/>
        </w:rPr>
        <w:t xml:space="preserve"> </w:t>
      </w:r>
      <w:proofErr w:type="spellStart"/>
      <w:r w:rsidR="00183042" w:rsidRPr="00183042">
        <w:rPr>
          <w:rtl/>
        </w:rPr>
        <w:t>شده‌اند</w:t>
      </w:r>
      <w:proofErr w:type="spellEnd"/>
      <w:r w:rsidR="00183042" w:rsidRPr="00183042">
        <w:rPr>
          <w:rtl/>
        </w:rPr>
        <w:t xml:space="preserve"> تا </w:t>
      </w:r>
      <w:proofErr w:type="spellStart"/>
      <w:r w:rsidR="00183042" w:rsidRPr="00183042">
        <w:rPr>
          <w:rtl/>
        </w:rPr>
        <w:t>امکان</w:t>
      </w:r>
      <w:proofErr w:type="spellEnd"/>
      <w:r w:rsidR="00183042" w:rsidRPr="00183042">
        <w:rPr>
          <w:rtl/>
        </w:rPr>
        <w:t xml:space="preserve"> </w:t>
      </w:r>
      <w:proofErr w:type="spellStart"/>
      <w:r w:rsidR="00183042" w:rsidRPr="00183042">
        <w:rPr>
          <w:rtl/>
        </w:rPr>
        <w:t>بررسی</w:t>
      </w:r>
      <w:proofErr w:type="spellEnd"/>
      <w:r w:rsidR="00183042" w:rsidRPr="00183042">
        <w:rPr>
          <w:rtl/>
        </w:rPr>
        <w:t xml:space="preserve"> </w:t>
      </w:r>
      <w:proofErr w:type="spellStart"/>
      <w:r w:rsidR="00183042" w:rsidRPr="00183042">
        <w:rPr>
          <w:rtl/>
        </w:rPr>
        <w:t>دقیق‌تر</w:t>
      </w:r>
      <w:proofErr w:type="spellEnd"/>
      <w:r w:rsidR="00183042" w:rsidRPr="00183042">
        <w:rPr>
          <w:rtl/>
        </w:rPr>
        <w:t xml:space="preserve"> ابعاد مختلف </w:t>
      </w:r>
      <w:proofErr w:type="spellStart"/>
      <w:r w:rsidR="00183042" w:rsidRPr="00183042">
        <w:rPr>
          <w:rtl/>
        </w:rPr>
        <w:t>آن‌ها</w:t>
      </w:r>
      <w:proofErr w:type="spellEnd"/>
      <w:r w:rsidR="00183042" w:rsidRPr="00183042">
        <w:rPr>
          <w:rtl/>
        </w:rPr>
        <w:t xml:space="preserve"> </w:t>
      </w:r>
      <w:proofErr w:type="gramStart"/>
      <w:r w:rsidR="00183042" w:rsidRPr="00183042">
        <w:rPr>
          <w:rtl/>
        </w:rPr>
        <w:t>فراهم</w:t>
      </w:r>
      <w:proofErr w:type="gramEnd"/>
      <w:r w:rsidR="00183042" w:rsidRPr="00183042">
        <w:rPr>
          <w:rtl/>
        </w:rPr>
        <w:t xml:space="preserve"> </w:t>
      </w:r>
      <w:proofErr w:type="spellStart"/>
      <w:r w:rsidR="00183042" w:rsidRPr="00183042">
        <w:rPr>
          <w:rtl/>
        </w:rPr>
        <w:t>گردد</w:t>
      </w:r>
      <w:proofErr w:type="spellEnd"/>
      <w:r w:rsidR="00183042" w:rsidRPr="00183042">
        <w:rPr>
          <w:rtl/>
        </w:rPr>
        <w:t xml:space="preserve">. </w:t>
      </w:r>
      <w:proofErr w:type="spellStart"/>
      <w:r w:rsidR="00183042" w:rsidRPr="00183042">
        <w:rPr>
          <w:rtl/>
        </w:rPr>
        <w:t>یافته‌های</w:t>
      </w:r>
      <w:proofErr w:type="spellEnd"/>
      <w:r w:rsidR="00183042" w:rsidRPr="00183042">
        <w:rPr>
          <w:rtl/>
        </w:rPr>
        <w:t xml:space="preserve"> </w:t>
      </w:r>
      <w:proofErr w:type="spellStart"/>
      <w:r w:rsidR="00183042" w:rsidRPr="00183042">
        <w:rPr>
          <w:rtl/>
        </w:rPr>
        <w:t>این</w:t>
      </w:r>
      <w:proofErr w:type="spellEnd"/>
      <w:r w:rsidR="00183042" w:rsidRPr="00183042">
        <w:rPr>
          <w:rtl/>
        </w:rPr>
        <w:t xml:space="preserve"> </w:t>
      </w:r>
      <w:proofErr w:type="spellStart"/>
      <w:r w:rsidR="00183042" w:rsidRPr="00183042">
        <w:rPr>
          <w:rtl/>
        </w:rPr>
        <w:t>بررسی</w:t>
      </w:r>
      <w:proofErr w:type="spellEnd"/>
      <w:r w:rsidR="00183042" w:rsidRPr="00183042">
        <w:rPr>
          <w:rtl/>
        </w:rPr>
        <w:t xml:space="preserve"> </w:t>
      </w:r>
      <w:proofErr w:type="spellStart"/>
      <w:r w:rsidR="00183042" w:rsidRPr="00183042">
        <w:rPr>
          <w:rtl/>
        </w:rPr>
        <w:t>تطبیقی</w:t>
      </w:r>
      <w:proofErr w:type="spellEnd"/>
      <w:r w:rsidR="00183042" w:rsidRPr="00183042">
        <w:rPr>
          <w:rtl/>
        </w:rPr>
        <w:t xml:space="preserve">، </w:t>
      </w:r>
      <w:proofErr w:type="spellStart"/>
      <w:r w:rsidR="00183042" w:rsidRPr="00183042">
        <w:rPr>
          <w:rtl/>
        </w:rPr>
        <w:t>زمینه‌ساز</w:t>
      </w:r>
      <w:proofErr w:type="spellEnd"/>
      <w:r w:rsidR="00183042" w:rsidRPr="00183042">
        <w:rPr>
          <w:rtl/>
        </w:rPr>
        <w:t xml:space="preserve"> انتخاب </w:t>
      </w:r>
      <w:proofErr w:type="spellStart"/>
      <w:r w:rsidR="00183042" w:rsidRPr="00183042">
        <w:rPr>
          <w:rtl/>
        </w:rPr>
        <w:t>مدلی</w:t>
      </w:r>
      <w:proofErr w:type="spellEnd"/>
      <w:r w:rsidR="00183042" w:rsidRPr="00183042">
        <w:rPr>
          <w:rtl/>
        </w:rPr>
        <w:t xml:space="preserve"> متناسب با </w:t>
      </w:r>
      <w:proofErr w:type="spellStart"/>
      <w:r w:rsidR="00183042" w:rsidRPr="00183042">
        <w:rPr>
          <w:rtl/>
        </w:rPr>
        <w:t>شرایط</w:t>
      </w:r>
      <w:proofErr w:type="spellEnd"/>
      <w:r w:rsidR="00183042" w:rsidRPr="00183042">
        <w:rPr>
          <w:rtl/>
        </w:rPr>
        <w:t xml:space="preserve"> </w:t>
      </w:r>
      <w:proofErr w:type="spellStart"/>
      <w:r w:rsidR="00183042" w:rsidRPr="00183042">
        <w:rPr>
          <w:rtl/>
        </w:rPr>
        <w:t>بومی</w:t>
      </w:r>
      <w:proofErr w:type="spellEnd"/>
      <w:r w:rsidR="00183042" w:rsidRPr="00183042">
        <w:rPr>
          <w:rtl/>
        </w:rPr>
        <w:t xml:space="preserve"> </w:t>
      </w:r>
      <w:proofErr w:type="spellStart"/>
      <w:r w:rsidR="00183042" w:rsidRPr="00183042">
        <w:rPr>
          <w:rtl/>
        </w:rPr>
        <w:t>کشور</w:t>
      </w:r>
      <w:proofErr w:type="spellEnd"/>
      <w:r w:rsidR="00183042" w:rsidRPr="00183042">
        <w:rPr>
          <w:rtl/>
        </w:rPr>
        <w:t xml:space="preserve"> </w:t>
      </w:r>
      <w:proofErr w:type="gramStart"/>
      <w:r w:rsidR="00183042" w:rsidRPr="00183042">
        <w:rPr>
          <w:rtl/>
        </w:rPr>
        <w:t xml:space="preserve">و </w:t>
      </w:r>
      <w:proofErr w:type="spellStart"/>
      <w:r w:rsidR="00183042" w:rsidRPr="00183042">
        <w:rPr>
          <w:rtl/>
        </w:rPr>
        <w:t>نیازهای</w:t>
      </w:r>
      <w:proofErr w:type="spellEnd"/>
      <w:proofErr w:type="gramEnd"/>
      <w:r w:rsidR="00183042" w:rsidRPr="00183042">
        <w:rPr>
          <w:rtl/>
        </w:rPr>
        <w:t xml:space="preserve"> وزارت علوم، </w:t>
      </w:r>
      <w:proofErr w:type="spellStart"/>
      <w:r w:rsidR="00183042" w:rsidRPr="00183042">
        <w:rPr>
          <w:rtl/>
        </w:rPr>
        <w:t>تحقیقات</w:t>
      </w:r>
      <w:proofErr w:type="spellEnd"/>
      <w:r w:rsidR="00183042" w:rsidRPr="00183042">
        <w:rPr>
          <w:rtl/>
        </w:rPr>
        <w:t xml:space="preserve"> </w:t>
      </w:r>
      <w:proofErr w:type="gramStart"/>
      <w:r w:rsidR="00183042" w:rsidRPr="00183042">
        <w:rPr>
          <w:rtl/>
        </w:rPr>
        <w:t xml:space="preserve">و </w:t>
      </w:r>
      <w:proofErr w:type="spellStart"/>
      <w:r w:rsidR="00183042" w:rsidRPr="00183042">
        <w:rPr>
          <w:rtl/>
        </w:rPr>
        <w:t>فناوری</w:t>
      </w:r>
      <w:proofErr w:type="spellEnd"/>
      <w:proofErr w:type="gramEnd"/>
      <w:r w:rsidR="00183042" w:rsidRPr="00183042">
        <w:rPr>
          <w:rtl/>
        </w:rPr>
        <w:t xml:space="preserve"> شده </w:t>
      </w:r>
      <w:proofErr w:type="gramStart"/>
      <w:r w:rsidR="00183042" w:rsidRPr="00183042">
        <w:rPr>
          <w:rtl/>
        </w:rPr>
        <w:t>و بستر</w:t>
      </w:r>
      <w:proofErr w:type="gramEnd"/>
      <w:r w:rsidR="00183042" w:rsidRPr="00183042">
        <w:rPr>
          <w:rtl/>
        </w:rPr>
        <w:t xml:space="preserve"> </w:t>
      </w:r>
      <w:proofErr w:type="spellStart"/>
      <w:r w:rsidR="00183042" w:rsidRPr="00183042">
        <w:rPr>
          <w:rtl/>
        </w:rPr>
        <w:t>مناسبی</w:t>
      </w:r>
      <w:proofErr w:type="spellEnd"/>
      <w:r w:rsidR="00183042" w:rsidRPr="00183042">
        <w:rPr>
          <w:rtl/>
        </w:rPr>
        <w:t xml:space="preserve"> </w:t>
      </w:r>
      <w:proofErr w:type="spellStart"/>
      <w:r w:rsidR="00183042" w:rsidRPr="00183042">
        <w:rPr>
          <w:rtl/>
        </w:rPr>
        <w:t>برای</w:t>
      </w:r>
      <w:proofErr w:type="spellEnd"/>
      <w:r w:rsidR="00183042" w:rsidRPr="00183042">
        <w:rPr>
          <w:rtl/>
        </w:rPr>
        <w:t xml:space="preserve"> </w:t>
      </w:r>
      <w:proofErr w:type="spellStart"/>
      <w:r w:rsidR="00183042" w:rsidRPr="00183042">
        <w:rPr>
          <w:rtl/>
        </w:rPr>
        <w:t>بهره‌گیری</w:t>
      </w:r>
      <w:proofErr w:type="spellEnd"/>
      <w:r w:rsidR="00183042" w:rsidRPr="00183042">
        <w:rPr>
          <w:rtl/>
        </w:rPr>
        <w:t xml:space="preserve"> از تجارب </w:t>
      </w:r>
      <w:proofErr w:type="spellStart"/>
      <w:r w:rsidR="00183042" w:rsidRPr="00183042">
        <w:rPr>
          <w:rtl/>
        </w:rPr>
        <w:t>بین‌المللی</w:t>
      </w:r>
      <w:proofErr w:type="spellEnd"/>
      <w:r w:rsidR="00183042" w:rsidRPr="00183042">
        <w:rPr>
          <w:rtl/>
        </w:rPr>
        <w:t xml:space="preserve"> </w:t>
      </w:r>
      <w:proofErr w:type="gramStart"/>
      <w:r w:rsidR="00183042" w:rsidRPr="00183042">
        <w:rPr>
          <w:rtl/>
        </w:rPr>
        <w:t xml:space="preserve">و </w:t>
      </w:r>
      <w:proofErr w:type="spellStart"/>
      <w:r w:rsidR="00183042" w:rsidRPr="00183042">
        <w:rPr>
          <w:rtl/>
        </w:rPr>
        <w:t>ایده‌های</w:t>
      </w:r>
      <w:proofErr w:type="spellEnd"/>
      <w:proofErr w:type="gramEnd"/>
      <w:r w:rsidR="00183042" w:rsidRPr="00183042">
        <w:rPr>
          <w:rtl/>
        </w:rPr>
        <w:t xml:space="preserve"> </w:t>
      </w:r>
      <w:proofErr w:type="spellStart"/>
      <w:r w:rsidR="00183042" w:rsidRPr="00183042">
        <w:rPr>
          <w:rtl/>
        </w:rPr>
        <w:t>نوآورانه</w:t>
      </w:r>
      <w:proofErr w:type="spellEnd"/>
      <w:r w:rsidR="00183042" w:rsidRPr="00183042">
        <w:rPr>
          <w:rtl/>
        </w:rPr>
        <w:t xml:space="preserve"> در توسعه دولت </w:t>
      </w:r>
      <w:proofErr w:type="spellStart"/>
      <w:r w:rsidR="00183042" w:rsidRPr="00183042">
        <w:rPr>
          <w:rtl/>
        </w:rPr>
        <w:t>الکترونیک</w:t>
      </w:r>
      <w:proofErr w:type="spellEnd"/>
      <w:r w:rsidR="00183042" w:rsidRPr="00183042">
        <w:rPr>
          <w:rtl/>
        </w:rPr>
        <w:t xml:space="preserve"> </w:t>
      </w:r>
      <w:proofErr w:type="spellStart"/>
      <w:r w:rsidR="00183042" w:rsidRPr="00183042">
        <w:rPr>
          <w:rtl/>
        </w:rPr>
        <w:t>دانشگاهی</w:t>
      </w:r>
      <w:proofErr w:type="spellEnd"/>
      <w:r w:rsidR="00183042" w:rsidRPr="00183042">
        <w:rPr>
          <w:rtl/>
        </w:rPr>
        <w:t xml:space="preserve"> </w:t>
      </w:r>
      <w:proofErr w:type="spellStart"/>
      <w:r w:rsidR="00183042" w:rsidRPr="00183042">
        <w:rPr>
          <w:rtl/>
        </w:rPr>
        <w:t>ایجاد</w:t>
      </w:r>
      <w:proofErr w:type="spellEnd"/>
      <w:r w:rsidR="00183042" w:rsidRPr="00183042">
        <w:rPr>
          <w:rtl/>
        </w:rPr>
        <w:t xml:space="preserve"> می‌کند</w:t>
      </w:r>
      <w:r w:rsidR="00183042">
        <w:rPr>
          <w:rFonts w:hint="cs"/>
          <w:rtl/>
        </w:rPr>
        <w:t>.</w:t>
      </w:r>
      <w:r w:rsidR="00AD520F">
        <w:rPr>
          <w:rFonts w:hint="cs"/>
          <w:rtl/>
        </w:rPr>
        <w:t xml:space="preserve"> </w:t>
      </w:r>
      <w:r w:rsidR="00183042" w:rsidRPr="00183042">
        <w:rPr>
          <w:rtl/>
        </w:rPr>
        <w:t xml:space="preserve">در ادامه </w:t>
      </w:r>
      <w:proofErr w:type="spellStart"/>
      <w:r w:rsidR="00183042" w:rsidRPr="00183042">
        <w:rPr>
          <w:rtl/>
        </w:rPr>
        <w:t>تحلیل‌های</w:t>
      </w:r>
      <w:proofErr w:type="spellEnd"/>
      <w:r w:rsidR="00183042" w:rsidRPr="00183042">
        <w:rPr>
          <w:rtl/>
        </w:rPr>
        <w:t xml:space="preserve"> </w:t>
      </w:r>
      <w:proofErr w:type="spellStart"/>
      <w:r w:rsidR="00183042" w:rsidRPr="00183042">
        <w:rPr>
          <w:rtl/>
        </w:rPr>
        <w:t>انجام‌شده</w:t>
      </w:r>
      <w:proofErr w:type="spellEnd"/>
      <w:r w:rsidR="00183042" w:rsidRPr="00183042">
        <w:rPr>
          <w:rtl/>
        </w:rPr>
        <w:t xml:space="preserve">، شاخص توسعه دولت </w:t>
      </w:r>
      <w:proofErr w:type="spellStart"/>
      <w:r w:rsidR="00183042" w:rsidRPr="00183042">
        <w:rPr>
          <w:rtl/>
        </w:rPr>
        <w:t>الکترونیکی</w:t>
      </w:r>
      <w:proofErr w:type="spellEnd"/>
      <w:r w:rsidR="00183042" w:rsidRPr="00183042">
        <w:rPr>
          <w:rtl/>
        </w:rPr>
        <w:t xml:space="preserve"> </w:t>
      </w:r>
      <w:proofErr w:type="spellStart"/>
      <w:r w:rsidR="00183042" w:rsidRPr="00183042">
        <w:rPr>
          <w:rtl/>
        </w:rPr>
        <w:t>سازمان</w:t>
      </w:r>
      <w:proofErr w:type="spellEnd"/>
      <w:r w:rsidR="00183042" w:rsidRPr="00183042">
        <w:rPr>
          <w:rtl/>
        </w:rPr>
        <w:t xml:space="preserve"> ملل متحد</w:t>
      </w:r>
      <w:r w:rsidR="00183042" w:rsidRPr="00183042">
        <w:t xml:space="preserve"> (EGDI) </w:t>
      </w:r>
      <w:proofErr w:type="spellStart"/>
      <w:r w:rsidR="00183042" w:rsidRPr="00183042">
        <w:rPr>
          <w:rtl/>
        </w:rPr>
        <w:t>به‌عنوان</w:t>
      </w:r>
      <w:proofErr w:type="spellEnd"/>
      <w:r w:rsidR="00183042" w:rsidRPr="00183042">
        <w:rPr>
          <w:rtl/>
        </w:rPr>
        <w:t xml:space="preserve"> مدل مرجع انتخاب شده است. با </w:t>
      </w:r>
      <w:proofErr w:type="spellStart"/>
      <w:r w:rsidR="00183042" w:rsidRPr="00183042">
        <w:rPr>
          <w:rtl/>
        </w:rPr>
        <w:t>تکیه</w:t>
      </w:r>
      <w:proofErr w:type="spellEnd"/>
      <w:r w:rsidR="00183042" w:rsidRPr="00183042">
        <w:rPr>
          <w:rtl/>
        </w:rPr>
        <w:t xml:space="preserve"> بر </w:t>
      </w:r>
      <w:proofErr w:type="spellStart"/>
      <w:r w:rsidR="00183042" w:rsidRPr="00183042">
        <w:rPr>
          <w:rtl/>
        </w:rPr>
        <w:t>گزارش</w:t>
      </w:r>
      <w:proofErr w:type="spellEnd"/>
      <w:r w:rsidR="00183042" w:rsidRPr="00183042">
        <w:rPr>
          <w:rtl/>
        </w:rPr>
        <w:t xml:space="preserve"> سال 2024 </w:t>
      </w:r>
      <w:proofErr w:type="spellStart"/>
      <w:r w:rsidR="00183042" w:rsidRPr="00183042">
        <w:rPr>
          <w:rtl/>
        </w:rPr>
        <w:t>این</w:t>
      </w:r>
      <w:proofErr w:type="spellEnd"/>
      <w:r w:rsidR="00183042" w:rsidRPr="00183042">
        <w:rPr>
          <w:rtl/>
        </w:rPr>
        <w:t xml:space="preserve"> </w:t>
      </w:r>
      <w:proofErr w:type="spellStart"/>
      <w:r w:rsidR="00183042" w:rsidRPr="00183042">
        <w:rPr>
          <w:rtl/>
        </w:rPr>
        <w:t>سازمان</w:t>
      </w:r>
      <w:proofErr w:type="spellEnd"/>
      <w:r w:rsidR="00183042" w:rsidRPr="00183042">
        <w:rPr>
          <w:rtl/>
        </w:rPr>
        <w:t xml:space="preserve"> </w:t>
      </w:r>
      <w:proofErr w:type="gramStart"/>
      <w:r w:rsidR="00183042" w:rsidRPr="00183042">
        <w:rPr>
          <w:rtl/>
        </w:rPr>
        <w:t xml:space="preserve">و </w:t>
      </w:r>
      <w:proofErr w:type="spellStart"/>
      <w:r w:rsidR="00183042" w:rsidRPr="00183042">
        <w:rPr>
          <w:rtl/>
        </w:rPr>
        <w:t>تحلیل</w:t>
      </w:r>
      <w:proofErr w:type="spellEnd"/>
      <w:proofErr w:type="gramEnd"/>
      <w:r w:rsidR="00183042" w:rsidRPr="00183042">
        <w:rPr>
          <w:rtl/>
        </w:rPr>
        <w:t xml:space="preserve"> </w:t>
      </w:r>
      <w:proofErr w:type="spellStart"/>
      <w:r w:rsidR="00183042" w:rsidRPr="00183042">
        <w:rPr>
          <w:rtl/>
        </w:rPr>
        <w:t>وضعیت</w:t>
      </w:r>
      <w:proofErr w:type="spellEnd"/>
      <w:r w:rsidR="00183042" w:rsidRPr="00183042">
        <w:rPr>
          <w:rtl/>
        </w:rPr>
        <w:t xml:space="preserve"> </w:t>
      </w:r>
      <w:proofErr w:type="spellStart"/>
      <w:r w:rsidR="00183042" w:rsidRPr="00183042">
        <w:rPr>
          <w:rtl/>
        </w:rPr>
        <w:t>ایران</w:t>
      </w:r>
      <w:proofErr w:type="spellEnd"/>
      <w:r w:rsidR="00183042" w:rsidRPr="00183042">
        <w:rPr>
          <w:rtl/>
        </w:rPr>
        <w:t xml:space="preserve"> در آن، </w:t>
      </w:r>
      <w:proofErr w:type="spellStart"/>
      <w:r w:rsidR="00183042" w:rsidRPr="00183042">
        <w:rPr>
          <w:rtl/>
        </w:rPr>
        <w:t>چالش‌ها</w:t>
      </w:r>
      <w:proofErr w:type="spellEnd"/>
      <w:r w:rsidR="00183042" w:rsidRPr="00183042">
        <w:rPr>
          <w:rtl/>
        </w:rPr>
        <w:t xml:space="preserve"> </w:t>
      </w:r>
      <w:proofErr w:type="gramStart"/>
      <w:r w:rsidR="00183042" w:rsidRPr="00183042">
        <w:rPr>
          <w:rtl/>
        </w:rPr>
        <w:t xml:space="preserve">و </w:t>
      </w:r>
      <w:proofErr w:type="spellStart"/>
      <w:r w:rsidR="00183042" w:rsidRPr="00183042">
        <w:rPr>
          <w:rtl/>
        </w:rPr>
        <w:t>نارسایی‌های</w:t>
      </w:r>
      <w:proofErr w:type="spellEnd"/>
      <w:proofErr w:type="gramEnd"/>
      <w:r w:rsidR="00183042" w:rsidRPr="00183042">
        <w:rPr>
          <w:rtl/>
        </w:rPr>
        <w:t xml:space="preserve"> موجود </w:t>
      </w:r>
      <w:proofErr w:type="spellStart"/>
      <w:r w:rsidR="00183042" w:rsidRPr="00183042">
        <w:rPr>
          <w:rtl/>
        </w:rPr>
        <w:t>شناسایی</w:t>
      </w:r>
      <w:proofErr w:type="spellEnd"/>
      <w:r w:rsidR="00183042" w:rsidRPr="00183042">
        <w:rPr>
          <w:rtl/>
        </w:rPr>
        <w:t xml:space="preserve"> </w:t>
      </w:r>
      <w:proofErr w:type="gramStart"/>
      <w:r w:rsidR="00183042" w:rsidRPr="00183042">
        <w:rPr>
          <w:rtl/>
        </w:rPr>
        <w:t xml:space="preserve">و </w:t>
      </w:r>
      <w:proofErr w:type="spellStart"/>
      <w:r w:rsidR="00183042" w:rsidRPr="00183042">
        <w:rPr>
          <w:rtl/>
        </w:rPr>
        <w:t>مبنای</w:t>
      </w:r>
      <w:proofErr w:type="spellEnd"/>
      <w:proofErr w:type="gramEnd"/>
      <w:r w:rsidR="00183042" w:rsidRPr="00183042">
        <w:rPr>
          <w:rtl/>
        </w:rPr>
        <w:t xml:space="preserve"> </w:t>
      </w:r>
      <w:proofErr w:type="spellStart"/>
      <w:r w:rsidR="00183042" w:rsidRPr="00183042">
        <w:rPr>
          <w:rtl/>
        </w:rPr>
        <w:t>طراحی</w:t>
      </w:r>
      <w:proofErr w:type="spellEnd"/>
      <w:r w:rsidR="00183042" w:rsidRPr="00183042">
        <w:rPr>
          <w:rtl/>
        </w:rPr>
        <w:t xml:space="preserve"> </w:t>
      </w:r>
      <w:proofErr w:type="spellStart"/>
      <w:r w:rsidR="00183042" w:rsidRPr="00183042">
        <w:rPr>
          <w:rtl/>
        </w:rPr>
        <w:t>شاخص‌های</w:t>
      </w:r>
      <w:proofErr w:type="spellEnd"/>
      <w:r w:rsidR="00183042" w:rsidRPr="00183042">
        <w:rPr>
          <w:rtl/>
        </w:rPr>
        <w:t xml:space="preserve"> </w:t>
      </w:r>
      <w:proofErr w:type="spellStart"/>
      <w:r w:rsidR="00183042" w:rsidRPr="00183042">
        <w:rPr>
          <w:rtl/>
        </w:rPr>
        <w:t>ارزیابی</w:t>
      </w:r>
      <w:proofErr w:type="spellEnd"/>
      <w:r w:rsidR="00183042" w:rsidRPr="00183042">
        <w:rPr>
          <w:rtl/>
        </w:rPr>
        <w:t xml:space="preserve"> </w:t>
      </w:r>
      <w:proofErr w:type="spellStart"/>
      <w:r w:rsidR="00183042" w:rsidRPr="00183042">
        <w:rPr>
          <w:rtl/>
        </w:rPr>
        <w:t>کیفیت</w:t>
      </w:r>
      <w:proofErr w:type="spellEnd"/>
      <w:r w:rsidR="00183042" w:rsidRPr="00183042">
        <w:rPr>
          <w:rtl/>
        </w:rPr>
        <w:t xml:space="preserve"> خدمات </w:t>
      </w:r>
      <w:proofErr w:type="spellStart"/>
      <w:r w:rsidR="00183042" w:rsidRPr="00183042">
        <w:rPr>
          <w:rtl/>
        </w:rPr>
        <w:t>الکترونیکی</w:t>
      </w:r>
      <w:proofErr w:type="spellEnd"/>
      <w:r w:rsidR="00183042" w:rsidRPr="00183042">
        <w:rPr>
          <w:rtl/>
        </w:rPr>
        <w:t xml:space="preserve"> </w:t>
      </w:r>
      <w:proofErr w:type="spellStart"/>
      <w:r w:rsidR="00183042" w:rsidRPr="00183042">
        <w:rPr>
          <w:rtl/>
        </w:rPr>
        <w:t>دانشگاه‌ها</w:t>
      </w:r>
      <w:proofErr w:type="spellEnd"/>
      <w:r w:rsidR="00183042" w:rsidRPr="00183042">
        <w:rPr>
          <w:rtl/>
        </w:rPr>
        <w:t xml:space="preserve"> قرار </w:t>
      </w:r>
      <w:proofErr w:type="spellStart"/>
      <w:r w:rsidR="00183042" w:rsidRPr="00183042">
        <w:rPr>
          <w:rtl/>
        </w:rPr>
        <w:t>گرفته‌اند</w:t>
      </w:r>
      <w:proofErr w:type="spellEnd"/>
      <w:r w:rsidR="00183042" w:rsidRPr="00183042">
        <w:rPr>
          <w:rtl/>
        </w:rPr>
        <w:t xml:space="preserve">. </w:t>
      </w:r>
      <w:proofErr w:type="spellStart"/>
      <w:r w:rsidR="00183042" w:rsidRPr="00183042">
        <w:rPr>
          <w:rtl/>
        </w:rPr>
        <w:t>نهایتاً</w:t>
      </w:r>
      <w:proofErr w:type="spellEnd"/>
      <w:r w:rsidR="00183042" w:rsidRPr="00183042">
        <w:rPr>
          <w:rtl/>
        </w:rPr>
        <w:t xml:space="preserve">، با </w:t>
      </w:r>
      <w:proofErr w:type="spellStart"/>
      <w:r w:rsidR="00183042" w:rsidRPr="00183042">
        <w:rPr>
          <w:rtl/>
        </w:rPr>
        <w:t>بهره‌گیری</w:t>
      </w:r>
      <w:proofErr w:type="spellEnd"/>
      <w:r w:rsidR="00183042" w:rsidRPr="00183042">
        <w:rPr>
          <w:rtl/>
        </w:rPr>
        <w:t xml:space="preserve"> از </w:t>
      </w:r>
      <w:proofErr w:type="spellStart"/>
      <w:r w:rsidR="00183042" w:rsidRPr="00183042">
        <w:rPr>
          <w:rtl/>
        </w:rPr>
        <w:t>چارچوب</w:t>
      </w:r>
      <w:proofErr w:type="spellEnd"/>
      <w:r w:rsidR="00183042" w:rsidRPr="00183042">
        <w:rPr>
          <w:rtl/>
        </w:rPr>
        <w:t xml:space="preserve"> </w:t>
      </w:r>
      <w:proofErr w:type="spellStart"/>
      <w:r w:rsidR="00183042" w:rsidRPr="00183042">
        <w:rPr>
          <w:rtl/>
        </w:rPr>
        <w:t>مفهومی</w:t>
      </w:r>
      <w:proofErr w:type="spellEnd"/>
      <w:r w:rsidR="00183042" w:rsidRPr="00183042">
        <w:rPr>
          <w:rtl/>
        </w:rPr>
        <w:t xml:space="preserve"> مدل</w:t>
      </w:r>
      <w:r w:rsidR="00183042" w:rsidRPr="00183042">
        <w:t xml:space="preserve"> EGDI </w:t>
      </w:r>
      <w:proofErr w:type="gramStart"/>
      <w:r w:rsidR="00183042" w:rsidRPr="00183042">
        <w:rPr>
          <w:rtl/>
        </w:rPr>
        <w:t>و با</w:t>
      </w:r>
      <w:proofErr w:type="gramEnd"/>
      <w:r w:rsidR="00183042" w:rsidRPr="00183042">
        <w:rPr>
          <w:rtl/>
        </w:rPr>
        <w:t xml:space="preserve"> استناد به اسناد </w:t>
      </w:r>
      <w:proofErr w:type="spellStart"/>
      <w:r w:rsidR="00183042" w:rsidRPr="00183042">
        <w:rPr>
          <w:rtl/>
        </w:rPr>
        <w:t>بالادستی</w:t>
      </w:r>
      <w:proofErr w:type="spellEnd"/>
      <w:r w:rsidR="00183042" w:rsidRPr="00183042">
        <w:rPr>
          <w:rtl/>
        </w:rPr>
        <w:t xml:space="preserve"> </w:t>
      </w:r>
      <w:proofErr w:type="spellStart"/>
      <w:r w:rsidR="00183042" w:rsidRPr="00183042">
        <w:rPr>
          <w:rtl/>
        </w:rPr>
        <w:t>ملی</w:t>
      </w:r>
      <w:proofErr w:type="spellEnd"/>
      <w:r w:rsidR="00183042" w:rsidRPr="00183042">
        <w:rPr>
          <w:rtl/>
        </w:rPr>
        <w:t xml:space="preserve">، </w:t>
      </w:r>
      <w:proofErr w:type="spellStart"/>
      <w:r w:rsidR="00183042" w:rsidRPr="00183042">
        <w:rPr>
          <w:rtl/>
        </w:rPr>
        <w:t>ساختار</w:t>
      </w:r>
      <w:proofErr w:type="spellEnd"/>
      <w:r w:rsidR="00183042" w:rsidRPr="00183042">
        <w:rPr>
          <w:rtl/>
        </w:rPr>
        <w:t xml:space="preserve"> </w:t>
      </w:r>
      <w:proofErr w:type="spellStart"/>
      <w:r w:rsidR="00183042" w:rsidRPr="00183042">
        <w:rPr>
          <w:rtl/>
        </w:rPr>
        <w:t>نهایی</w:t>
      </w:r>
      <w:proofErr w:type="spellEnd"/>
      <w:r w:rsidR="00183042" w:rsidRPr="00183042">
        <w:rPr>
          <w:rtl/>
        </w:rPr>
        <w:t xml:space="preserve"> </w:t>
      </w:r>
      <w:proofErr w:type="spellStart"/>
      <w:r w:rsidR="00183042">
        <w:rPr>
          <w:rFonts w:hint="cs"/>
          <w:rtl/>
        </w:rPr>
        <w:t>ارزیابی</w:t>
      </w:r>
      <w:proofErr w:type="spellEnd"/>
      <w:r w:rsidR="00183042">
        <w:rPr>
          <w:rFonts w:hint="cs"/>
          <w:rtl/>
        </w:rPr>
        <w:t xml:space="preserve"> </w:t>
      </w:r>
      <w:r w:rsidR="00183042">
        <w:t>UEG</w:t>
      </w:r>
      <w:r w:rsidR="00183042" w:rsidRPr="00183042">
        <w:rPr>
          <w:rtl/>
        </w:rPr>
        <w:t xml:space="preserve"> </w:t>
      </w:r>
      <w:proofErr w:type="spellStart"/>
      <w:r w:rsidR="00183042" w:rsidRPr="00183042">
        <w:rPr>
          <w:rtl/>
        </w:rPr>
        <w:t>متشکل</w:t>
      </w:r>
      <w:proofErr w:type="spellEnd"/>
      <w:r w:rsidR="00183042" w:rsidRPr="00183042">
        <w:rPr>
          <w:rtl/>
        </w:rPr>
        <w:t xml:space="preserve"> از 4 شاخص </w:t>
      </w:r>
      <w:proofErr w:type="spellStart"/>
      <w:r w:rsidR="00183042" w:rsidRPr="00183042">
        <w:rPr>
          <w:rtl/>
        </w:rPr>
        <w:t>کلان</w:t>
      </w:r>
      <w:proofErr w:type="spellEnd"/>
      <w:r w:rsidR="00183042" w:rsidRPr="00183042">
        <w:rPr>
          <w:rtl/>
        </w:rPr>
        <w:t xml:space="preserve"> </w:t>
      </w:r>
      <w:proofErr w:type="gramStart"/>
      <w:r w:rsidR="00183042" w:rsidRPr="00183042">
        <w:rPr>
          <w:rtl/>
        </w:rPr>
        <w:t>و 62</w:t>
      </w:r>
      <w:proofErr w:type="gramEnd"/>
      <w:r w:rsidR="00183042" w:rsidRPr="00183042">
        <w:rPr>
          <w:rtl/>
        </w:rPr>
        <w:t xml:space="preserve"> مؤلفه </w:t>
      </w:r>
      <w:proofErr w:type="spellStart"/>
      <w:r w:rsidR="00183042" w:rsidRPr="00183042">
        <w:rPr>
          <w:rtl/>
        </w:rPr>
        <w:t>تدوین</w:t>
      </w:r>
      <w:proofErr w:type="spellEnd"/>
      <w:r w:rsidR="00183042" w:rsidRPr="00183042">
        <w:rPr>
          <w:rtl/>
        </w:rPr>
        <w:t xml:space="preserve"> </w:t>
      </w:r>
      <w:proofErr w:type="spellStart"/>
      <w:r w:rsidR="00183042" w:rsidRPr="00183042">
        <w:rPr>
          <w:rtl/>
        </w:rPr>
        <w:t>گردیده</w:t>
      </w:r>
      <w:proofErr w:type="spellEnd"/>
      <w:r w:rsidR="00183042" w:rsidRPr="00183042">
        <w:rPr>
          <w:rtl/>
        </w:rPr>
        <w:t xml:space="preserve"> است</w:t>
      </w:r>
      <w:r w:rsidR="002E0581">
        <w:rPr>
          <w:rFonts w:hint="cs"/>
          <w:rtl/>
        </w:rPr>
        <w:t>.</w:t>
      </w:r>
    </w:p>
    <w:p w14:paraId="53E091C1" w14:textId="55C84C37" w:rsidR="003416B6" w:rsidRPr="00AD520F" w:rsidRDefault="003416B6" w:rsidP="00AD520F">
      <w:pPr>
        <w:pStyle w:val="Heading1"/>
        <w:bidi/>
        <w:rPr>
          <w:rFonts w:cs="B Titr"/>
          <w:color w:val="auto"/>
          <w:sz w:val="32"/>
          <w:szCs w:val="32"/>
          <w:rtl/>
          <w:lang w:bidi="fa-IR"/>
        </w:rPr>
      </w:pPr>
      <w:r w:rsidRPr="00AD520F">
        <w:rPr>
          <w:rFonts w:cs="B Titr" w:hint="cs"/>
          <w:color w:val="auto"/>
          <w:sz w:val="32"/>
          <w:szCs w:val="32"/>
          <w:rtl/>
          <w:lang w:bidi="fa-IR"/>
        </w:rPr>
        <w:t>منابع</w:t>
      </w:r>
    </w:p>
    <w:p w14:paraId="358DA734" w14:textId="77777777" w:rsidR="00F07DD9" w:rsidRDefault="00F07DD9" w:rsidP="003B5935">
      <w:pPr>
        <w:spacing w:after="0" w:line="360" w:lineRule="auto"/>
        <w:jc w:val="lowKashida"/>
        <w:rPr>
          <w:rFonts w:cs="B Titr"/>
          <w:lang w:bidi="fa-IR"/>
        </w:rPr>
      </w:pPr>
    </w:p>
    <w:p w14:paraId="7F4CB8AC" w14:textId="77777777" w:rsidR="008C2105" w:rsidRPr="008C2105" w:rsidRDefault="00F07DD9" w:rsidP="00361D71">
      <w:pPr>
        <w:pStyle w:val="EndNoteBibliography"/>
        <w:spacing w:after="0"/>
        <w:ind w:left="270" w:hanging="270"/>
        <w:jc w:val="lowKashida"/>
      </w:pPr>
      <w:r>
        <w:rPr>
          <w:rFonts w:cs="B Titr"/>
          <w:lang w:bidi="fa-IR"/>
        </w:rPr>
        <w:fldChar w:fldCharType="begin"/>
      </w:r>
      <w:r>
        <w:rPr>
          <w:rFonts w:cs="B Titr"/>
          <w:lang w:bidi="fa-IR"/>
        </w:rPr>
        <w:instrText xml:space="preserve"> ADDIN EN.REFLIST </w:instrText>
      </w:r>
      <w:r>
        <w:rPr>
          <w:rFonts w:cs="B Titr"/>
          <w:lang w:bidi="fa-IR"/>
        </w:rPr>
        <w:fldChar w:fldCharType="separate"/>
      </w:r>
      <w:r w:rsidR="008C2105" w:rsidRPr="008C2105">
        <w:t>1.</w:t>
      </w:r>
      <w:r w:rsidR="008C2105" w:rsidRPr="008C2105">
        <w:tab/>
        <w:t xml:space="preserve">Oni, A.A., et al., </w:t>
      </w:r>
      <w:r w:rsidR="008C2105" w:rsidRPr="008C2105">
        <w:rPr>
          <w:i/>
        </w:rPr>
        <w:t>Strategic framework for e-democracy development and sustainability.</w:t>
      </w:r>
      <w:r w:rsidR="008C2105" w:rsidRPr="008C2105">
        <w:t xml:space="preserve"> Transforming government: People, process and policy, 2016. </w:t>
      </w:r>
      <w:r w:rsidR="008C2105" w:rsidRPr="008C2105">
        <w:rPr>
          <w:b/>
        </w:rPr>
        <w:t>10</w:t>
      </w:r>
      <w:r w:rsidR="008C2105" w:rsidRPr="008C2105">
        <w:t>(3): p. 457-477.</w:t>
      </w:r>
    </w:p>
    <w:p w14:paraId="547B4FB6" w14:textId="77777777" w:rsidR="008C2105" w:rsidRPr="008C2105" w:rsidRDefault="008C2105" w:rsidP="00361D71">
      <w:pPr>
        <w:pStyle w:val="EndNoteBibliography"/>
        <w:spacing w:after="0"/>
        <w:ind w:left="270" w:hanging="270"/>
        <w:jc w:val="lowKashida"/>
      </w:pPr>
      <w:r w:rsidRPr="008C2105">
        <w:t>2.</w:t>
      </w:r>
      <w:r w:rsidRPr="008C2105">
        <w:tab/>
        <w:t xml:space="preserve">Othman, M.H. and R. Razali, </w:t>
      </w:r>
      <w:r w:rsidRPr="008C2105">
        <w:rPr>
          <w:i/>
        </w:rPr>
        <w:t>Electronic government systems interoperability model.</w:t>
      </w:r>
      <w:r w:rsidRPr="008C2105">
        <w:t xml:space="preserve"> Journal of Telecommunication, Electronic and Computer Engineering (JTEC), 2017. </w:t>
      </w:r>
      <w:r w:rsidRPr="008C2105">
        <w:rPr>
          <w:b/>
        </w:rPr>
        <w:t>9</w:t>
      </w:r>
      <w:r w:rsidRPr="008C2105">
        <w:t>(3-4): p. 1-9.</w:t>
      </w:r>
    </w:p>
    <w:p w14:paraId="0FA5C11D" w14:textId="77777777" w:rsidR="008C2105" w:rsidRPr="008C2105" w:rsidRDefault="008C2105" w:rsidP="00361D71">
      <w:pPr>
        <w:pStyle w:val="EndNoteBibliography"/>
        <w:spacing w:after="0"/>
        <w:ind w:left="270" w:hanging="270"/>
        <w:jc w:val="lowKashida"/>
      </w:pPr>
      <w:r w:rsidRPr="008C2105">
        <w:t>3.</w:t>
      </w:r>
      <w:r w:rsidRPr="008C2105">
        <w:tab/>
        <w:t xml:space="preserve">Bekkers, V., </w:t>
      </w:r>
      <w:r w:rsidRPr="008C2105">
        <w:rPr>
          <w:i/>
        </w:rPr>
        <w:t>Reinventing government in the information age. International practice in IT-enabled public sector reform.</w:t>
      </w:r>
      <w:r w:rsidRPr="008C2105">
        <w:t xml:space="preserve"> Public Management Review, 2003. </w:t>
      </w:r>
      <w:r w:rsidRPr="008C2105">
        <w:rPr>
          <w:b/>
        </w:rPr>
        <w:t>5</w:t>
      </w:r>
      <w:r w:rsidRPr="008C2105">
        <w:t>(1): p. 133-139.</w:t>
      </w:r>
    </w:p>
    <w:p w14:paraId="233760C4" w14:textId="77777777" w:rsidR="008C2105" w:rsidRPr="008C2105" w:rsidRDefault="008C2105" w:rsidP="00361D71">
      <w:pPr>
        <w:pStyle w:val="EndNoteBibliography"/>
        <w:spacing w:after="0"/>
        <w:ind w:left="270" w:hanging="270"/>
        <w:jc w:val="lowKashida"/>
      </w:pPr>
      <w:r w:rsidRPr="008C2105">
        <w:t>4.</w:t>
      </w:r>
      <w:r w:rsidRPr="008C2105">
        <w:tab/>
        <w:t xml:space="preserve">Haydari, S. and G.A. Montazer, </w:t>
      </w:r>
      <w:r w:rsidRPr="008C2105">
        <w:rPr>
          <w:i/>
        </w:rPr>
        <w:t>A sub-national model for assessing e-government readiness in Iranian organisations (case study: Tarbiat Modares University).</w:t>
      </w:r>
      <w:r w:rsidRPr="008C2105">
        <w:t xml:space="preserve"> International Journal of Electronic Governance, 2021. </w:t>
      </w:r>
      <w:r w:rsidRPr="008C2105">
        <w:rPr>
          <w:b/>
        </w:rPr>
        <w:t>13</w:t>
      </w:r>
      <w:r w:rsidRPr="008C2105">
        <w:t>(4): p. 408-441.</w:t>
      </w:r>
    </w:p>
    <w:p w14:paraId="784EAF1E" w14:textId="77777777" w:rsidR="008C2105" w:rsidRPr="008C2105" w:rsidRDefault="008C2105" w:rsidP="00361D71">
      <w:pPr>
        <w:pStyle w:val="EndNoteBibliography"/>
        <w:spacing w:after="0"/>
        <w:ind w:left="270" w:hanging="270"/>
        <w:jc w:val="lowKashida"/>
      </w:pPr>
      <w:r w:rsidRPr="008C2105">
        <w:t>5.</w:t>
      </w:r>
      <w:r w:rsidRPr="008C2105">
        <w:tab/>
        <w:t xml:space="preserve">Nations, U., </w:t>
      </w:r>
      <w:r w:rsidRPr="008C2105">
        <w:rPr>
          <w:i/>
        </w:rPr>
        <w:t>United Nations, United Nations E-Government Survey 2024</w:t>
      </w:r>
      <w:r w:rsidRPr="008C2105">
        <w:t>. 2024, New York, USA: United Nations ,Department of Economic and Social Affairs.</w:t>
      </w:r>
    </w:p>
    <w:p w14:paraId="0F0D7839" w14:textId="77777777" w:rsidR="008C2105" w:rsidRPr="008C2105" w:rsidRDefault="008C2105" w:rsidP="00361D71">
      <w:pPr>
        <w:pStyle w:val="EndNoteBibliography"/>
        <w:spacing w:after="0"/>
        <w:ind w:left="270" w:hanging="270"/>
        <w:jc w:val="lowKashida"/>
      </w:pPr>
      <w:r w:rsidRPr="008C2105">
        <w:t>6.</w:t>
      </w:r>
      <w:r w:rsidRPr="008C2105">
        <w:tab/>
        <w:t xml:space="preserve">Moon, M.J., </w:t>
      </w:r>
      <w:r w:rsidRPr="008C2105">
        <w:rPr>
          <w:i/>
        </w:rPr>
        <w:t>Advancing Korea's digital government: The shift from digital government to digital platform government</w:t>
      </w:r>
      <w:r w:rsidRPr="008C2105">
        <w:t xml:space="preserve">, in </w:t>
      </w:r>
      <w:r w:rsidRPr="008C2105">
        <w:rPr>
          <w:i/>
        </w:rPr>
        <w:t>The Routledge International Handbook of Public Administration and Digital Governance</w:t>
      </w:r>
      <w:r w:rsidRPr="008C2105">
        <w:t>. 2023, Routledge. p. 62-78.</w:t>
      </w:r>
    </w:p>
    <w:p w14:paraId="67E20FF0" w14:textId="77777777" w:rsidR="008C2105" w:rsidRPr="008C2105" w:rsidRDefault="008C2105" w:rsidP="00361D71">
      <w:pPr>
        <w:pStyle w:val="EndNoteBibliography"/>
        <w:spacing w:after="0"/>
        <w:ind w:left="270" w:hanging="270"/>
        <w:jc w:val="lowKashida"/>
      </w:pPr>
      <w:r w:rsidRPr="008C2105">
        <w:t>7.</w:t>
      </w:r>
      <w:r w:rsidRPr="008C2105">
        <w:tab/>
        <w:t xml:space="preserve">(MST), M.O.S.A.T., </w:t>
      </w:r>
      <w:r w:rsidRPr="008C2105">
        <w:rPr>
          <w:i/>
        </w:rPr>
        <w:t>Vietnam’s e-government architecture framework  (version 3.0)</w:t>
      </w:r>
      <w:r w:rsidRPr="008C2105">
        <w:t>. 2024.</w:t>
      </w:r>
    </w:p>
    <w:p w14:paraId="039F8B36" w14:textId="77777777" w:rsidR="008C2105" w:rsidRPr="008C2105" w:rsidRDefault="008C2105" w:rsidP="00361D71">
      <w:pPr>
        <w:pStyle w:val="EndNoteBibliography"/>
        <w:spacing w:after="0"/>
        <w:ind w:left="270" w:hanging="270"/>
        <w:jc w:val="lowKashida"/>
      </w:pPr>
      <w:r w:rsidRPr="008C2105">
        <w:t>8.</w:t>
      </w:r>
      <w:r w:rsidRPr="008C2105">
        <w:tab/>
        <w:t xml:space="preserve">Barlian, A., et al., </w:t>
      </w:r>
      <w:r w:rsidRPr="008C2105">
        <w:rPr>
          <w:i/>
        </w:rPr>
        <w:t>E-Government and the Metaverse: Opportunities, Challenges and Digital Innovations.</w:t>
      </w:r>
      <w:r w:rsidRPr="008C2105">
        <w:t xml:space="preserve"> IJSTIAMI: International Journal of Social, Tax, Information, Administration, Management and Innovation, 2025. </w:t>
      </w:r>
      <w:r w:rsidRPr="008C2105">
        <w:rPr>
          <w:b/>
        </w:rPr>
        <w:t>1</w:t>
      </w:r>
      <w:r w:rsidRPr="008C2105">
        <w:t>(1): p. 27-38.</w:t>
      </w:r>
    </w:p>
    <w:p w14:paraId="595BD5CF" w14:textId="77777777" w:rsidR="008C2105" w:rsidRPr="008C2105" w:rsidRDefault="008C2105" w:rsidP="00361D71">
      <w:pPr>
        <w:pStyle w:val="EndNoteBibliography"/>
        <w:spacing w:after="0"/>
        <w:ind w:left="270" w:hanging="270"/>
        <w:jc w:val="lowKashida"/>
      </w:pPr>
      <w:r w:rsidRPr="008C2105">
        <w:t>9.</w:t>
      </w:r>
      <w:r w:rsidRPr="008C2105">
        <w:tab/>
        <w:t xml:space="preserve">Lnenicka, M., et al., </w:t>
      </w:r>
      <w:r w:rsidRPr="008C2105">
        <w:rPr>
          <w:i/>
        </w:rPr>
        <w:t>Government in the metaverse: Requirements and suitability for providing digital public services.</w:t>
      </w:r>
      <w:r w:rsidRPr="008C2105">
        <w:t xml:space="preserve"> Technological Forecasting and Social Change, 2024. </w:t>
      </w:r>
      <w:r w:rsidRPr="008C2105">
        <w:rPr>
          <w:b/>
        </w:rPr>
        <w:t>203</w:t>
      </w:r>
      <w:r w:rsidRPr="008C2105">
        <w:t>: p. 123346.</w:t>
      </w:r>
    </w:p>
    <w:p w14:paraId="5D4E32FC" w14:textId="77777777" w:rsidR="008C2105" w:rsidRPr="008C2105" w:rsidRDefault="008C2105" w:rsidP="00361D71">
      <w:pPr>
        <w:pStyle w:val="EndNoteBibliography"/>
        <w:spacing w:after="0"/>
        <w:ind w:left="270" w:hanging="270"/>
        <w:jc w:val="lowKashida"/>
      </w:pPr>
      <w:r w:rsidRPr="008C2105">
        <w:lastRenderedPageBreak/>
        <w:t>10.</w:t>
      </w:r>
      <w:r w:rsidRPr="008C2105">
        <w:tab/>
        <w:t xml:space="preserve">López, M.A., </w:t>
      </w:r>
      <w:r w:rsidRPr="008C2105">
        <w:rPr>
          <w:i/>
        </w:rPr>
        <w:t>Self-sovereign identity: The future of identity: Self-sovereignity, digital wallets, and blockchain.</w:t>
      </w:r>
      <w:r w:rsidRPr="008C2105">
        <w:t xml:space="preserve"> 2020.</w:t>
      </w:r>
    </w:p>
    <w:p w14:paraId="6667AD10" w14:textId="77777777" w:rsidR="008C2105" w:rsidRPr="008C2105" w:rsidRDefault="008C2105" w:rsidP="00361D71">
      <w:pPr>
        <w:pStyle w:val="EndNoteBibliography"/>
        <w:spacing w:after="0"/>
        <w:ind w:left="270" w:hanging="270"/>
        <w:jc w:val="lowKashida"/>
      </w:pPr>
      <w:r w:rsidRPr="008C2105">
        <w:t>11.</w:t>
      </w:r>
      <w:r w:rsidRPr="008C2105">
        <w:tab/>
        <w:t xml:space="preserve">Layne, K. and J. Lee, </w:t>
      </w:r>
      <w:r w:rsidRPr="008C2105">
        <w:rPr>
          <w:i/>
        </w:rPr>
        <w:t>Developing fully functional E-government: A four stage model.</w:t>
      </w:r>
      <w:r w:rsidRPr="008C2105">
        <w:t xml:space="preserve"> Government information quarterly, 2001. </w:t>
      </w:r>
      <w:r w:rsidRPr="008C2105">
        <w:rPr>
          <w:b/>
        </w:rPr>
        <w:t>18</w:t>
      </w:r>
      <w:r w:rsidRPr="008C2105">
        <w:t>(2): p. 122-136.</w:t>
      </w:r>
    </w:p>
    <w:p w14:paraId="290ABC3A" w14:textId="77777777" w:rsidR="008C2105" w:rsidRPr="008C2105" w:rsidRDefault="008C2105" w:rsidP="00361D71">
      <w:pPr>
        <w:pStyle w:val="EndNoteBibliography"/>
        <w:spacing w:after="0"/>
        <w:ind w:left="270" w:hanging="270"/>
        <w:jc w:val="lowKashida"/>
      </w:pPr>
      <w:r w:rsidRPr="008C2105">
        <w:t>12.</w:t>
      </w:r>
      <w:r w:rsidRPr="008C2105">
        <w:tab/>
        <w:t xml:space="preserve">Gil-García, J.R. and L.F. Luna-Reyes, </w:t>
      </w:r>
      <w:r w:rsidRPr="008C2105">
        <w:rPr>
          <w:i/>
        </w:rPr>
        <w:t>Integrating conceptual approaches to e-government</w:t>
      </w:r>
      <w:r w:rsidRPr="008C2105">
        <w:t xml:space="preserve">, in </w:t>
      </w:r>
      <w:r w:rsidRPr="008C2105">
        <w:rPr>
          <w:i/>
        </w:rPr>
        <w:t>Encyclopedia of e-commerce, e-government, and mobile commerce</w:t>
      </w:r>
      <w:r w:rsidRPr="008C2105">
        <w:t>. 2006, IGI Global Scientific Publishing. p. 636-643.</w:t>
      </w:r>
    </w:p>
    <w:p w14:paraId="0D962762" w14:textId="77777777" w:rsidR="008C2105" w:rsidRPr="008C2105" w:rsidRDefault="008C2105" w:rsidP="00361D71">
      <w:pPr>
        <w:pStyle w:val="EndNoteBibliography"/>
        <w:spacing w:after="0"/>
        <w:ind w:left="270" w:hanging="270"/>
        <w:jc w:val="lowKashida"/>
      </w:pPr>
      <w:r w:rsidRPr="008C2105">
        <w:t>13.</w:t>
      </w:r>
      <w:r w:rsidRPr="008C2105">
        <w:tab/>
        <w:t xml:space="preserve">Nations, U., </w:t>
      </w:r>
      <w:r w:rsidRPr="008C2105">
        <w:rPr>
          <w:i/>
        </w:rPr>
        <w:t xml:space="preserve">Benchmarking E-government: A Global Perspective 2001 </w:t>
      </w:r>
      <w:r w:rsidRPr="008C2105">
        <w:t xml:space="preserve">U.N.D.f.P.E.a.P.A. (UNDPEPA), Editor. 2001 </w:t>
      </w:r>
    </w:p>
    <w:p w14:paraId="1CF989A8" w14:textId="77777777" w:rsidR="008C2105" w:rsidRPr="008C2105" w:rsidRDefault="008C2105" w:rsidP="00361D71">
      <w:pPr>
        <w:pStyle w:val="EndNoteBibliography"/>
        <w:spacing w:after="0"/>
        <w:ind w:left="270" w:hanging="270"/>
        <w:jc w:val="lowKashida"/>
      </w:pPr>
      <w:r w:rsidRPr="008C2105">
        <w:t>14.</w:t>
      </w:r>
      <w:r w:rsidRPr="008C2105">
        <w:tab/>
        <w:t xml:space="preserve">Lee, G. and Y.H. Kwak. </w:t>
      </w:r>
      <w:r w:rsidRPr="008C2105">
        <w:rPr>
          <w:i/>
        </w:rPr>
        <w:t>Open government implementation model: a stage model for achieving increased public engagement</w:t>
      </w:r>
      <w:r w:rsidRPr="008C2105">
        <w:t xml:space="preserve">. in </w:t>
      </w:r>
      <w:r w:rsidRPr="008C2105">
        <w:rPr>
          <w:i/>
        </w:rPr>
        <w:t>Proceedings of the 12th Annual International Digital Government Research Conference: Digital Government Innovation in Challenging Times</w:t>
      </w:r>
      <w:r w:rsidRPr="008C2105">
        <w:t>. 2011.</w:t>
      </w:r>
    </w:p>
    <w:p w14:paraId="1B437C4A" w14:textId="77777777" w:rsidR="008C2105" w:rsidRPr="008C2105" w:rsidRDefault="008C2105" w:rsidP="00361D71">
      <w:pPr>
        <w:pStyle w:val="EndNoteBibliography"/>
        <w:spacing w:after="0"/>
        <w:ind w:left="270" w:hanging="270"/>
        <w:jc w:val="lowKashida"/>
      </w:pPr>
      <w:r w:rsidRPr="008C2105">
        <w:t>15.</w:t>
      </w:r>
      <w:r w:rsidRPr="008C2105">
        <w:tab/>
        <w:t xml:space="preserve">Wirtz, B.W. and P. Daiser, </w:t>
      </w:r>
      <w:r w:rsidRPr="008C2105">
        <w:rPr>
          <w:i/>
        </w:rPr>
        <w:t>A meta-analysis of empirical e-government research and its future research implications.</w:t>
      </w:r>
      <w:r w:rsidRPr="008C2105">
        <w:t xml:space="preserve"> International Review of Administrative Sciences, 2018. </w:t>
      </w:r>
      <w:r w:rsidRPr="008C2105">
        <w:rPr>
          <w:b/>
        </w:rPr>
        <w:t>84</w:t>
      </w:r>
      <w:r w:rsidRPr="008C2105">
        <w:t>(1): p. 144-163.</w:t>
      </w:r>
    </w:p>
    <w:p w14:paraId="442B7DC8" w14:textId="77777777" w:rsidR="008C2105" w:rsidRPr="008C2105" w:rsidRDefault="008C2105" w:rsidP="00361D71">
      <w:pPr>
        <w:pStyle w:val="EndNoteBibliography"/>
        <w:spacing w:after="0"/>
        <w:ind w:left="270" w:hanging="270"/>
        <w:jc w:val="lowKashida"/>
      </w:pPr>
      <w:r w:rsidRPr="008C2105">
        <w:t>16.</w:t>
      </w:r>
      <w:r w:rsidRPr="008C2105">
        <w:tab/>
        <w:t xml:space="preserve">Bindu, N., C.P. Sankar, and K.S. Kumar, </w:t>
      </w:r>
      <w:r w:rsidRPr="008C2105">
        <w:rPr>
          <w:i/>
        </w:rPr>
        <w:t>From conventional governance to e-democracy: Tracing the evolution of e-governance research trends using network analysis tools.</w:t>
      </w:r>
      <w:r w:rsidRPr="008C2105">
        <w:t xml:space="preserve"> Government Information Quarterly, 2019. </w:t>
      </w:r>
      <w:r w:rsidRPr="008C2105">
        <w:rPr>
          <w:b/>
        </w:rPr>
        <w:t>36</w:t>
      </w:r>
      <w:r w:rsidRPr="008C2105">
        <w:t>(3): p. 385-399.</w:t>
      </w:r>
    </w:p>
    <w:p w14:paraId="3B4DB188" w14:textId="77777777" w:rsidR="008C2105" w:rsidRPr="008C2105" w:rsidRDefault="008C2105" w:rsidP="00361D71">
      <w:pPr>
        <w:pStyle w:val="EndNoteBibliography"/>
        <w:spacing w:after="0"/>
        <w:ind w:left="270" w:hanging="270"/>
        <w:jc w:val="lowKashida"/>
      </w:pPr>
      <w:r w:rsidRPr="008C2105">
        <w:t>17.</w:t>
      </w:r>
      <w:r w:rsidRPr="008C2105">
        <w:tab/>
        <w:t xml:space="preserve">Kowalkiewicz, M. and P. Dootson, </w:t>
      </w:r>
      <w:r w:rsidRPr="008C2105">
        <w:rPr>
          <w:i/>
        </w:rPr>
        <w:t>Government 5.0: the future of public services.</w:t>
      </w:r>
      <w:r w:rsidRPr="008C2105">
        <w:t xml:space="preserve"> 2019.</w:t>
      </w:r>
    </w:p>
    <w:p w14:paraId="2B8168CD" w14:textId="77777777" w:rsidR="008C2105" w:rsidRPr="008C2105" w:rsidRDefault="008C2105" w:rsidP="00361D71">
      <w:pPr>
        <w:pStyle w:val="EndNoteBibliography"/>
        <w:spacing w:after="0"/>
        <w:ind w:left="270" w:hanging="270"/>
        <w:jc w:val="lowKashida"/>
      </w:pPr>
      <w:r w:rsidRPr="008C2105">
        <w:t>18.</w:t>
      </w:r>
      <w:r w:rsidRPr="008C2105">
        <w:tab/>
        <w:t xml:space="preserve">Kumar, S., </w:t>
      </w:r>
      <w:r w:rsidRPr="008C2105">
        <w:rPr>
          <w:i/>
        </w:rPr>
        <w:t>Digital Transformation in Public Administration: Challenges and Opportunities.</w:t>
      </w:r>
      <w:r w:rsidRPr="008C2105">
        <w:t xml:space="preserve"> 2025.</w:t>
      </w:r>
    </w:p>
    <w:p w14:paraId="3BBF2373" w14:textId="77777777" w:rsidR="008C2105" w:rsidRPr="008C2105" w:rsidRDefault="008C2105" w:rsidP="00361D71">
      <w:pPr>
        <w:pStyle w:val="EndNoteBibliography"/>
        <w:spacing w:after="0"/>
        <w:ind w:left="270" w:hanging="270"/>
        <w:jc w:val="lowKashida"/>
      </w:pPr>
      <w:r w:rsidRPr="008C2105">
        <w:t>19.</w:t>
      </w:r>
      <w:r w:rsidRPr="008C2105">
        <w:tab/>
        <w:t xml:space="preserve">He, J. and H. Ya, </w:t>
      </w:r>
      <w:r w:rsidRPr="008C2105">
        <w:rPr>
          <w:i/>
        </w:rPr>
        <w:t>Evaluation method of e-government audit information based on big data analysis.</w:t>
      </w:r>
      <w:r w:rsidRPr="008C2105">
        <w:t xml:space="preserve"> Systems and Soft Computing, 2025: p. 200253.</w:t>
      </w:r>
    </w:p>
    <w:p w14:paraId="3CC08F43" w14:textId="77777777" w:rsidR="008C2105" w:rsidRPr="008C2105" w:rsidRDefault="008C2105" w:rsidP="00361D71">
      <w:pPr>
        <w:pStyle w:val="EndNoteBibliography"/>
        <w:spacing w:after="0"/>
        <w:ind w:left="270" w:hanging="270"/>
        <w:jc w:val="lowKashida"/>
      </w:pPr>
      <w:r w:rsidRPr="008C2105">
        <w:t>20.</w:t>
      </w:r>
      <w:r w:rsidRPr="008C2105">
        <w:tab/>
        <w:t xml:space="preserve">Shkarlet, S., et al., </w:t>
      </w:r>
      <w:r w:rsidRPr="008C2105">
        <w:rPr>
          <w:i/>
        </w:rPr>
        <w:t>Comparative analysis of best practices in e-Government implementation and use of this experience by developing countries.</w:t>
      </w:r>
      <w:r w:rsidRPr="008C2105">
        <w:t xml:space="preserve"> Administratie si Management Public, 2020(34): p. 118-136.</w:t>
      </w:r>
    </w:p>
    <w:p w14:paraId="0A831696" w14:textId="77777777" w:rsidR="008C2105" w:rsidRPr="008C2105" w:rsidRDefault="008C2105" w:rsidP="00361D71">
      <w:pPr>
        <w:pStyle w:val="EndNoteBibliography"/>
        <w:spacing w:after="0"/>
        <w:ind w:left="270" w:hanging="270"/>
        <w:jc w:val="lowKashida"/>
      </w:pPr>
      <w:r w:rsidRPr="008C2105">
        <w:t>21.</w:t>
      </w:r>
      <w:r w:rsidRPr="008C2105">
        <w:tab/>
        <w:t xml:space="preserve">Nation, U., </w:t>
      </w:r>
      <w:r w:rsidRPr="008C2105">
        <w:rPr>
          <w:i/>
        </w:rPr>
        <w:t>United Nations E-Government Survey</w:t>
      </w:r>
      <w:r w:rsidRPr="008C2105">
        <w:t>. 2024, Department of Economic and Social Affairs.</w:t>
      </w:r>
    </w:p>
    <w:p w14:paraId="237827C2" w14:textId="77777777" w:rsidR="008C2105" w:rsidRPr="008C2105" w:rsidRDefault="008C2105" w:rsidP="00361D71">
      <w:pPr>
        <w:pStyle w:val="EndNoteBibliography"/>
        <w:spacing w:after="0"/>
        <w:ind w:left="270" w:hanging="270"/>
        <w:jc w:val="lowKashida"/>
      </w:pPr>
      <w:r w:rsidRPr="008C2105">
        <w:t>22.</w:t>
      </w:r>
      <w:r w:rsidRPr="008C2105">
        <w:tab/>
        <w:t xml:space="preserve">LeHong, P.I.I.T.A.C.H., </w:t>
      </w:r>
      <w:r w:rsidRPr="008C2105">
        <w:rPr>
          <w:i/>
        </w:rPr>
        <w:t>Use Gartner’s Digital Business Maturity Model to Plan Your Digital Business Acceleration</w:t>
      </w:r>
      <w:r w:rsidRPr="008C2105">
        <w:t>. 2021, Gartner: Gartner.</w:t>
      </w:r>
    </w:p>
    <w:p w14:paraId="2C6AA769" w14:textId="77777777" w:rsidR="008C2105" w:rsidRPr="008C2105" w:rsidRDefault="008C2105" w:rsidP="00361D71">
      <w:pPr>
        <w:pStyle w:val="EndNoteBibliography"/>
        <w:spacing w:after="0"/>
        <w:ind w:left="270" w:hanging="270"/>
        <w:jc w:val="lowKashida"/>
      </w:pPr>
      <w:r w:rsidRPr="008C2105">
        <w:t>23.</w:t>
      </w:r>
      <w:r w:rsidRPr="008C2105">
        <w:tab/>
        <w:t xml:space="preserve">Dener, C., et al., </w:t>
      </w:r>
      <w:r w:rsidRPr="008C2105">
        <w:rPr>
          <w:i/>
        </w:rPr>
        <w:t>GovTech Maturity Index: The State of Public Sector Digital Transformation (Vol. 2): Executive Summary.</w:t>
      </w:r>
      <w:r w:rsidRPr="008C2105">
        <w:t xml:space="preserve"> 2021.</w:t>
      </w:r>
    </w:p>
    <w:p w14:paraId="66E92A2B" w14:textId="77777777" w:rsidR="008C2105" w:rsidRPr="008C2105" w:rsidRDefault="008C2105" w:rsidP="00361D71">
      <w:pPr>
        <w:pStyle w:val="EndNoteBibliography"/>
        <w:spacing w:after="0"/>
        <w:ind w:left="270" w:hanging="270"/>
        <w:jc w:val="lowKashida"/>
      </w:pPr>
      <w:r w:rsidRPr="008C2105">
        <w:t>24.</w:t>
      </w:r>
      <w:r w:rsidRPr="008C2105">
        <w:tab/>
        <w:t xml:space="preserve">Al Marzooqi, A. and H. Zein, </w:t>
      </w:r>
      <w:r w:rsidRPr="008C2105">
        <w:rPr>
          <w:i/>
        </w:rPr>
        <w:t>To improve competitiveness, build invisible government services.</w:t>
      </w:r>
      <w:r w:rsidRPr="008C2105">
        <w:t xml:space="preserve"> Strategy&amp; (PwC Middle East), 2021.</w:t>
      </w:r>
    </w:p>
    <w:p w14:paraId="621B76A7" w14:textId="77777777" w:rsidR="008C2105" w:rsidRPr="008C2105" w:rsidRDefault="008C2105" w:rsidP="00361D71">
      <w:pPr>
        <w:pStyle w:val="EndNoteBibliography"/>
        <w:spacing w:after="0"/>
        <w:ind w:left="270" w:hanging="270"/>
        <w:jc w:val="lowKashida"/>
      </w:pPr>
      <w:r w:rsidRPr="008C2105">
        <w:t>25.</w:t>
      </w:r>
      <w:r w:rsidRPr="008C2105">
        <w:tab/>
        <w:t xml:space="preserve">Claps, M., R. Yesner, and R. Likhari </w:t>
      </w:r>
      <w:r w:rsidRPr="008C2105">
        <w:rPr>
          <w:i/>
        </w:rPr>
        <w:t>From e-Government to Invisible Government Bureaucracy</w:t>
      </w:r>
      <w:r w:rsidRPr="008C2105">
        <w:t>. 2021.</w:t>
      </w:r>
    </w:p>
    <w:p w14:paraId="3AA0D889" w14:textId="7A05E5A3" w:rsidR="008C2105" w:rsidRPr="008C2105" w:rsidRDefault="008C2105" w:rsidP="00361D71">
      <w:pPr>
        <w:pStyle w:val="EndNoteBibliography"/>
        <w:spacing w:after="0"/>
        <w:ind w:left="270" w:hanging="270"/>
        <w:jc w:val="lowKashida"/>
      </w:pPr>
      <w:r w:rsidRPr="008C2105">
        <w:t>26.</w:t>
      </w:r>
      <w:r w:rsidRPr="008C2105">
        <w:tab/>
        <w:t xml:space="preserve">LLC, D.D. </w:t>
      </w:r>
      <w:r w:rsidRPr="008C2105">
        <w:rPr>
          <w:i/>
        </w:rPr>
        <w:t>Deloitte's digital government transformation services</w:t>
      </w:r>
      <w:r w:rsidRPr="008C2105">
        <w:t xml:space="preserve">. 2022; Available from: </w:t>
      </w:r>
      <w:hyperlink r:id="rId8" w:history="1">
        <w:r w:rsidRPr="008C2105">
          <w:rPr>
            <w:rStyle w:val="Hyperlink"/>
          </w:rPr>
          <w:t>https://www.deloitte.com/content/dam/assets-zone3/us/en/docs/industries/government-public-services/2024/digital-government-transformation-services-brochure.pdf</w:t>
        </w:r>
      </w:hyperlink>
      <w:r w:rsidRPr="008C2105">
        <w:t>.</w:t>
      </w:r>
    </w:p>
    <w:p w14:paraId="5A270A72" w14:textId="77777777" w:rsidR="008C2105" w:rsidRPr="008C2105" w:rsidRDefault="008C2105" w:rsidP="00361D71">
      <w:pPr>
        <w:pStyle w:val="EndNoteBibliography"/>
        <w:spacing w:after="0"/>
        <w:ind w:left="270" w:hanging="270"/>
        <w:jc w:val="lowKashida"/>
      </w:pPr>
      <w:r w:rsidRPr="008C2105">
        <w:t>27.</w:t>
      </w:r>
      <w:r w:rsidRPr="008C2105">
        <w:tab/>
        <w:t xml:space="preserve">West, D.M., </w:t>
      </w:r>
      <w:r w:rsidRPr="008C2105">
        <w:rPr>
          <w:i/>
        </w:rPr>
        <w:t>E‐government and the transformation of service delivery and citizen attitudes.</w:t>
      </w:r>
      <w:r w:rsidRPr="008C2105">
        <w:t xml:space="preserve"> Public administration review, 2004. </w:t>
      </w:r>
      <w:r w:rsidRPr="008C2105">
        <w:rPr>
          <w:b/>
        </w:rPr>
        <w:t>64</w:t>
      </w:r>
      <w:r w:rsidRPr="008C2105">
        <w:t>(1): p. 15-27.</w:t>
      </w:r>
    </w:p>
    <w:p w14:paraId="6CCE8A33" w14:textId="044C99B0" w:rsidR="008C2105" w:rsidRPr="008C2105" w:rsidRDefault="008C2105" w:rsidP="00361D71">
      <w:pPr>
        <w:pStyle w:val="EndNoteBibliography"/>
        <w:spacing w:after="0"/>
        <w:ind w:left="270" w:hanging="270"/>
        <w:jc w:val="lowKashida"/>
      </w:pPr>
      <w:r w:rsidRPr="008C2105">
        <w:t>28.</w:t>
      </w:r>
      <w:r w:rsidRPr="008C2105">
        <w:tab/>
      </w:r>
      <w:r w:rsidRPr="008C2105">
        <w:rPr>
          <w:i/>
        </w:rPr>
        <w:t>Law on the Seventh Five-Year Development Plan of the Islamic Republic of Iran (1403-1407)</w:t>
      </w:r>
      <w:r w:rsidRPr="008C2105">
        <w:t xml:space="preserve">. 2024; Available from: </w:t>
      </w:r>
      <w:hyperlink r:id="rId9" w:history="1">
        <w:r w:rsidRPr="008C2105">
          <w:rPr>
            <w:rStyle w:val="Hyperlink"/>
          </w:rPr>
          <w:t>https://dotic.ir/news/16684</w:t>
        </w:r>
      </w:hyperlink>
      <w:r w:rsidRPr="008C2105">
        <w:t>.</w:t>
      </w:r>
    </w:p>
    <w:p w14:paraId="5F5AE4B8" w14:textId="77777777" w:rsidR="008C2105" w:rsidRPr="008C2105" w:rsidRDefault="008C2105" w:rsidP="00361D71">
      <w:pPr>
        <w:pStyle w:val="EndNoteBibliography"/>
        <w:spacing w:after="0"/>
        <w:ind w:left="270" w:hanging="270"/>
        <w:jc w:val="lowKashida"/>
      </w:pPr>
      <w:r w:rsidRPr="008C2105">
        <w:t>29.</w:t>
      </w:r>
      <w:r w:rsidRPr="008C2105">
        <w:tab/>
        <w:t xml:space="preserve">ICT, M.o., </w:t>
      </w:r>
      <w:r w:rsidRPr="008C2105">
        <w:rPr>
          <w:i/>
        </w:rPr>
        <w:t>Approvals of the National Information Technology Executive Council</w:t>
      </w:r>
      <w:r w:rsidRPr="008C2105">
        <w:t>. 2024.</w:t>
      </w:r>
    </w:p>
    <w:p w14:paraId="0D476E7C" w14:textId="77777777" w:rsidR="008C2105" w:rsidRPr="008C2105" w:rsidRDefault="008C2105" w:rsidP="00361D71">
      <w:pPr>
        <w:pStyle w:val="EndNoteBibliography"/>
        <w:ind w:left="270" w:hanging="270"/>
        <w:jc w:val="lowKashida"/>
      </w:pPr>
      <w:r w:rsidRPr="008C2105">
        <w:t>30.</w:t>
      </w:r>
      <w:r w:rsidRPr="008C2105">
        <w:tab/>
        <w:t xml:space="preserve">Zahedi, M.H., </w:t>
      </w:r>
      <w:r w:rsidRPr="008C2105">
        <w:rPr>
          <w:i/>
        </w:rPr>
        <w:t>Digital Transformation in Higher Education: Education as a Service.</w:t>
      </w:r>
      <w:r w:rsidRPr="008C2105">
        <w:t xml:space="preserve"> 2024.</w:t>
      </w:r>
    </w:p>
    <w:p w14:paraId="2F7785A7" w14:textId="3D053ECF" w:rsidR="00431717" w:rsidRDefault="00F07DD9" w:rsidP="00361D71">
      <w:pPr>
        <w:spacing w:after="0" w:line="360" w:lineRule="auto"/>
        <w:ind w:left="270" w:hanging="270"/>
        <w:jc w:val="lowKashida"/>
        <w:rPr>
          <w:rFonts w:cs="B Titr"/>
          <w:lang w:bidi="fa-IR"/>
        </w:rPr>
      </w:pPr>
      <w:r>
        <w:rPr>
          <w:rFonts w:cs="B Titr"/>
          <w:lang w:bidi="fa-IR"/>
        </w:rPr>
        <w:fldChar w:fldCharType="end"/>
      </w:r>
    </w:p>
    <w:p w14:paraId="7A0CAED5" w14:textId="77777777" w:rsidR="000E0A49" w:rsidRDefault="000E0A49" w:rsidP="007C6255">
      <w:pPr>
        <w:spacing w:after="0" w:line="360" w:lineRule="auto"/>
        <w:ind w:left="270" w:hanging="270"/>
        <w:jc w:val="lowKashida"/>
        <w:rPr>
          <w:rFonts w:cs="B Titr"/>
          <w:lang w:bidi="fa-IR"/>
        </w:rPr>
      </w:pPr>
    </w:p>
    <w:p w14:paraId="616D0642" w14:textId="77777777" w:rsidR="008D15F8" w:rsidRDefault="008D15F8" w:rsidP="007C6255">
      <w:pPr>
        <w:spacing w:after="0" w:line="360" w:lineRule="auto"/>
        <w:ind w:left="270" w:hanging="270"/>
        <w:jc w:val="lowKashida"/>
        <w:rPr>
          <w:rFonts w:cs="B Titr"/>
          <w:lang w:bidi="fa-IR"/>
        </w:rPr>
      </w:pPr>
    </w:p>
    <w:p w14:paraId="4AF72667" w14:textId="77777777" w:rsidR="008D15F8" w:rsidRDefault="008D15F8" w:rsidP="007C6255">
      <w:pPr>
        <w:spacing w:after="0" w:line="360" w:lineRule="auto"/>
        <w:ind w:left="270" w:hanging="270"/>
        <w:jc w:val="lowKashida"/>
        <w:rPr>
          <w:rFonts w:cs="B Titr"/>
          <w:lang w:bidi="fa-IR"/>
        </w:rPr>
      </w:pPr>
    </w:p>
    <w:p w14:paraId="57956AE2" w14:textId="77777777" w:rsidR="008D15F8" w:rsidRDefault="008D15F8" w:rsidP="007C6255">
      <w:pPr>
        <w:spacing w:after="0" w:line="360" w:lineRule="auto"/>
        <w:ind w:left="270" w:hanging="270"/>
        <w:jc w:val="lowKashida"/>
        <w:rPr>
          <w:rFonts w:cs="B Titr"/>
          <w:lang w:bidi="fa-IR"/>
        </w:rPr>
      </w:pPr>
    </w:p>
    <w:p w14:paraId="1777BB1A" w14:textId="77777777" w:rsidR="008D15F8" w:rsidRDefault="008D15F8" w:rsidP="007C6255">
      <w:pPr>
        <w:spacing w:after="0" w:line="360" w:lineRule="auto"/>
        <w:ind w:left="270" w:hanging="270"/>
        <w:jc w:val="lowKashida"/>
        <w:rPr>
          <w:rFonts w:cs="B Titr"/>
          <w:lang w:bidi="fa-IR"/>
        </w:rPr>
      </w:pPr>
    </w:p>
    <w:p w14:paraId="3CDB45CA" w14:textId="77777777" w:rsidR="008D15F8" w:rsidRDefault="008D15F8" w:rsidP="007C6255">
      <w:pPr>
        <w:spacing w:after="0" w:line="360" w:lineRule="auto"/>
        <w:ind w:left="270" w:hanging="270"/>
        <w:jc w:val="lowKashida"/>
        <w:rPr>
          <w:rFonts w:cs="B Titr"/>
          <w:lang w:bidi="fa-IR"/>
        </w:rPr>
      </w:pPr>
    </w:p>
    <w:p w14:paraId="023DB15F" w14:textId="77777777" w:rsidR="008D15F8" w:rsidRDefault="008D15F8" w:rsidP="007C6255">
      <w:pPr>
        <w:spacing w:after="0" w:line="360" w:lineRule="auto"/>
        <w:ind w:left="270" w:hanging="270"/>
        <w:jc w:val="lowKashida"/>
        <w:rPr>
          <w:rFonts w:cs="B Titr"/>
          <w:lang w:bidi="fa-IR"/>
        </w:rPr>
      </w:pPr>
    </w:p>
    <w:p w14:paraId="4EE91AB9" w14:textId="77777777" w:rsidR="008D15F8" w:rsidRDefault="008D15F8" w:rsidP="007C6255">
      <w:pPr>
        <w:spacing w:after="0" w:line="360" w:lineRule="auto"/>
        <w:ind w:left="270" w:hanging="270"/>
        <w:jc w:val="lowKashida"/>
        <w:rPr>
          <w:rFonts w:cs="B Titr"/>
          <w:lang w:bidi="fa-IR"/>
        </w:rPr>
      </w:pPr>
    </w:p>
    <w:p w14:paraId="74A12ED4" w14:textId="77777777" w:rsidR="008D15F8" w:rsidRDefault="008D15F8" w:rsidP="007C6255">
      <w:pPr>
        <w:spacing w:after="0" w:line="360" w:lineRule="auto"/>
        <w:ind w:left="270" w:hanging="270"/>
        <w:jc w:val="lowKashida"/>
        <w:rPr>
          <w:rFonts w:cs="B Titr"/>
          <w:lang w:bidi="fa-IR"/>
        </w:rPr>
      </w:pPr>
    </w:p>
    <w:p w14:paraId="7EBBB778" w14:textId="77777777" w:rsidR="008D15F8" w:rsidRDefault="008D15F8" w:rsidP="007C6255">
      <w:pPr>
        <w:spacing w:after="0" w:line="360" w:lineRule="auto"/>
        <w:ind w:left="270" w:hanging="270"/>
        <w:jc w:val="lowKashida"/>
        <w:rPr>
          <w:rFonts w:cs="B Titr"/>
          <w:lang w:bidi="fa-IR"/>
        </w:rPr>
      </w:pPr>
    </w:p>
    <w:p w14:paraId="2FF858C0" w14:textId="77777777" w:rsidR="008D15F8" w:rsidRDefault="008D15F8" w:rsidP="007C6255">
      <w:pPr>
        <w:spacing w:after="0" w:line="360" w:lineRule="auto"/>
        <w:ind w:left="270" w:hanging="270"/>
        <w:jc w:val="lowKashida"/>
        <w:rPr>
          <w:rFonts w:cs="B Titr"/>
          <w:lang w:bidi="fa-IR"/>
        </w:rPr>
      </w:pPr>
    </w:p>
    <w:p w14:paraId="503C16C4" w14:textId="77777777" w:rsidR="008D15F8" w:rsidRDefault="008D15F8" w:rsidP="007C6255">
      <w:pPr>
        <w:spacing w:after="0" w:line="360" w:lineRule="auto"/>
        <w:ind w:left="270" w:hanging="270"/>
        <w:jc w:val="lowKashida"/>
        <w:rPr>
          <w:rFonts w:cs="B Titr"/>
          <w:lang w:bidi="fa-IR"/>
        </w:rPr>
      </w:pPr>
    </w:p>
    <w:p w14:paraId="02B0F966" w14:textId="77777777" w:rsidR="008D15F8" w:rsidRDefault="008D15F8" w:rsidP="007C6255">
      <w:pPr>
        <w:spacing w:after="0" w:line="360" w:lineRule="auto"/>
        <w:ind w:left="270" w:hanging="270"/>
        <w:jc w:val="lowKashida"/>
        <w:rPr>
          <w:rFonts w:cs="B Titr"/>
          <w:lang w:bidi="fa-IR"/>
        </w:rPr>
      </w:pPr>
    </w:p>
    <w:p w14:paraId="25099C47" w14:textId="77777777" w:rsidR="008D15F8" w:rsidRDefault="008D15F8" w:rsidP="007C6255">
      <w:pPr>
        <w:spacing w:after="0" w:line="360" w:lineRule="auto"/>
        <w:ind w:left="270" w:hanging="270"/>
        <w:jc w:val="lowKashida"/>
        <w:rPr>
          <w:rFonts w:cs="B Titr"/>
          <w:lang w:bidi="fa-IR"/>
        </w:rPr>
      </w:pPr>
    </w:p>
    <w:p w14:paraId="7A3BDF59" w14:textId="77777777" w:rsidR="008D15F8" w:rsidRDefault="008D15F8" w:rsidP="007C6255">
      <w:pPr>
        <w:spacing w:after="0" w:line="360" w:lineRule="auto"/>
        <w:ind w:left="270" w:hanging="270"/>
        <w:jc w:val="lowKashida"/>
        <w:rPr>
          <w:rFonts w:cs="B Titr"/>
          <w:lang w:bidi="fa-IR"/>
        </w:rPr>
      </w:pPr>
    </w:p>
    <w:p w14:paraId="68330480" w14:textId="77777777" w:rsidR="008D15F8" w:rsidRDefault="008D15F8" w:rsidP="007C6255">
      <w:pPr>
        <w:spacing w:after="0" w:line="360" w:lineRule="auto"/>
        <w:ind w:left="270" w:hanging="270"/>
        <w:jc w:val="lowKashida"/>
        <w:rPr>
          <w:rFonts w:cs="B Titr"/>
          <w:lang w:bidi="fa-IR"/>
        </w:rPr>
      </w:pPr>
    </w:p>
    <w:p w14:paraId="2F6A2AB3" w14:textId="77777777" w:rsidR="008D15F8" w:rsidRDefault="008D15F8" w:rsidP="007C6255">
      <w:pPr>
        <w:spacing w:after="0" w:line="360" w:lineRule="auto"/>
        <w:ind w:left="270" w:hanging="270"/>
        <w:jc w:val="lowKashida"/>
        <w:rPr>
          <w:rFonts w:cs="B Titr"/>
          <w:lang w:bidi="fa-IR"/>
        </w:rPr>
      </w:pPr>
    </w:p>
    <w:p w14:paraId="4929DE1C" w14:textId="77777777" w:rsidR="008D15F8" w:rsidRDefault="008D15F8" w:rsidP="007C6255">
      <w:pPr>
        <w:spacing w:after="0" w:line="360" w:lineRule="auto"/>
        <w:ind w:left="270" w:hanging="270"/>
        <w:jc w:val="lowKashida"/>
        <w:rPr>
          <w:rFonts w:cs="B Titr"/>
          <w:lang w:bidi="fa-IR"/>
        </w:rPr>
      </w:pPr>
    </w:p>
    <w:p w14:paraId="76C8B7DE" w14:textId="77777777" w:rsidR="008D15F8" w:rsidRDefault="008D15F8" w:rsidP="007C6255">
      <w:pPr>
        <w:spacing w:after="0" w:line="360" w:lineRule="auto"/>
        <w:ind w:left="270" w:hanging="270"/>
        <w:jc w:val="lowKashida"/>
        <w:rPr>
          <w:rFonts w:cs="B Titr"/>
          <w:lang w:bidi="fa-IR"/>
        </w:rPr>
      </w:pPr>
    </w:p>
    <w:p w14:paraId="54A181B3" w14:textId="77777777" w:rsidR="008D15F8" w:rsidRDefault="008D15F8" w:rsidP="007C6255">
      <w:pPr>
        <w:spacing w:after="0" w:line="360" w:lineRule="auto"/>
        <w:ind w:left="270" w:hanging="270"/>
        <w:jc w:val="lowKashida"/>
        <w:rPr>
          <w:rFonts w:cs="B Titr"/>
          <w:lang w:bidi="fa-IR"/>
        </w:rPr>
      </w:pPr>
    </w:p>
    <w:p w14:paraId="48B80C01" w14:textId="77777777" w:rsidR="008D15F8" w:rsidRDefault="008D15F8" w:rsidP="007C6255">
      <w:pPr>
        <w:spacing w:after="0" w:line="360" w:lineRule="auto"/>
        <w:ind w:left="270" w:hanging="270"/>
        <w:jc w:val="lowKashida"/>
        <w:rPr>
          <w:rFonts w:cs="B Titr"/>
          <w:lang w:bidi="fa-IR"/>
        </w:rPr>
      </w:pPr>
    </w:p>
    <w:p w14:paraId="4947F2C7" w14:textId="77777777" w:rsidR="008D15F8" w:rsidRDefault="008D15F8" w:rsidP="007C6255">
      <w:pPr>
        <w:spacing w:after="0" w:line="360" w:lineRule="auto"/>
        <w:ind w:left="270" w:hanging="270"/>
        <w:jc w:val="lowKashida"/>
        <w:rPr>
          <w:rFonts w:cs="B Titr"/>
          <w:lang w:bidi="fa-IR"/>
        </w:rPr>
      </w:pPr>
    </w:p>
    <w:p w14:paraId="06FBE89A" w14:textId="77777777" w:rsidR="008D15F8" w:rsidRDefault="008D15F8" w:rsidP="007C6255">
      <w:pPr>
        <w:spacing w:after="0" w:line="360" w:lineRule="auto"/>
        <w:ind w:left="270" w:hanging="270"/>
        <w:jc w:val="lowKashida"/>
        <w:rPr>
          <w:rFonts w:cs="B Titr"/>
          <w:lang w:bidi="fa-IR"/>
        </w:rPr>
      </w:pPr>
    </w:p>
    <w:p w14:paraId="292E3287" w14:textId="77777777" w:rsidR="000E0A49" w:rsidRDefault="000E0A49" w:rsidP="007C6255">
      <w:pPr>
        <w:spacing w:after="0" w:line="360" w:lineRule="auto"/>
        <w:ind w:left="270" w:hanging="270"/>
        <w:jc w:val="lowKashida"/>
        <w:rPr>
          <w:rFonts w:cs="B Titr"/>
          <w:lang w:bidi="fa-IR"/>
        </w:rPr>
      </w:pPr>
    </w:p>
    <w:p w14:paraId="79D224AF" w14:textId="77777777" w:rsidR="000E0A49" w:rsidRDefault="000E0A49" w:rsidP="000E0A49">
      <w:pPr>
        <w:spacing w:after="0" w:line="240" w:lineRule="auto"/>
        <w:jc w:val="center"/>
        <w:rPr>
          <w:rFonts w:cs="B Mitra"/>
          <w:b/>
          <w:bCs/>
          <w:sz w:val="28"/>
          <w:szCs w:val="32"/>
          <w:lang w:bidi="fa-IR"/>
        </w:rPr>
      </w:pPr>
      <w:r w:rsidRPr="00CD0D90">
        <w:rPr>
          <w:rFonts w:cs="B Mitra"/>
          <w:b/>
          <w:bCs/>
          <w:sz w:val="28"/>
          <w:szCs w:val="32"/>
          <w:lang w:bidi="fa-IR"/>
        </w:rPr>
        <w:t>Designing E-Government Development Indicators in Universities and Higher Education Institutions: A Localized and Practical Approach</w:t>
      </w:r>
    </w:p>
    <w:p w14:paraId="0DD637AD" w14:textId="77777777" w:rsidR="000E0A49" w:rsidRDefault="000E0A49" w:rsidP="000E0A49">
      <w:pPr>
        <w:spacing w:after="0" w:line="240" w:lineRule="auto"/>
        <w:jc w:val="center"/>
        <w:rPr>
          <w:rFonts w:cs="B Mitra"/>
          <w:b/>
          <w:bCs/>
          <w:sz w:val="28"/>
          <w:szCs w:val="32"/>
          <w:lang w:bidi="fa-IR"/>
        </w:rPr>
      </w:pPr>
    </w:p>
    <w:p w14:paraId="4D9E570E" w14:textId="77777777" w:rsidR="000E0A49" w:rsidRPr="00E73702" w:rsidRDefault="000E0A49" w:rsidP="000E0A49">
      <w:pPr>
        <w:spacing w:after="0" w:line="240" w:lineRule="auto"/>
        <w:rPr>
          <w:rFonts w:cs="B Mitra"/>
          <w:szCs w:val="22"/>
        </w:rPr>
      </w:pPr>
      <w:r w:rsidRPr="00E73702">
        <w:rPr>
          <w:rFonts w:cs="B Mitra"/>
          <w:b/>
          <w:bCs/>
          <w:szCs w:val="22"/>
        </w:rPr>
        <w:t>Abstract</w:t>
      </w:r>
    </w:p>
    <w:p w14:paraId="6AAF90E5" w14:textId="77777777" w:rsidR="000E0A49" w:rsidRPr="00E73702" w:rsidRDefault="000E0A49" w:rsidP="000E0A49">
      <w:pPr>
        <w:spacing w:after="0" w:line="240" w:lineRule="auto"/>
        <w:jc w:val="lowKashida"/>
        <w:rPr>
          <w:rFonts w:cs="B Mitra"/>
          <w:szCs w:val="22"/>
        </w:rPr>
      </w:pPr>
      <w:r w:rsidRPr="00E73702">
        <w:rPr>
          <w:rFonts w:cs="B Mitra"/>
          <w:b/>
          <w:bCs/>
          <w:szCs w:val="22"/>
        </w:rPr>
        <w:t>Background and Objective:</w:t>
      </w:r>
      <w:r w:rsidRPr="00E73702">
        <w:rPr>
          <w:rFonts w:cs="B Mitra"/>
          <w:szCs w:val="22"/>
        </w:rPr>
        <w:t xml:space="preserve"> The development of e-government in Iran has emerged as a key strategy for enhancing efficiency, transparency, and access to public services over recent decades. However, the higher education sector in Iran faces numerous challenges that hinder the successful implementation of e-government initiatives. In this context, there is a pressing need for localized indicators to evaluate the quality of electronic services, platforms, and university portals in Iran. This study aims to formulate a set of indigenous indicators that align with global standards while addressing the specific needs of Iran’s higher education sector and contributing to the improvement of electronic service quality in this domain.</w:t>
      </w:r>
    </w:p>
    <w:p w14:paraId="6C5681B2" w14:textId="77777777" w:rsidR="000E0A49" w:rsidRPr="00E73702" w:rsidRDefault="000E0A49" w:rsidP="000E0A49">
      <w:pPr>
        <w:spacing w:after="0" w:line="240" w:lineRule="auto"/>
        <w:jc w:val="lowKashida"/>
        <w:rPr>
          <w:rFonts w:cs="B Mitra"/>
          <w:szCs w:val="22"/>
        </w:rPr>
      </w:pPr>
      <w:r w:rsidRPr="00E73702">
        <w:rPr>
          <w:rFonts w:cs="B Mitra"/>
          <w:b/>
          <w:bCs/>
          <w:szCs w:val="22"/>
        </w:rPr>
        <w:t>Method:</w:t>
      </w:r>
      <w:r w:rsidRPr="00E73702">
        <w:rPr>
          <w:rFonts w:cs="B Mitra"/>
          <w:szCs w:val="22"/>
        </w:rPr>
        <w:t xml:space="preserve"> To achieve the study's objective, a multi-phase approach was employed. Initially, both process-based and general models of e-government were comprehensively reviewed and analyzed. General models were selected due to their breadth and flexibility in evaluating university services. Subsequently, eight general e-government models from the period 2022 to 2024 were examined, leading to the identification of the United Nations E-Government Development Index (EGDI) as the optimal framework. The 2024 EGDI report was structurally analyzed to extract its key indicators and adapt them to the local Iranian context. To ensure alignment with Iran’s governance requirements, a set of national policy documents was reviewed. This step ensured that the developed indicator framework was not only consistent with international standards but also compliant with Iran’s legal and regulatory needs.</w:t>
      </w:r>
    </w:p>
    <w:p w14:paraId="4DBA8811" w14:textId="77777777" w:rsidR="000E0A49" w:rsidRPr="00E73702" w:rsidRDefault="000E0A49" w:rsidP="000E0A49">
      <w:pPr>
        <w:spacing w:after="0" w:line="240" w:lineRule="auto"/>
        <w:jc w:val="lowKashida"/>
        <w:rPr>
          <w:rFonts w:cs="B Mitra"/>
          <w:szCs w:val="22"/>
        </w:rPr>
      </w:pPr>
      <w:r w:rsidRPr="00E73702">
        <w:rPr>
          <w:rFonts w:cs="B Mitra"/>
          <w:b/>
          <w:bCs/>
          <w:szCs w:val="22"/>
        </w:rPr>
        <w:lastRenderedPageBreak/>
        <w:t>Findings:</w:t>
      </w:r>
      <w:r w:rsidRPr="00E73702">
        <w:rPr>
          <w:rFonts w:cs="B Mitra"/>
          <w:szCs w:val="22"/>
        </w:rPr>
        <w:t xml:space="preserve"> The findings from this comparative analysis facilitated the selection of a model tailored to the local context and the specific requirements of higher education, thereby providing a suitable foundation for leveraging international experiences and innovative approaches in developing academic e-government. Based on the 2024 UN report and the analysis of Iran’s status within it, existing challenges and deficiencies were identified and used as the foundation for indicator design. Ultimately, leveraging the conceptual framework of the EGDI model and referencing national strategic documents, the final structure was developed, comprising four major indicators and 62 components.</w:t>
      </w:r>
    </w:p>
    <w:p w14:paraId="0802DE81" w14:textId="77777777" w:rsidR="000E0A49" w:rsidRPr="00E73702" w:rsidRDefault="000E0A49" w:rsidP="000E0A49">
      <w:pPr>
        <w:spacing w:after="0" w:line="240" w:lineRule="auto"/>
        <w:jc w:val="lowKashida"/>
        <w:rPr>
          <w:rFonts w:cs="B Mitra"/>
          <w:szCs w:val="22"/>
        </w:rPr>
      </w:pPr>
      <w:r w:rsidRPr="00E73702">
        <w:rPr>
          <w:rFonts w:cs="B Mitra"/>
          <w:b/>
          <w:bCs/>
          <w:szCs w:val="22"/>
        </w:rPr>
        <w:t>Conclusion:</w:t>
      </w:r>
      <w:r w:rsidRPr="00E73702">
        <w:rPr>
          <w:rFonts w:cs="B Mitra"/>
          <w:szCs w:val="22"/>
        </w:rPr>
        <w:t xml:space="preserve"> The study resulted in the identification of a model that not only aligns with global standards but is also adaptable to the unique needs of Iran’s higher education sector. The proposed model enables precise and consistent evaluation of electronic services, portals, and platforms while being attuned to Iran's local conditions. Future research can focus on validating these indicators and expanding their application to other educational domains.</w:t>
      </w:r>
    </w:p>
    <w:p w14:paraId="1BADE90C" w14:textId="1CFD6979" w:rsidR="000E0A49" w:rsidRDefault="000E0A49" w:rsidP="000E0A49">
      <w:pPr>
        <w:jc w:val="lowKashida"/>
        <w:rPr>
          <w:rFonts w:cs="B Titr"/>
          <w:lang w:bidi="fa-IR"/>
        </w:rPr>
      </w:pPr>
      <w:r w:rsidRPr="00E73702">
        <w:rPr>
          <w:rFonts w:cs="B Mitra"/>
          <w:b/>
          <w:bCs/>
          <w:szCs w:val="22"/>
        </w:rPr>
        <w:t>Keywords:</w:t>
      </w:r>
      <w:r w:rsidRPr="003B1EFB">
        <w:t xml:space="preserve"> </w:t>
      </w:r>
      <w:r w:rsidRPr="00CF101E">
        <w:t>E-Government, Smart Higher Education, University E-Services, Process Models, EGDI Model, UN E-Government Development Index, Digital Transformation</w:t>
      </w:r>
    </w:p>
    <w:sectPr w:rsidR="000E0A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6BDF" w14:textId="77777777" w:rsidR="00985FEC" w:rsidRDefault="00985FEC" w:rsidP="00B35D76">
      <w:pPr>
        <w:spacing w:after="0" w:line="240" w:lineRule="auto"/>
      </w:pPr>
      <w:r>
        <w:separator/>
      </w:r>
    </w:p>
  </w:endnote>
  <w:endnote w:type="continuationSeparator" w:id="0">
    <w:p w14:paraId="15EFE86B" w14:textId="77777777" w:rsidR="00985FEC" w:rsidRDefault="00985FEC" w:rsidP="00B3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6F68" w14:textId="77777777" w:rsidR="00985FEC" w:rsidRDefault="00985FEC" w:rsidP="00B35D76">
      <w:pPr>
        <w:spacing w:after="0" w:line="240" w:lineRule="auto"/>
      </w:pPr>
      <w:r>
        <w:separator/>
      </w:r>
    </w:p>
  </w:footnote>
  <w:footnote w:type="continuationSeparator" w:id="0">
    <w:p w14:paraId="3170D6D8" w14:textId="77777777" w:rsidR="00985FEC" w:rsidRDefault="00985FEC" w:rsidP="00B35D76">
      <w:pPr>
        <w:spacing w:after="0" w:line="240" w:lineRule="auto"/>
      </w:pPr>
      <w:r>
        <w:continuationSeparator/>
      </w:r>
    </w:p>
  </w:footnote>
  <w:footnote w:id="1">
    <w:p w14:paraId="5AEB3749" w14:textId="3A4CBE1A" w:rsidR="00B872FC" w:rsidRDefault="00B872FC" w:rsidP="00AE224C">
      <w:pPr>
        <w:pStyle w:val="FootnoteText"/>
        <w:rPr>
          <w:rtl/>
        </w:rPr>
      </w:pPr>
      <w:r>
        <w:rPr>
          <w:rStyle w:val="FootnoteReference"/>
        </w:rPr>
        <w:footnoteRef/>
      </w:r>
      <w:r w:rsidRPr="00196EC4">
        <w:rPr>
          <w:sz w:val="18"/>
          <w:szCs w:val="18"/>
        </w:rPr>
        <w:t xml:space="preserve"> Information and communication technology (ICT)</w:t>
      </w:r>
    </w:p>
  </w:footnote>
  <w:footnote w:id="2">
    <w:p w14:paraId="4DBD611C" w14:textId="5F21719F" w:rsidR="00400CFF" w:rsidRDefault="00400CFF" w:rsidP="00AE224C">
      <w:pPr>
        <w:pStyle w:val="FootnoteText"/>
        <w:rPr>
          <w:rtl/>
          <w:lang w:bidi="fa-IR"/>
        </w:rPr>
      </w:pPr>
      <w:r>
        <w:rPr>
          <w:rStyle w:val="FootnoteReference"/>
        </w:rPr>
        <w:footnoteRef/>
      </w:r>
      <w:r>
        <w:t xml:space="preserve"> </w:t>
      </w:r>
      <w:r w:rsidRPr="00400CFF">
        <w:rPr>
          <w:sz w:val="18"/>
          <w:szCs w:val="18"/>
        </w:rPr>
        <w:t>Sustainable Development Goals (SDGs</w:t>
      </w:r>
      <w:r w:rsidRPr="00400CFF">
        <w:t>)</w:t>
      </w:r>
    </w:p>
  </w:footnote>
  <w:footnote w:id="3">
    <w:p w14:paraId="7FC307B9" w14:textId="0BD390F5" w:rsidR="00AE224C" w:rsidRDefault="00AE224C">
      <w:pPr>
        <w:pStyle w:val="FootnoteText"/>
      </w:pPr>
      <w:r>
        <w:rPr>
          <w:rStyle w:val="FootnoteReference"/>
        </w:rPr>
        <w:footnoteRef/>
      </w:r>
      <w:r>
        <w:t xml:space="preserve"> </w:t>
      </w:r>
      <w:r w:rsidRPr="00B81537">
        <w:rPr>
          <w:rFonts w:cs="B Mitra"/>
          <w:sz w:val="18"/>
          <w:lang w:bidi="fa-IR"/>
        </w:rPr>
        <w:t xml:space="preserve">E-Government Development </w:t>
      </w:r>
      <w:proofErr w:type="gramStart"/>
      <w:r w:rsidRPr="00B81537">
        <w:rPr>
          <w:rFonts w:cs="B Mitra"/>
          <w:sz w:val="18"/>
          <w:lang w:bidi="fa-IR"/>
        </w:rPr>
        <w:t>Index</w:t>
      </w:r>
      <w:r w:rsidRPr="00F77464">
        <w:rPr>
          <w:rFonts w:cs="B Mitra"/>
          <w:sz w:val="18"/>
          <w:lang w:bidi="fa-IR"/>
        </w:rPr>
        <w:t>(</w:t>
      </w:r>
      <w:proofErr w:type="gramEnd"/>
      <w:r w:rsidRPr="00F77464">
        <w:rPr>
          <w:rFonts w:cs="B Mitra"/>
          <w:sz w:val="18"/>
          <w:lang w:bidi="fa-IR"/>
        </w:rPr>
        <w:t>EGDI)</w:t>
      </w:r>
    </w:p>
  </w:footnote>
  <w:footnote w:id="4">
    <w:p w14:paraId="5ADF4CDF" w14:textId="343E3185" w:rsidR="008500DC" w:rsidRDefault="008500DC">
      <w:pPr>
        <w:pStyle w:val="FootnoteText"/>
      </w:pPr>
      <w:r>
        <w:rPr>
          <w:rStyle w:val="FootnoteReference"/>
        </w:rPr>
        <w:footnoteRef/>
      </w:r>
      <w:r>
        <w:t xml:space="preserve"> </w:t>
      </w:r>
      <w:r w:rsidRPr="004F611D">
        <w:rPr>
          <w:sz w:val="18"/>
          <w:szCs w:val="18"/>
        </w:rPr>
        <w:t xml:space="preserve">Digital Government Transformation </w:t>
      </w:r>
      <w:proofErr w:type="gramStart"/>
      <w:r w:rsidRPr="004F611D">
        <w:rPr>
          <w:sz w:val="18"/>
          <w:szCs w:val="18"/>
        </w:rPr>
        <w:t>Experience</w:t>
      </w:r>
      <w:r w:rsidRPr="00F77464">
        <w:rPr>
          <w:sz w:val="18"/>
          <w:szCs w:val="18"/>
        </w:rPr>
        <w:t>(</w:t>
      </w:r>
      <w:proofErr w:type="gramEnd"/>
      <w:r w:rsidRPr="00F77464">
        <w:rPr>
          <w:sz w:val="18"/>
          <w:szCs w:val="18"/>
        </w:rPr>
        <w:t>DGX)</w:t>
      </w:r>
    </w:p>
  </w:footnote>
  <w:footnote w:id="5">
    <w:p w14:paraId="7757476B" w14:textId="48F03AEC" w:rsidR="005211F0" w:rsidRDefault="005211F0">
      <w:pPr>
        <w:pStyle w:val="FootnoteText"/>
      </w:pPr>
      <w:r>
        <w:rPr>
          <w:rStyle w:val="FootnoteReference"/>
        </w:rPr>
        <w:footnoteRef/>
      </w:r>
      <w:r>
        <w:t xml:space="preserve"> </w:t>
      </w:r>
      <w:r w:rsidRPr="00D6123C">
        <w:rPr>
          <w:sz w:val="18"/>
          <w:szCs w:val="18"/>
        </w:rPr>
        <w:t xml:space="preserve">Enterprise </w:t>
      </w:r>
      <w:proofErr w:type="gramStart"/>
      <w:r w:rsidRPr="00D6123C">
        <w:rPr>
          <w:sz w:val="18"/>
          <w:szCs w:val="18"/>
        </w:rPr>
        <w:t>Architecture</w:t>
      </w:r>
      <w:r w:rsidRPr="00884982">
        <w:rPr>
          <w:sz w:val="18"/>
          <w:szCs w:val="18"/>
        </w:rPr>
        <w:t>(</w:t>
      </w:r>
      <w:proofErr w:type="gramEnd"/>
      <w:r w:rsidRPr="00884982">
        <w:rPr>
          <w:sz w:val="18"/>
          <w:szCs w:val="18"/>
        </w:rPr>
        <w:t>EA)</w:t>
      </w:r>
    </w:p>
  </w:footnote>
  <w:footnote w:id="6">
    <w:p w14:paraId="685314F9" w14:textId="23797491" w:rsidR="00D41A6F" w:rsidRDefault="00D41A6F">
      <w:pPr>
        <w:pStyle w:val="FootnoteText"/>
      </w:pPr>
      <w:r>
        <w:rPr>
          <w:rStyle w:val="FootnoteReference"/>
        </w:rPr>
        <w:footnoteRef/>
      </w:r>
      <w:r>
        <w:t xml:space="preserve"> </w:t>
      </w:r>
      <w:r w:rsidRPr="00A9001A">
        <w:rPr>
          <w:sz w:val="18"/>
          <w:szCs w:val="18"/>
          <w:lang w:bidi="fa-IR"/>
        </w:rPr>
        <w:t xml:space="preserve">Online Service </w:t>
      </w:r>
      <w:proofErr w:type="gramStart"/>
      <w:r w:rsidRPr="00A9001A">
        <w:rPr>
          <w:sz w:val="18"/>
          <w:szCs w:val="18"/>
          <w:lang w:bidi="fa-IR"/>
        </w:rPr>
        <w:t>Index</w:t>
      </w:r>
      <w:r w:rsidRPr="00884982">
        <w:rPr>
          <w:sz w:val="18"/>
          <w:szCs w:val="18"/>
          <w:lang w:bidi="fa-IR"/>
        </w:rPr>
        <w:t>(</w:t>
      </w:r>
      <w:proofErr w:type="gramEnd"/>
      <w:r w:rsidRPr="00884982">
        <w:rPr>
          <w:sz w:val="18"/>
          <w:szCs w:val="18"/>
          <w:lang w:bidi="fa-IR"/>
        </w:rPr>
        <w:t>OSI)</w:t>
      </w:r>
    </w:p>
  </w:footnote>
  <w:footnote w:id="7">
    <w:p w14:paraId="3D371E64" w14:textId="610D09B2" w:rsidR="00D41A6F" w:rsidRDefault="00D41A6F" w:rsidP="00D41A6F">
      <w:pPr>
        <w:pStyle w:val="FootnoteText"/>
        <w:rPr>
          <w:lang w:bidi="fa-IR"/>
        </w:rPr>
      </w:pPr>
      <w:r>
        <w:rPr>
          <w:rStyle w:val="FootnoteReference"/>
        </w:rPr>
        <w:footnoteRef/>
      </w:r>
      <w:r>
        <w:t xml:space="preserve"> </w:t>
      </w:r>
      <w:r w:rsidRPr="00A9001A">
        <w:rPr>
          <w:sz w:val="18"/>
          <w:szCs w:val="18"/>
          <w:lang w:bidi="fa-IR"/>
        </w:rPr>
        <w:t xml:space="preserve">Telecommunication Infrastructure </w:t>
      </w:r>
      <w:proofErr w:type="gramStart"/>
      <w:r w:rsidRPr="00A9001A">
        <w:rPr>
          <w:sz w:val="18"/>
          <w:szCs w:val="18"/>
          <w:lang w:bidi="fa-IR"/>
        </w:rPr>
        <w:t>Index</w:t>
      </w:r>
      <w:r w:rsidRPr="00884982">
        <w:rPr>
          <w:sz w:val="18"/>
          <w:szCs w:val="18"/>
          <w:lang w:bidi="fa-IR"/>
        </w:rPr>
        <w:t>(</w:t>
      </w:r>
      <w:proofErr w:type="gramEnd"/>
      <w:r w:rsidRPr="00884982">
        <w:rPr>
          <w:sz w:val="18"/>
          <w:szCs w:val="18"/>
          <w:lang w:bidi="fa-IR"/>
        </w:rPr>
        <w:t>TII)</w:t>
      </w:r>
    </w:p>
  </w:footnote>
  <w:footnote w:id="8">
    <w:p w14:paraId="4AF134DB" w14:textId="77777777" w:rsidR="00D41A6F" w:rsidRPr="00884982" w:rsidRDefault="00D41A6F" w:rsidP="00D41A6F">
      <w:pPr>
        <w:pStyle w:val="FootnoteText"/>
        <w:rPr>
          <w:sz w:val="18"/>
          <w:szCs w:val="18"/>
          <w:rtl/>
          <w:lang w:bidi="fa-IR"/>
        </w:rPr>
      </w:pPr>
      <w:r>
        <w:rPr>
          <w:rStyle w:val="FootnoteReference"/>
        </w:rPr>
        <w:footnoteRef/>
      </w:r>
      <w:r>
        <w:t xml:space="preserve"> </w:t>
      </w:r>
      <w:r w:rsidRPr="00A9001A">
        <w:rPr>
          <w:sz w:val="18"/>
          <w:szCs w:val="18"/>
          <w:lang w:bidi="fa-IR"/>
        </w:rPr>
        <w:t xml:space="preserve">Human Capital </w:t>
      </w:r>
      <w:proofErr w:type="gramStart"/>
      <w:r w:rsidRPr="00A9001A">
        <w:rPr>
          <w:sz w:val="18"/>
          <w:szCs w:val="18"/>
          <w:lang w:bidi="fa-IR"/>
        </w:rPr>
        <w:t>Index</w:t>
      </w:r>
      <w:r w:rsidRPr="00884982">
        <w:rPr>
          <w:sz w:val="18"/>
          <w:szCs w:val="18"/>
          <w:lang w:bidi="fa-IR"/>
        </w:rPr>
        <w:t>(</w:t>
      </w:r>
      <w:proofErr w:type="gramEnd"/>
      <w:r w:rsidRPr="00884982">
        <w:rPr>
          <w:sz w:val="18"/>
          <w:szCs w:val="18"/>
          <w:lang w:bidi="fa-IR"/>
        </w:rPr>
        <w:t>HCI)</w:t>
      </w:r>
    </w:p>
    <w:p w14:paraId="50170EB8" w14:textId="2285A0A2" w:rsidR="00D41A6F" w:rsidRDefault="00D41A6F">
      <w:pPr>
        <w:pStyle w:val="FootnoteText"/>
      </w:pPr>
    </w:p>
  </w:footnote>
  <w:footnote w:id="9">
    <w:p w14:paraId="13B4FA54" w14:textId="479285E7" w:rsidR="00C8616D" w:rsidRPr="00C8616D" w:rsidRDefault="00C8616D" w:rsidP="00C8616D">
      <w:pPr>
        <w:pStyle w:val="FootnoteText"/>
        <w:rPr>
          <w:sz w:val="18"/>
          <w:szCs w:val="18"/>
        </w:rPr>
      </w:pPr>
      <w:r>
        <w:rPr>
          <w:rStyle w:val="FootnoteReference"/>
        </w:rPr>
        <w:footnoteRef/>
      </w:r>
      <w:r>
        <w:t xml:space="preserve"> </w:t>
      </w:r>
      <w:r w:rsidRPr="000C08B1">
        <w:rPr>
          <w:sz w:val="18"/>
          <w:szCs w:val="18"/>
        </w:rPr>
        <w:t xml:space="preserve">E-Participation </w:t>
      </w:r>
      <w:proofErr w:type="gramStart"/>
      <w:r w:rsidRPr="000C08B1">
        <w:rPr>
          <w:sz w:val="18"/>
          <w:szCs w:val="18"/>
        </w:rPr>
        <w:t>Index</w:t>
      </w:r>
      <w:r w:rsidRPr="0025780B">
        <w:rPr>
          <w:sz w:val="18"/>
          <w:szCs w:val="18"/>
        </w:rPr>
        <w:t>(</w:t>
      </w:r>
      <w:proofErr w:type="gramEnd"/>
      <w:r w:rsidRPr="0025780B">
        <w:rPr>
          <w:sz w:val="18"/>
          <w:szCs w:val="18"/>
        </w:rPr>
        <w:t>EPI)</w:t>
      </w:r>
    </w:p>
  </w:footnote>
  <w:footnote w:id="10">
    <w:p w14:paraId="7491908B" w14:textId="6DA9CDEA" w:rsidR="00AF7C47" w:rsidRPr="00147B27" w:rsidRDefault="00AF7C47" w:rsidP="00AF7C47">
      <w:pPr>
        <w:pStyle w:val="FootnoteText"/>
        <w:rPr>
          <w:sz w:val="18"/>
          <w:szCs w:val="18"/>
          <w:lang w:bidi="fa-IR"/>
        </w:rPr>
      </w:pPr>
      <w:r w:rsidRPr="00147B27">
        <w:rPr>
          <w:rStyle w:val="FootnoteReference"/>
          <w:sz w:val="18"/>
          <w:szCs w:val="18"/>
        </w:rPr>
        <w:footnoteRef/>
      </w:r>
      <w:r w:rsidRPr="00147B27">
        <w:rPr>
          <w:sz w:val="18"/>
          <w:szCs w:val="18"/>
          <w:rtl/>
        </w:rPr>
        <w:t xml:space="preserve"> </w:t>
      </w:r>
      <w:r w:rsidRPr="00147B27">
        <w:rPr>
          <w:sz w:val="18"/>
          <w:szCs w:val="18"/>
        </w:rPr>
        <w:t xml:space="preserve">Institutional </w:t>
      </w:r>
      <w:proofErr w:type="gramStart"/>
      <w:r w:rsidRPr="00147B27">
        <w:rPr>
          <w:sz w:val="18"/>
          <w:szCs w:val="18"/>
        </w:rPr>
        <w:t>Framework</w:t>
      </w:r>
      <w:r w:rsidR="00242FEE">
        <w:rPr>
          <w:sz w:val="18"/>
          <w:szCs w:val="18"/>
          <w:lang w:bidi="fa-IR"/>
        </w:rPr>
        <w:t>(</w:t>
      </w:r>
      <w:proofErr w:type="gramEnd"/>
      <w:r w:rsidR="00242FEE">
        <w:rPr>
          <w:sz w:val="18"/>
          <w:szCs w:val="18"/>
          <w:lang w:bidi="fa-IR"/>
        </w:rPr>
        <w:t>IF)</w:t>
      </w:r>
    </w:p>
  </w:footnote>
  <w:footnote w:id="11">
    <w:p w14:paraId="0F631305" w14:textId="0B9829E2" w:rsidR="00AF7C47" w:rsidRPr="00147B27" w:rsidRDefault="00AF7C47" w:rsidP="00AF7C47">
      <w:pPr>
        <w:pStyle w:val="FootnoteText"/>
        <w:rPr>
          <w:sz w:val="18"/>
          <w:szCs w:val="18"/>
          <w:lang w:bidi="fa-IR"/>
        </w:rPr>
      </w:pPr>
      <w:r w:rsidRPr="00147B27">
        <w:rPr>
          <w:rStyle w:val="FootnoteReference"/>
          <w:sz w:val="18"/>
          <w:szCs w:val="18"/>
        </w:rPr>
        <w:footnoteRef/>
      </w:r>
      <w:r w:rsidRPr="00147B27">
        <w:rPr>
          <w:sz w:val="18"/>
          <w:szCs w:val="18"/>
          <w:rtl/>
        </w:rPr>
        <w:t xml:space="preserve"> </w:t>
      </w:r>
      <w:r w:rsidRPr="00147B27">
        <w:rPr>
          <w:sz w:val="18"/>
          <w:szCs w:val="18"/>
        </w:rPr>
        <w:t xml:space="preserve">Services </w:t>
      </w:r>
      <w:proofErr w:type="gramStart"/>
      <w:r w:rsidRPr="00147B27">
        <w:rPr>
          <w:sz w:val="18"/>
          <w:szCs w:val="18"/>
        </w:rPr>
        <w:t>Provision</w:t>
      </w:r>
      <w:r w:rsidR="00242FEE">
        <w:rPr>
          <w:sz w:val="18"/>
          <w:szCs w:val="18"/>
          <w:lang w:bidi="fa-IR"/>
        </w:rPr>
        <w:t>(</w:t>
      </w:r>
      <w:proofErr w:type="gramEnd"/>
      <w:r w:rsidR="00242FEE">
        <w:rPr>
          <w:sz w:val="18"/>
          <w:szCs w:val="18"/>
          <w:lang w:bidi="fa-IR"/>
        </w:rPr>
        <w:t>SP)</w:t>
      </w:r>
    </w:p>
  </w:footnote>
  <w:footnote w:id="12">
    <w:p w14:paraId="66DD574B" w14:textId="2A3D177C" w:rsidR="00AF7C47" w:rsidRPr="00147B27" w:rsidRDefault="00AF7C47" w:rsidP="00AF7C47">
      <w:pPr>
        <w:pStyle w:val="FootnoteText"/>
        <w:rPr>
          <w:sz w:val="18"/>
          <w:szCs w:val="18"/>
          <w:lang w:bidi="fa-IR"/>
        </w:rPr>
      </w:pPr>
      <w:r w:rsidRPr="00147B27">
        <w:rPr>
          <w:rStyle w:val="FootnoteReference"/>
          <w:sz w:val="18"/>
          <w:szCs w:val="18"/>
        </w:rPr>
        <w:footnoteRef/>
      </w:r>
      <w:r w:rsidRPr="00147B27">
        <w:rPr>
          <w:sz w:val="18"/>
          <w:szCs w:val="18"/>
          <w:rtl/>
        </w:rPr>
        <w:t xml:space="preserve"> </w:t>
      </w:r>
      <w:r w:rsidRPr="00147B27">
        <w:rPr>
          <w:sz w:val="18"/>
          <w:szCs w:val="18"/>
        </w:rPr>
        <w:t xml:space="preserve">Content </w:t>
      </w:r>
      <w:proofErr w:type="gramStart"/>
      <w:r w:rsidRPr="00147B27">
        <w:rPr>
          <w:sz w:val="18"/>
          <w:szCs w:val="18"/>
        </w:rPr>
        <w:t>Provision</w:t>
      </w:r>
      <w:r w:rsidR="00242FEE">
        <w:rPr>
          <w:sz w:val="18"/>
          <w:szCs w:val="18"/>
          <w:lang w:bidi="fa-IR"/>
        </w:rPr>
        <w:t>(</w:t>
      </w:r>
      <w:proofErr w:type="gramEnd"/>
      <w:r w:rsidR="00242FEE">
        <w:rPr>
          <w:sz w:val="18"/>
          <w:szCs w:val="18"/>
          <w:lang w:bidi="fa-IR"/>
        </w:rPr>
        <w:t>CP)</w:t>
      </w:r>
    </w:p>
  </w:footnote>
  <w:footnote w:id="13">
    <w:p w14:paraId="546AC617" w14:textId="58B43F6F" w:rsidR="00AF7C47" w:rsidRPr="00147B27" w:rsidRDefault="00AF7C47" w:rsidP="00AF7C47">
      <w:pPr>
        <w:pStyle w:val="FootnoteText"/>
        <w:rPr>
          <w:sz w:val="18"/>
          <w:szCs w:val="18"/>
          <w:lang w:bidi="fa-IR"/>
        </w:rPr>
      </w:pPr>
      <w:r w:rsidRPr="00147B27">
        <w:rPr>
          <w:rStyle w:val="FootnoteReference"/>
          <w:sz w:val="18"/>
          <w:szCs w:val="18"/>
        </w:rPr>
        <w:footnoteRef/>
      </w:r>
      <w:r w:rsidRPr="00147B27">
        <w:rPr>
          <w:sz w:val="18"/>
          <w:szCs w:val="18"/>
          <w:rtl/>
        </w:rPr>
        <w:t xml:space="preserve"> </w:t>
      </w:r>
      <w:proofErr w:type="gramStart"/>
      <w:r w:rsidRPr="00147B27">
        <w:rPr>
          <w:sz w:val="18"/>
          <w:szCs w:val="18"/>
        </w:rPr>
        <w:t>Technology</w:t>
      </w:r>
      <w:r w:rsidR="00242FEE">
        <w:rPr>
          <w:sz w:val="18"/>
          <w:szCs w:val="18"/>
          <w:lang w:bidi="fa-IR"/>
        </w:rPr>
        <w:t>(</w:t>
      </w:r>
      <w:proofErr w:type="gramEnd"/>
      <w:r w:rsidR="00242FEE">
        <w:rPr>
          <w:sz w:val="18"/>
          <w:szCs w:val="18"/>
          <w:lang w:bidi="fa-IR"/>
        </w:rPr>
        <w:t>TEC)</w:t>
      </w:r>
    </w:p>
  </w:footnote>
  <w:footnote w:id="14">
    <w:p w14:paraId="1F3E4523" w14:textId="04FAFBAC" w:rsidR="00AF7C47" w:rsidRPr="00147B27" w:rsidRDefault="00AF7C47" w:rsidP="00AF7C47">
      <w:pPr>
        <w:pStyle w:val="FootnoteText"/>
        <w:rPr>
          <w:sz w:val="18"/>
          <w:szCs w:val="18"/>
          <w:rtl/>
          <w:lang w:bidi="fa-IR"/>
        </w:rPr>
      </w:pPr>
      <w:r w:rsidRPr="00147B27">
        <w:rPr>
          <w:rStyle w:val="FootnoteReference"/>
          <w:sz w:val="18"/>
          <w:szCs w:val="18"/>
        </w:rPr>
        <w:footnoteRef/>
      </w:r>
      <w:r w:rsidRPr="00147B27">
        <w:rPr>
          <w:sz w:val="18"/>
          <w:szCs w:val="18"/>
          <w:rtl/>
        </w:rPr>
        <w:t xml:space="preserve"> </w:t>
      </w:r>
      <w:r w:rsidRPr="00147B27">
        <w:rPr>
          <w:sz w:val="18"/>
          <w:szCs w:val="18"/>
        </w:rPr>
        <w:t xml:space="preserve">E-Participation </w:t>
      </w:r>
      <w:proofErr w:type="gramStart"/>
      <w:r w:rsidRPr="00147B27">
        <w:rPr>
          <w:sz w:val="18"/>
          <w:szCs w:val="18"/>
        </w:rPr>
        <w:t>Index</w:t>
      </w:r>
      <w:r w:rsidR="00242FEE">
        <w:rPr>
          <w:sz w:val="18"/>
          <w:szCs w:val="18"/>
        </w:rPr>
        <w:t>(</w:t>
      </w:r>
      <w:proofErr w:type="gramEnd"/>
      <w:r w:rsidR="00242FEE">
        <w:rPr>
          <w:sz w:val="18"/>
          <w:szCs w:val="18"/>
        </w:rPr>
        <w:t>EPI)</w:t>
      </w:r>
    </w:p>
  </w:footnote>
  <w:footnote w:id="15">
    <w:p w14:paraId="71DAF234" w14:textId="77777777" w:rsidR="00272B6F" w:rsidRPr="00135BDA" w:rsidRDefault="00272B6F" w:rsidP="00272B6F">
      <w:pPr>
        <w:pStyle w:val="FootnoteText"/>
        <w:rPr>
          <w:sz w:val="18"/>
          <w:szCs w:val="18"/>
        </w:rPr>
      </w:pPr>
      <w:r w:rsidRPr="00135BDA">
        <w:rPr>
          <w:rStyle w:val="FootnoteReference"/>
          <w:sz w:val="18"/>
          <w:szCs w:val="18"/>
        </w:rPr>
        <w:footnoteRef/>
      </w:r>
      <w:r w:rsidRPr="00135BDA">
        <w:rPr>
          <w:sz w:val="18"/>
          <w:szCs w:val="18"/>
          <w:rtl/>
        </w:rPr>
        <w:t xml:space="preserve"> </w:t>
      </w:r>
      <w:r w:rsidRPr="00135BDA">
        <w:rPr>
          <w:sz w:val="18"/>
          <w:szCs w:val="18"/>
        </w:rPr>
        <w:t>University Portal Content Provision</w:t>
      </w:r>
    </w:p>
  </w:footnote>
  <w:footnote w:id="16">
    <w:p w14:paraId="778ABA1C" w14:textId="77777777" w:rsidR="00272B6F" w:rsidRPr="00135BDA" w:rsidRDefault="00272B6F" w:rsidP="00272B6F">
      <w:pPr>
        <w:pStyle w:val="FootnoteText"/>
        <w:rPr>
          <w:sz w:val="18"/>
          <w:szCs w:val="18"/>
        </w:rPr>
      </w:pPr>
      <w:r w:rsidRPr="00135BDA">
        <w:rPr>
          <w:rStyle w:val="FootnoteReference"/>
          <w:sz w:val="18"/>
          <w:szCs w:val="18"/>
        </w:rPr>
        <w:footnoteRef/>
      </w:r>
      <w:r w:rsidRPr="00135BDA">
        <w:rPr>
          <w:sz w:val="18"/>
          <w:szCs w:val="18"/>
          <w:rtl/>
        </w:rPr>
        <w:t xml:space="preserve"> </w:t>
      </w:r>
      <w:r w:rsidRPr="00135BDA">
        <w:rPr>
          <w:sz w:val="18"/>
          <w:szCs w:val="18"/>
        </w:rPr>
        <w:t>Technology</w:t>
      </w:r>
    </w:p>
  </w:footnote>
  <w:footnote w:id="17">
    <w:p w14:paraId="2012C2E1" w14:textId="65F4D14B" w:rsidR="00272B6F" w:rsidRPr="00135BDA" w:rsidRDefault="00272B6F" w:rsidP="00272B6F">
      <w:pPr>
        <w:pStyle w:val="FootnoteText"/>
        <w:rPr>
          <w:sz w:val="18"/>
          <w:szCs w:val="18"/>
        </w:rPr>
      </w:pPr>
      <w:r w:rsidRPr="00135BDA">
        <w:rPr>
          <w:rStyle w:val="FootnoteReference"/>
          <w:sz w:val="18"/>
          <w:szCs w:val="18"/>
        </w:rPr>
        <w:footnoteRef/>
      </w:r>
      <w:r w:rsidRPr="00135BDA">
        <w:rPr>
          <w:sz w:val="18"/>
          <w:szCs w:val="18"/>
          <w:rtl/>
        </w:rPr>
        <w:t xml:space="preserve"> </w:t>
      </w:r>
      <w:r w:rsidR="00FE7C1A" w:rsidRPr="00C7358E">
        <w:rPr>
          <w:sz w:val="18"/>
          <w:szCs w:val="18"/>
        </w:rPr>
        <w:t xml:space="preserve">Electronic Service </w:t>
      </w:r>
      <w:proofErr w:type="gramStart"/>
      <w:r w:rsidR="00FE7C1A" w:rsidRPr="00C7358E">
        <w:rPr>
          <w:sz w:val="18"/>
          <w:szCs w:val="18"/>
        </w:rPr>
        <w:t>Provision</w:t>
      </w:r>
      <w:r w:rsidR="00FE7C1A">
        <w:rPr>
          <w:sz w:val="18"/>
          <w:szCs w:val="18"/>
        </w:rPr>
        <w:t>(</w:t>
      </w:r>
      <w:proofErr w:type="gramEnd"/>
      <w:r w:rsidR="00FE7C1A" w:rsidRPr="00F0598D">
        <w:rPr>
          <w:sz w:val="18"/>
          <w:szCs w:val="18"/>
        </w:rPr>
        <w:t>ESP</w:t>
      </w:r>
      <w:r w:rsidR="00FE7C1A">
        <w:rPr>
          <w:sz w:val="18"/>
          <w:szCs w:val="18"/>
        </w:rPr>
        <w:t>)</w:t>
      </w:r>
    </w:p>
  </w:footnote>
  <w:footnote w:id="18">
    <w:p w14:paraId="0ACAEB36" w14:textId="0A1E99FD" w:rsidR="00272B6F" w:rsidRPr="00135BDA" w:rsidRDefault="00272B6F" w:rsidP="00272B6F">
      <w:pPr>
        <w:pStyle w:val="FootnoteText"/>
        <w:rPr>
          <w:sz w:val="18"/>
          <w:szCs w:val="18"/>
        </w:rPr>
      </w:pPr>
      <w:r w:rsidRPr="00135BDA">
        <w:rPr>
          <w:rStyle w:val="FootnoteReference"/>
          <w:sz w:val="18"/>
          <w:szCs w:val="18"/>
        </w:rPr>
        <w:footnoteRef/>
      </w:r>
      <w:r w:rsidRPr="00135BDA">
        <w:rPr>
          <w:sz w:val="18"/>
          <w:szCs w:val="18"/>
          <w:rtl/>
        </w:rPr>
        <w:t xml:space="preserve"> </w:t>
      </w:r>
      <w:bookmarkStart w:id="2" w:name="_Hlk203650000"/>
      <w:r w:rsidR="00FE7C1A" w:rsidRPr="00C7358E">
        <w:rPr>
          <w:sz w:val="18"/>
          <w:szCs w:val="18"/>
        </w:rPr>
        <w:t xml:space="preserve">Human </w:t>
      </w:r>
      <w:r w:rsidR="00FE7C1A">
        <w:rPr>
          <w:sz w:val="18"/>
          <w:szCs w:val="18"/>
        </w:rPr>
        <w:t>C</w:t>
      </w:r>
      <w:r w:rsidR="00FE7C1A" w:rsidRPr="00C7358E">
        <w:rPr>
          <w:sz w:val="18"/>
          <w:szCs w:val="18"/>
        </w:rPr>
        <w:t xml:space="preserve">apital and </w:t>
      </w:r>
      <w:proofErr w:type="gramStart"/>
      <w:r w:rsidR="00FE7C1A">
        <w:rPr>
          <w:sz w:val="18"/>
          <w:szCs w:val="18"/>
        </w:rPr>
        <w:t>I</w:t>
      </w:r>
      <w:r w:rsidR="00FE7C1A" w:rsidRPr="00C7358E">
        <w:rPr>
          <w:sz w:val="18"/>
          <w:szCs w:val="18"/>
        </w:rPr>
        <w:t>nfrastructure</w:t>
      </w:r>
      <w:r w:rsidR="00FE7C1A">
        <w:rPr>
          <w:sz w:val="18"/>
          <w:szCs w:val="18"/>
        </w:rPr>
        <w:t>(</w:t>
      </w:r>
      <w:proofErr w:type="gramEnd"/>
      <w:r w:rsidR="00FE7C1A" w:rsidRPr="00F0598D">
        <w:rPr>
          <w:sz w:val="18"/>
          <w:szCs w:val="18"/>
        </w:rPr>
        <w:t>HCI</w:t>
      </w:r>
      <w:r w:rsidR="00FE7C1A">
        <w:rPr>
          <w:sz w:val="18"/>
          <w:szCs w:val="18"/>
        </w:rPr>
        <w:t>)</w:t>
      </w:r>
      <w:bookmarkEnd w:id="2"/>
    </w:p>
  </w:footnote>
  <w:footnote w:id="19">
    <w:p w14:paraId="5593F3E0" w14:textId="77777777" w:rsidR="00272B6F" w:rsidRDefault="00272B6F" w:rsidP="00272B6F">
      <w:pPr>
        <w:pStyle w:val="FootnoteText"/>
        <w:rPr>
          <w:lang w:bidi="fa-IR"/>
        </w:rPr>
      </w:pPr>
      <w:r>
        <w:rPr>
          <w:rStyle w:val="FootnoteReference"/>
        </w:rPr>
        <w:footnoteRef/>
      </w:r>
      <w:r>
        <w:rPr>
          <w:rtl/>
        </w:rPr>
        <w:t xml:space="preserve"> </w:t>
      </w:r>
      <w:r w:rsidRPr="00FE7C1A">
        <w:rPr>
          <w:sz w:val="18"/>
          <w:szCs w:val="18"/>
        </w:rPr>
        <w:t>Open Data</w:t>
      </w:r>
    </w:p>
  </w:footnote>
  <w:footnote w:id="20">
    <w:p w14:paraId="27FFBE94" w14:textId="662E7CAB" w:rsidR="00272B6F" w:rsidRPr="00135BDA" w:rsidRDefault="00272B6F" w:rsidP="00272B6F">
      <w:pPr>
        <w:pStyle w:val="FootnoteText"/>
        <w:rPr>
          <w:sz w:val="18"/>
          <w:szCs w:val="18"/>
        </w:rPr>
      </w:pPr>
      <w:r w:rsidRPr="00135BDA">
        <w:rPr>
          <w:rStyle w:val="FootnoteReference"/>
          <w:sz w:val="18"/>
          <w:szCs w:val="18"/>
        </w:rPr>
        <w:footnoteRef/>
      </w:r>
      <w:r w:rsidRPr="00135BDA">
        <w:rPr>
          <w:sz w:val="18"/>
          <w:szCs w:val="18"/>
          <w:rtl/>
        </w:rPr>
        <w:t xml:space="preserve"> </w:t>
      </w:r>
      <w:r w:rsidR="00FE7C1A" w:rsidRPr="00640FDE">
        <w:rPr>
          <w:sz w:val="18"/>
          <w:szCs w:val="18"/>
          <w:lang w:bidi="fa-IR"/>
        </w:rPr>
        <w:t xml:space="preserve">E-Participation </w:t>
      </w:r>
      <w:proofErr w:type="gramStart"/>
      <w:r w:rsidR="00FE7C1A" w:rsidRPr="00640FDE">
        <w:rPr>
          <w:sz w:val="18"/>
          <w:szCs w:val="18"/>
        </w:rPr>
        <w:t>Index</w:t>
      </w:r>
      <w:r w:rsidR="00FE7C1A" w:rsidRPr="00F0598D">
        <w:rPr>
          <w:sz w:val="18"/>
          <w:szCs w:val="18"/>
        </w:rPr>
        <w:t>(</w:t>
      </w:r>
      <w:proofErr w:type="gramEnd"/>
      <w:r w:rsidR="00FE7C1A" w:rsidRPr="00F0598D">
        <w:rPr>
          <w:sz w:val="18"/>
          <w:szCs w:val="18"/>
        </w:rPr>
        <w:t>EPI)</w:t>
      </w:r>
    </w:p>
  </w:footnote>
  <w:footnote w:id="21">
    <w:p w14:paraId="193F0451" w14:textId="7DDBC4E3" w:rsidR="00272B6F" w:rsidRPr="00135BDA" w:rsidRDefault="00272B6F" w:rsidP="00272B6F">
      <w:pPr>
        <w:pStyle w:val="FootnoteText"/>
        <w:rPr>
          <w:sz w:val="18"/>
          <w:szCs w:val="18"/>
          <w:rtl/>
          <w:lang w:bidi="fa-IR"/>
        </w:rPr>
      </w:pPr>
      <w:r w:rsidRPr="00135BDA">
        <w:rPr>
          <w:rStyle w:val="FootnoteReference"/>
          <w:sz w:val="18"/>
          <w:szCs w:val="18"/>
        </w:rPr>
        <w:footnoteRef/>
      </w:r>
      <w:r w:rsidRPr="00135BDA">
        <w:rPr>
          <w:sz w:val="18"/>
          <w:szCs w:val="18"/>
          <w:rtl/>
        </w:rPr>
        <w:t xml:space="preserve"> </w:t>
      </w:r>
      <w:r w:rsidR="00FE7C1A" w:rsidRPr="00C7358E">
        <w:rPr>
          <w:sz w:val="18"/>
          <w:szCs w:val="18"/>
        </w:rPr>
        <w:t>E-</w:t>
      </w:r>
      <w:r w:rsidR="00FE7C1A">
        <w:rPr>
          <w:sz w:val="18"/>
          <w:szCs w:val="18"/>
        </w:rPr>
        <w:t>G</w:t>
      </w:r>
      <w:r w:rsidR="00FE7C1A" w:rsidRPr="00C7358E">
        <w:rPr>
          <w:sz w:val="18"/>
          <w:szCs w:val="18"/>
        </w:rPr>
        <w:t xml:space="preserve">overnment </w:t>
      </w:r>
      <w:proofErr w:type="gramStart"/>
      <w:r w:rsidR="00FE7C1A">
        <w:rPr>
          <w:sz w:val="18"/>
          <w:szCs w:val="18"/>
        </w:rPr>
        <w:t>L</w:t>
      </w:r>
      <w:r w:rsidR="00FE7C1A" w:rsidRPr="00C7358E">
        <w:rPr>
          <w:sz w:val="18"/>
          <w:szCs w:val="18"/>
        </w:rPr>
        <w:t>iteracy</w:t>
      </w:r>
      <w:r w:rsidR="00FE7C1A">
        <w:rPr>
          <w:sz w:val="18"/>
          <w:szCs w:val="18"/>
        </w:rPr>
        <w:t>(</w:t>
      </w:r>
      <w:proofErr w:type="gramEnd"/>
      <w:r w:rsidR="00FE7C1A" w:rsidRPr="00F0598D">
        <w:rPr>
          <w:sz w:val="18"/>
          <w:szCs w:val="18"/>
        </w:rPr>
        <w:t>EGL</w:t>
      </w:r>
      <w:r w:rsidR="00FE7C1A">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2C1"/>
    <w:multiLevelType w:val="hybridMultilevel"/>
    <w:tmpl w:val="B8E8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003C3"/>
    <w:multiLevelType w:val="hybridMultilevel"/>
    <w:tmpl w:val="0E22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0D4D"/>
    <w:multiLevelType w:val="hybridMultilevel"/>
    <w:tmpl w:val="DB665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95CA2"/>
    <w:multiLevelType w:val="hybridMultilevel"/>
    <w:tmpl w:val="E4C2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053BD"/>
    <w:multiLevelType w:val="hybridMultilevel"/>
    <w:tmpl w:val="8A682C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1841E5F"/>
    <w:multiLevelType w:val="hybridMultilevel"/>
    <w:tmpl w:val="A9C69208"/>
    <w:lvl w:ilvl="0" w:tplc="1A70B9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87658"/>
    <w:multiLevelType w:val="hybridMultilevel"/>
    <w:tmpl w:val="E148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70669"/>
    <w:multiLevelType w:val="hybridMultilevel"/>
    <w:tmpl w:val="3C782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F285D"/>
    <w:multiLevelType w:val="hybridMultilevel"/>
    <w:tmpl w:val="4988393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75AFF"/>
    <w:multiLevelType w:val="hybridMultilevel"/>
    <w:tmpl w:val="4D307FF6"/>
    <w:lvl w:ilvl="0" w:tplc="7EE82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95F43"/>
    <w:multiLevelType w:val="hybridMultilevel"/>
    <w:tmpl w:val="AC70C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C4831"/>
    <w:multiLevelType w:val="hybridMultilevel"/>
    <w:tmpl w:val="A178F4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B7EDF"/>
    <w:multiLevelType w:val="hybridMultilevel"/>
    <w:tmpl w:val="D608980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64192"/>
    <w:multiLevelType w:val="hybridMultilevel"/>
    <w:tmpl w:val="7C4AA8C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4951670"/>
    <w:multiLevelType w:val="hybridMultilevel"/>
    <w:tmpl w:val="DF6604C8"/>
    <w:lvl w:ilvl="0" w:tplc="1A70B9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5" w15:restartNumberingAfterBreak="0">
    <w:nsid w:val="28101B6D"/>
    <w:multiLevelType w:val="hybridMultilevel"/>
    <w:tmpl w:val="93A2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A9B"/>
    <w:multiLevelType w:val="hybridMultilevel"/>
    <w:tmpl w:val="D786E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242378"/>
    <w:multiLevelType w:val="hybridMultilevel"/>
    <w:tmpl w:val="B89E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54AB1"/>
    <w:multiLevelType w:val="multilevel"/>
    <w:tmpl w:val="8F78612E"/>
    <w:lvl w:ilvl="0">
      <w:start w:val="1"/>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543BA0"/>
    <w:multiLevelType w:val="hybridMultilevel"/>
    <w:tmpl w:val="3518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D72F1"/>
    <w:multiLevelType w:val="hybridMultilevel"/>
    <w:tmpl w:val="B560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91AD3"/>
    <w:multiLevelType w:val="hybridMultilevel"/>
    <w:tmpl w:val="73A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57D4C"/>
    <w:multiLevelType w:val="hybridMultilevel"/>
    <w:tmpl w:val="3442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D0299"/>
    <w:multiLevelType w:val="hybridMultilevel"/>
    <w:tmpl w:val="D2E401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EE2936"/>
    <w:multiLevelType w:val="hybridMultilevel"/>
    <w:tmpl w:val="4F4C9490"/>
    <w:lvl w:ilvl="0" w:tplc="0834337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EA545E"/>
    <w:multiLevelType w:val="multilevel"/>
    <w:tmpl w:val="B54462D4"/>
    <w:lvl w:ilvl="0">
      <w:start w:val="2"/>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02D3E9A"/>
    <w:multiLevelType w:val="multilevel"/>
    <w:tmpl w:val="9D1E1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2212D7C"/>
    <w:multiLevelType w:val="hybridMultilevel"/>
    <w:tmpl w:val="6F24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213C4A"/>
    <w:multiLevelType w:val="multilevel"/>
    <w:tmpl w:val="6402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9A24C6"/>
    <w:multiLevelType w:val="hybridMultilevel"/>
    <w:tmpl w:val="0B98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B833CD"/>
    <w:multiLevelType w:val="hybridMultilevel"/>
    <w:tmpl w:val="172A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2666BD"/>
    <w:multiLevelType w:val="hybridMultilevel"/>
    <w:tmpl w:val="7D98AC96"/>
    <w:lvl w:ilvl="0" w:tplc="1A70B9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2" w15:restartNumberingAfterBreak="0">
    <w:nsid w:val="4ED632CE"/>
    <w:multiLevelType w:val="hybridMultilevel"/>
    <w:tmpl w:val="8E2A5FEC"/>
    <w:lvl w:ilvl="0" w:tplc="1A70B9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940AE5"/>
    <w:multiLevelType w:val="hybridMultilevel"/>
    <w:tmpl w:val="C3CE619E"/>
    <w:lvl w:ilvl="0" w:tplc="33CEE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11A02"/>
    <w:multiLevelType w:val="multilevel"/>
    <w:tmpl w:val="8F78612E"/>
    <w:lvl w:ilvl="0">
      <w:start w:val="1"/>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F90013"/>
    <w:multiLevelType w:val="hybridMultilevel"/>
    <w:tmpl w:val="3BC6996E"/>
    <w:lvl w:ilvl="0" w:tplc="D54C8218">
      <w:start w:val="2"/>
      <w:numFmt w:val="bullet"/>
      <w:lvlText w:val=""/>
      <w:lvlJc w:val="left"/>
      <w:pPr>
        <w:ind w:left="720" w:hanging="360"/>
      </w:pPr>
      <w:rPr>
        <w:rFonts w:ascii="Wingdings" w:eastAsia="Times New Roman" w:hAnsi="Wingding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97AE8"/>
    <w:multiLevelType w:val="hybridMultilevel"/>
    <w:tmpl w:val="E8547B9A"/>
    <w:lvl w:ilvl="0" w:tplc="0409000D">
      <w:start w:val="1"/>
      <w:numFmt w:val="bullet"/>
      <w:lvlText w:val=""/>
      <w:lvlJc w:val="left"/>
      <w:pPr>
        <w:ind w:left="1486" w:hanging="360"/>
      </w:pPr>
      <w:rPr>
        <w:rFonts w:ascii="Wingdings" w:hAnsi="Wingdings"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7" w15:restartNumberingAfterBreak="0">
    <w:nsid w:val="5F494119"/>
    <w:multiLevelType w:val="hybridMultilevel"/>
    <w:tmpl w:val="58FAF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C565DA"/>
    <w:multiLevelType w:val="hybridMultilevel"/>
    <w:tmpl w:val="6DAA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726F27"/>
    <w:multiLevelType w:val="hybridMultilevel"/>
    <w:tmpl w:val="D9566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B70D1"/>
    <w:multiLevelType w:val="hybridMultilevel"/>
    <w:tmpl w:val="9178149A"/>
    <w:lvl w:ilvl="0" w:tplc="201C14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A015F"/>
    <w:multiLevelType w:val="hybridMultilevel"/>
    <w:tmpl w:val="812293E4"/>
    <w:lvl w:ilvl="0" w:tplc="1A70B9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614A2F"/>
    <w:multiLevelType w:val="hybridMultilevel"/>
    <w:tmpl w:val="9F563134"/>
    <w:lvl w:ilvl="0" w:tplc="6986CAE0">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43" w15:restartNumberingAfterBreak="0">
    <w:nsid w:val="71AF1D5D"/>
    <w:multiLevelType w:val="multilevel"/>
    <w:tmpl w:val="C2106A3A"/>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41561E"/>
    <w:multiLevelType w:val="hybridMultilevel"/>
    <w:tmpl w:val="EEC4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24867"/>
    <w:multiLevelType w:val="hybridMultilevel"/>
    <w:tmpl w:val="C1C6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51021"/>
    <w:multiLevelType w:val="hybridMultilevel"/>
    <w:tmpl w:val="98B02C40"/>
    <w:lvl w:ilvl="0" w:tplc="04090015">
      <w:start w:val="1"/>
      <w:numFmt w:val="upperLetter"/>
      <w:lvlText w:val="%1."/>
      <w:lvlJc w:val="left"/>
      <w:pPr>
        <w:ind w:left="566" w:hanging="360"/>
      </w:p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47" w15:restartNumberingAfterBreak="0">
    <w:nsid w:val="79406592"/>
    <w:multiLevelType w:val="hybridMultilevel"/>
    <w:tmpl w:val="2BCA5F72"/>
    <w:lvl w:ilvl="0" w:tplc="FCEEEF96">
      <w:start w:val="1"/>
      <w:numFmt w:val="bullet"/>
      <w:lvlText w:val=""/>
      <w:lvlJc w:val="left"/>
      <w:pPr>
        <w:ind w:left="766" w:hanging="360"/>
      </w:pPr>
      <w:rPr>
        <w:rFonts w:ascii="Symbol" w:hAnsi="Symbol" w:hint="default"/>
        <w:color w:val="auto"/>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8" w15:restartNumberingAfterBreak="0">
    <w:nsid w:val="7E90213B"/>
    <w:multiLevelType w:val="hybridMultilevel"/>
    <w:tmpl w:val="278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558882">
    <w:abstractNumId w:val="6"/>
  </w:num>
  <w:num w:numId="2" w16cid:durableId="336613261">
    <w:abstractNumId w:val="2"/>
  </w:num>
  <w:num w:numId="3" w16cid:durableId="112022891">
    <w:abstractNumId w:val="27"/>
  </w:num>
  <w:num w:numId="4" w16cid:durableId="458426283">
    <w:abstractNumId w:val="43"/>
  </w:num>
  <w:num w:numId="5" w16cid:durableId="613172428">
    <w:abstractNumId w:val="33"/>
  </w:num>
  <w:num w:numId="6" w16cid:durableId="883713991">
    <w:abstractNumId w:val="34"/>
  </w:num>
  <w:num w:numId="7" w16cid:durableId="1384645965">
    <w:abstractNumId w:val="45"/>
  </w:num>
  <w:num w:numId="8" w16cid:durableId="1182207185">
    <w:abstractNumId w:val="8"/>
  </w:num>
  <w:num w:numId="9" w16cid:durableId="1226138374">
    <w:abstractNumId w:val="23"/>
  </w:num>
  <w:num w:numId="10" w16cid:durableId="1528910452">
    <w:abstractNumId w:val="12"/>
  </w:num>
  <w:num w:numId="11" w16cid:durableId="1217281909">
    <w:abstractNumId w:val="11"/>
  </w:num>
  <w:num w:numId="12" w16cid:durableId="326566746">
    <w:abstractNumId w:val="9"/>
  </w:num>
  <w:num w:numId="13" w16cid:durableId="1341155258">
    <w:abstractNumId w:val="15"/>
  </w:num>
  <w:num w:numId="14" w16cid:durableId="1572035231">
    <w:abstractNumId w:val="10"/>
  </w:num>
  <w:num w:numId="15" w16cid:durableId="181937577">
    <w:abstractNumId w:val="17"/>
  </w:num>
  <w:num w:numId="16" w16cid:durableId="584799805">
    <w:abstractNumId w:val="30"/>
  </w:num>
  <w:num w:numId="17" w16cid:durableId="1600600602">
    <w:abstractNumId w:val="39"/>
  </w:num>
  <w:num w:numId="18" w16cid:durableId="1068499498">
    <w:abstractNumId w:val="37"/>
  </w:num>
  <w:num w:numId="19" w16cid:durableId="1107312055">
    <w:abstractNumId w:val="4"/>
  </w:num>
  <w:num w:numId="20" w16cid:durableId="1860311452">
    <w:abstractNumId w:val="21"/>
  </w:num>
  <w:num w:numId="21" w16cid:durableId="671221930">
    <w:abstractNumId w:val="19"/>
  </w:num>
  <w:num w:numId="22" w16cid:durableId="28381894">
    <w:abstractNumId w:val="22"/>
  </w:num>
  <w:num w:numId="23" w16cid:durableId="1043751677">
    <w:abstractNumId w:val="48"/>
  </w:num>
  <w:num w:numId="24" w16cid:durableId="1037587934">
    <w:abstractNumId w:val="29"/>
  </w:num>
  <w:num w:numId="25" w16cid:durableId="1573615511">
    <w:abstractNumId w:val="38"/>
  </w:num>
  <w:num w:numId="26" w16cid:durableId="1591548613">
    <w:abstractNumId w:val="44"/>
  </w:num>
  <w:num w:numId="27" w16cid:durableId="307781601">
    <w:abstractNumId w:val="31"/>
  </w:num>
  <w:num w:numId="28" w16cid:durableId="355234167">
    <w:abstractNumId w:val="14"/>
  </w:num>
  <w:num w:numId="29" w16cid:durableId="1302464951">
    <w:abstractNumId w:val="41"/>
  </w:num>
  <w:num w:numId="30" w16cid:durableId="43213271">
    <w:abstractNumId w:val="5"/>
  </w:num>
  <w:num w:numId="31" w16cid:durableId="470102602">
    <w:abstractNumId w:val="32"/>
  </w:num>
  <w:num w:numId="32" w16cid:durableId="794131773">
    <w:abstractNumId w:val="46"/>
  </w:num>
  <w:num w:numId="33" w16cid:durableId="1521164002">
    <w:abstractNumId w:val="3"/>
  </w:num>
  <w:num w:numId="34" w16cid:durableId="1591741844">
    <w:abstractNumId w:val="40"/>
  </w:num>
  <w:num w:numId="35" w16cid:durableId="1143354925">
    <w:abstractNumId w:val="42"/>
  </w:num>
  <w:num w:numId="36" w16cid:durableId="168908030">
    <w:abstractNumId w:val="47"/>
  </w:num>
  <w:num w:numId="37" w16cid:durableId="683240777">
    <w:abstractNumId w:val="20"/>
  </w:num>
  <w:num w:numId="38" w16cid:durableId="1633057108">
    <w:abstractNumId w:val="35"/>
  </w:num>
  <w:num w:numId="39" w16cid:durableId="129330663">
    <w:abstractNumId w:val="24"/>
  </w:num>
  <w:num w:numId="40" w16cid:durableId="1009522113">
    <w:abstractNumId w:val="26"/>
  </w:num>
  <w:num w:numId="41" w16cid:durableId="739787570">
    <w:abstractNumId w:val="36"/>
  </w:num>
  <w:num w:numId="42" w16cid:durableId="277032278">
    <w:abstractNumId w:val="13"/>
  </w:num>
  <w:num w:numId="43" w16cid:durableId="1779334050">
    <w:abstractNumId w:val="16"/>
  </w:num>
  <w:num w:numId="44" w16cid:durableId="1296832952">
    <w:abstractNumId w:val="18"/>
  </w:num>
  <w:num w:numId="45" w16cid:durableId="2111195568">
    <w:abstractNumId w:val="25"/>
  </w:num>
  <w:num w:numId="46" w16cid:durableId="1246837356">
    <w:abstractNumId w:val="1"/>
  </w:num>
  <w:num w:numId="47" w16cid:durableId="1496071946">
    <w:abstractNumId w:val="0"/>
  </w:num>
  <w:num w:numId="48" w16cid:durableId="71632137">
    <w:abstractNumId w:val="7"/>
  </w:num>
  <w:num w:numId="49" w16cid:durableId="13281744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s255e2ifpzvlert22pf99tptprptawt2rw&quot;&gt;My EndNote Library-Converted&lt;record-ids&gt;&lt;item&gt;6&lt;/item&gt;&lt;item&gt;7&lt;/item&gt;&lt;item&gt;8&lt;/item&gt;&lt;item&gt;9&lt;/item&gt;&lt;item&gt;11&lt;/item&gt;&lt;item&gt;12&lt;/item&gt;&lt;item&gt;13&lt;/item&gt;&lt;item&gt;14&lt;/item&gt;&lt;item&gt;15&lt;/item&gt;&lt;item&gt;16&lt;/item&gt;&lt;item&gt;17&lt;/item&gt;&lt;item&gt;18&lt;/item&gt;&lt;item&gt;19&lt;/item&gt;&lt;item&gt;20&lt;/item&gt;&lt;item&gt;22&lt;/item&gt;&lt;item&gt;23&lt;/item&gt;&lt;item&gt;25&lt;/item&gt;&lt;item&gt;26&lt;/item&gt;&lt;item&gt;28&lt;/item&gt;&lt;item&gt;29&lt;/item&gt;&lt;item&gt;30&lt;/item&gt;&lt;item&gt;31&lt;/item&gt;&lt;item&gt;34&lt;/item&gt;&lt;item&gt;35&lt;/item&gt;&lt;item&gt;36&lt;/item&gt;&lt;item&gt;37&lt;/item&gt;&lt;item&gt;38&lt;/item&gt;&lt;item&gt;39&lt;/item&gt;&lt;item&gt;40&lt;/item&gt;&lt;item&gt;42&lt;/item&gt;&lt;/record-ids&gt;&lt;/item&gt;&lt;/Libraries&gt;"/>
  </w:docVars>
  <w:rsids>
    <w:rsidRoot w:val="008C44E0"/>
    <w:rsid w:val="000046D8"/>
    <w:rsid w:val="000124A2"/>
    <w:rsid w:val="000221B9"/>
    <w:rsid w:val="000413A1"/>
    <w:rsid w:val="00047200"/>
    <w:rsid w:val="00051DA4"/>
    <w:rsid w:val="00067AAB"/>
    <w:rsid w:val="000739B0"/>
    <w:rsid w:val="0008773F"/>
    <w:rsid w:val="0009237B"/>
    <w:rsid w:val="0009454B"/>
    <w:rsid w:val="000954AF"/>
    <w:rsid w:val="000A2738"/>
    <w:rsid w:val="000B56A2"/>
    <w:rsid w:val="000C0E2C"/>
    <w:rsid w:val="000D2789"/>
    <w:rsid w:val="000D7ED1"/>
    <w:rsid w:val="000E0A49"/>
    <w:rsid w:val="000E22EE"/>
    <w:rsid w:val="000E2ADC"/>
    <w:rsid w:val="000F3DCF"/>
    <w:rsid w:val="000F4DFC"/>
    <w:rsid w:val="000F5FAF"/>
    <w:rsid w:val="001016A0"/>
    <w:rsid w:val="001118CA"/>
    <w:rsid w:val="00124B5E"/>
    <w:rsid w:val="00126092"/>
    <w:rsid w:val="00130C6E"/>
    <w:rsid w:val="00137EBE"/>
    <w:rsid w:val="00140D0F"/>
    <w:rsid w:val="0016536F"/>
    <w:rsid w:val="00170462"/>
    <w:rsid w:val="00172C7B"/>
    <w:rsid w:val="00175C04"/>
    <w:rsid w:val="00181E25"/>
    <w:rsid w:val="00183042"/>
    <w:rsid w:val="00196EC4"/>
    <w:rsid w:val="001A3BE3"/>
    <w:rsid w:val="001B56FF"/>
    <w:rsid w:val="001E1918"/>
    <w:rsid w:val="001E3E67"/>
    <w:rsid w:val="001E5E09"/>
    <w:rsid w:val="001F1145"/>
    <w:rsid w:val="00205C07"/>
    <w:rsid w:val="00206AFC"/>
    <w:rsid w:val="00207380"/>
    <w:rsid w:val="00210AE2"/>
    <w:rsid w:val="002160DF"/>
    <w:rsid w:val="00217A1A"/>
    <w:rsid w:val="00220CD7"/>
    <w:rsid w:val="0023528B"/>
    <w:rsid w:val="00240262"/>
    <w:rsid w:val="0024278E"/>
    <w:rsid w:val="00242FEE"/>
    <w:rsid w:val="002568F0"/>
    <w:rsid w:val="00256F82"/>
    <w:rsid w:val="00256FAB"/>
    <w:rsid w:val="002607D5"/>
    <w:rsid w:val="002612F6"/>
    <w:rsid w:val="00272419"/>
    <w:rsid w:val="00272B6F"/>
    <w:rsid w:val="002762F1"/>
    <w:rsid w:val="00295D9F"/>
    <w:rsid w:val="002A4FBE"/>
    <w:rsid w:val="002A5932"/>
    <w:rsid w:val="002B7AEF"/>
    <w:rsid w:val="002C4EB8"/>
    <w:rsid w:val="002D33EC"/>
    <w:rsid w:val="002D36DC"/>
    <w:rsid w:val="002D745D"/>
    <w:rsid w:val="002E0581"/>
    <w:rsid w:val="002E370E"/>
    <w:rsid w:val="002F0EB2"/>
    <w:rsid w:val="002F1866"/>
    <w:rsid w:val="002F1CDE"/>
    <w:rsid w:val="00300FD5"/>
    <w:rsid w:val="00302D07"/>
    <w:rsid w:val="00303CAB"/>
    <w:rsid w:val="00321490"/>
    <w:rsid w:val="00322747"/>
    <w:rsid w:val="00322B28"/>
    <w:rsid w:val="00336526"/>
    <w:rsid w:val="003416B6"/>
    <w:rsid w:val="00347C0A"/>
    <w:rsid w:val="00352812"/>
    <w:rsid w:val="00361D71"/>
    <w:rsid w:val="003654B1"/>
    <w:rsid w:val="00387130"/>
    <w:rsid w:val="003875DC"/>
    <w:rsid w:val="003908AA"/>
    <w:rsid w:val="003B19CC"/>
    <w:rsid w:val="003B486F"/>
    <w:rsid w:val="003B5935"/>
    <w:rsid w:val="003B5F83"/>
    <w:rsid w:val="003C219E"/>
    <w:rsid w:val="003C3681"/>
    <w:rsid w:val="003C68CD"/>
    <w:rsid w:val="003D2728"/>
    <w:rsid w:val="003D48F5"/>
    <w:rsid w:val="003D4B71"/>
    <w:rsid w:val="003E2667"/>
    <w:rsid w:val="003E5546"/>
    <w:rsid w:val="003E5D18"/>
    <w:rsid w:val="003F4561"/>
    <w:rsid w:val="00400CFF"/>
    <w:rsid w:val="004026B6"/>
    <w:rsid w:val="00403758"/>
    <w:rsid w:val="00406E81"/>
    <w:rsid w:val="004115A2"/>
    <w:rsid w:val="00417110"/>
    <w:rsid w:val="00423D37"/>
    <w:rsid w:val="0043138A"/>
    <w:rsid w:val="00431717"/>
    <w:rsid w:val="00431C06"/>
    <w:rsid w:val="00453C1B"/>
    <w:rsid w:val="0046257E"/>
    <w:rsid w:val="004649D8"/>
    <w:rsid w:val="00465B2E"/>
    <w:rsid w:val="00465C2E"/>
    <w:rsid w:val="00467E7B"/>
    <w:rsid w:val="0047138D"/>
    <w:rsid w:val="004714E7"/>
    <w:rsid w:val="00473B86"/>
    <w:rsid w:val="00484EB3"/>
    <w:rsid w:val="00491725"/>
    <w:rsid w:val="004A6F04"/>
    <w:rsid w:val="004B1703"/>
    <w:rsid w:val="004B5825"/>
    <w:rsid w:val="004B6B7B"/>
    <w:rsid w:val="004D3721"/>
    <w:rsid w:val="004E1A44"/>
    <w:rsid w:val="00504B8C"/>
    <w:rsid w:val="00510E35"/>
    <w:rsid w:val="005211F0"/>
    <w:rsid w:val="005256DF"/>
    <w:rsid w:val="00533532"/>
    <w:rsid w:val="00534D1B"/>
    <w:rsid w:val="0054258E"/>
    <w:rsid w:val="00546F6F"/>
    <w:rsid w:val="0055380D"/>
    <w:rsid w:val="00554606"/>
    <w:rsid w:val="00556BA6"/>
    <w:rsid w:val="00575C9E"/>
    <w:rsid w:val="005841EA"/>
    <w:rsid w:val="00585184"/>
    <w:rsid w:val="00592762"/>
    <w:rsid w:val="005A439C"/>
    <w:rsid w:val="005D1503"/>
    <w:rsid w:val="005D329F"/>
    <w:rsid w:val="005D5E05"/>
    <w:rsid w:val="005F001C"/>
    <w:rsid w:val="005F65EA"/>
    <w:rsid w:val="00613190"/>
    <w:rsid w:val="0061513A"/>
    <w:rsid w:val="006178A8"/>
    <w:rsid w:val="00633AE3"/>
    <w:rsid w:val="006378CE"/>
    <w:rsid w:val="0064533D"/>
    <w:rsid w:val="00645D8A"/>
    <w:rsid w:val="00651014"/>
    <w:rsid w:val="00657868"/>
    <w:rsid w:val="00670131"/>
    <w:rsid w:val="00677209"/>
    <w:rsid w:val="006A15EF"/>
    <w:rsid w:val="006A7748"/>
    <w:rsid w:val="006B61A2"/>
    <w:rsid w:val="006C5D79"/>
    <w:rsid w:val="006C6FCA"/>
    <w:rsid w:val="006D3FD5"/>
    <w:rsid w:val="006D4B62"/>
    <w:rsid w:val="006D6FFD"/>
    <w:rsid w:val="006D709E"/>
    <w:rsid w:val="006E3121"/>
    <w:rsid w:val="00702C20"/>
    <w:rsid w:val="0070503A"/>
    <w:rsid w:val="00713263"/>
    <w:rsid w:val="007143DE"/>
    <w:rsid w:val="00720277"/>
    <w:rsid w:val="007271F4"/>
    <w:rsid w:val="007361E7"/>
    <w:rsid w:val="00743B94"/>
    <w:rsid w:val="00750A30"/>
    <w:rsid w:val="00755025"/>
    <w:rsid w:val="00763259"/>
    <w:rsid w:val="0077584A"/>
    <w:rsid w:val="0077677D"/>
    <w:rsid w:val="00776EFD"/>
    <w:rsid w:val="0078250F"/>
    <w:rsid w:val="0078519C"/>
    <w:rsid w:val="00786050"/>
    <w:rsid w:val="0079085B"/>
    <w:rsid w:val="00792C1A"/>
    <w:rsid w:val="00793DAD"/>
    <w:rsid w:val="007A3069"/>
    <w:rsid w:val="007A380F"/>
    <w:rsid w:val="007B4561"/>
    <w:rsid w:val="007C4045"/>
    <w:rsid w:val="007C6255"/>
    <w:rsid w:val="007C7F59"/>
    <w:rsid w:val="007D5C13"/>
    <w:rsid w:val="007D7DA2"/>
    <w:rsid w:val="0080664A"/>
    <w:rsid w:val="00812A2B"/>
    <w:rsid w:val="00813694"/>
    <w:rsid w:val="0082092D"/>
    <w:rsid w:val="008321CE"/>
    <w:rsid w:val="008337C3"/>
    <w:rsid w:val="008500DC"/>
    <w:rsid w:val="00851168"/>
    <w:rsid w:val="00861370"/>
    <w:rsid w:val="00871D1A"/>
    <w:rsid w:val="008A50E3"/>
    <w:rsid w:val="008B4D01"/>
    <w:rsid w:val="008C0896"/>
    <w:rsid w:val="008C2105"/>
    <w:rsid w:val="008C2E24"/>
    <w:rsid w:val="008C31F0"/>
    <w:rsid w:val="008C44E0"/>
    <w:rsid w:val="008C7145"/>
    <w:rsid w:val="008D15F8"/>
    <w:rsid w:val="008D7D4F"/>
    <w:rsid w:val="008E4EB1"/>
    <w:rsid w:val="008E7314"/>
    <w:rsid w:val="008F4BB4"/>
    <w:rsid w:val="008F5DC3"/>
    <w:rsid w:val="00900056"/>
    <w:rsid w:val="00901B5F"/>
    <w:rsid w:val="00907B7B"/>
    <w:rsid w:val="009110FB"/>
    <w:rsid w:val="0091585B"/>
    <w:rsid w:val="00916E80"/>
    <w:rsid w:val="0091771E"/>
    <w:rsid w:val="009222B9"/>
    <w:rsid w:val="00931400"/>
    <w:rsid w:val="0093414A"/>
    <w:rsid w:val="009362EB"/>
    <w:rsid w:val="00946F28"/>
    <w:rsid w:val="00951EE3"/>
    <w:rsid w:val="00951F33"/>
    <w:rsid w:val="0097291C"/>
    <w:rsid w:val="00981FDA"/>
    <w:rsid w:val="00983197"/>
    <w:rsid w:val="00985FEC"/>
    <w:rsid w:val="00990A14"/>
    <w:rsid w:val="00992D26"/>
    <w:rsid w:val="00997E85"/>
    <w:rsid w:val="009A2BCF"/>
    <w:rsid w:val="009A51E3"/>
    <w:rsid w:val="009B5272"/>
    <w:rsid w:val="009C04C1"/>
    <w:rsid w:val="009E4A10"/>
    <w:rsid w:val="009F41D5"/>
    <w:rsid w:val="009F4E81"/>
    <w:rsid w:val="00A0069A"/>
    <w:rsid w:val="00A07E0E"/>
    <w:rsid w:val="00A11AED"/>
    <w:rsid w:val="00A1491B"/>
    <w:rsid w:val="00A20752"/>
    <w:rsid w:val="00A23691"/>
    <w:rsid w:val="00A372D1"/>
    <w:rsid w:val="00A41CAB"/>
    <w:rsid w:val="00A42330"/>
    <w:rsid w:val="00A43A28"/>
    <w:rsid w:val="00A43D5C"/>
    <w:rsid w:val="00A44118"/>
    <w:rsid w:val="00A45363"/>
    <w:rsid w:val="00A47FBA"/>
    <w:rsid w:val="00A56237"/>
    <w:rsid w:val="00A5730E"/>
    <w:rsid w:val="00A74C9F"/>
    <w:rsid w:val="00AC2B6D"/>
    <w:rsid w:val="00AD2931"/>
    <w:rsid w:val="00AD2ED6"/>
    <w:rsid w:val="00AD520F"/>
    <w:rsid w:val="00AD6D7F"/>
    <w:rsid w:val="00AE224C"/>
    <w:rsid w:val="00AE6CBA"/>
    <w:rsid w:val="00AE78A9"/>
    <w:rsid w:val="00AF3086"/>
    <w:rsid w:val="00AF7C47"/>
    <w:rsid w:val="00B02B57"/>
    <w:rsid w:val="00B0758D"/>
    <w:rsid w:val="00B14DA1"/>
    <w:rsid w:val="00B35969"/>
    <w:rsid w:val="00B35D76"/>
    <w:rsid w:val="00B52A64"/>
    <w:rsid w:val="00B52D9A"/>
    <w:rsid w:val="00B54919"/>
    <w:rsid w:val="00B60A42"/>
    <w:rsid w:val="00B70300"/>
    <w:rsid w:val="00B733C3"/>
    <w:rsid w:val="00B76807"/>
    <w:rsid w:val="00B872FC"/>
    <w:rsid w:val="00BA1310"/>
    <w:rsid w:val="00BA5D2B"/>
    <w:rsid w:val="00BC3D75"/>
    <w:rsid w:val="00BC5537"/>
    <w:rsid w:val="00BF542A"/>
    <w:rsid w:val="00C0752B"/>
    <w:rsid w:val="00C07FA3"/>
    <w:rsid w:val="00C13BD4"/>
    <w:rsid w:val="00C2345F"/>
    <w:rsid w:val="00C25A95"/>
    <w:rsid w:val="00C272F3"/>
    <w:rsid w:val="00C355F8"/>
    <w:rsid w:val="00C37D71"/>
    <w:rsid w:val="00C55D5F"/>
    <w:rsid w:val="00C66962"/>
    <w:rsid w:val="00C75393"/>
    <w:rsid w:val="00C7689D"/>
    <w:rsid w:val="00C81010"/>
    <w:rsid w:val="00C8616D"/>
    <w:rsid w:val="00C956EF"/>
    <w:rsid w:val="00CA0E73"/>
    <w:rsid w:val="00CA1E48"/>
    <w:rsid w:val="00CB17BD"/>
    <w:rsid w:val="00CB5E28"/>
    <w:rsid w:val="00CD605F"/>
    <w:rsid w:val="00CE352A"/>
    <w:rsid w:val="00CF4883"/>
    <w:rsid w:val="00D07963"/>
    <w:rsid w:val="00D10F5F"/>
    <w:rsid w:val="00D1136A"/>
    <w:rsid w:val="00D11F4A"/>
    <w:rsid w:val="00D1273E"/>
    <w:rsid w:val="00D175F3"/>
    <w:rsid w:val="00D23328"/>
    <w:rsid w:val="00D2562F"/>
    <w:rsid w:val="00D256C0"/>
    <w:rsid w:val="00D305A3"/>
    <w:rsid w:val="00D32D32"/>
    <w:rsid w:val="00D34B5F"/>
    <w:rsid w:val="00D40EF2"/>
    <w:rsid w:val="00D41A6F"/>
    <w:rsid w:val="00D519DE"/>
    <w:rsid w:val="00D52669"/>
    <w:rsid w:val="00D52E41"/>
    <w:rsid w:val="00D55057"/>
    <w:rsid w:val="00D5522D"/>
    <w:rsid w:val="00D56008"/>
    <w:rsid w:val="00D6672F"/>
    <w:rsid w:val="00D66A4A"/>
    <w:rsid w:val="00D72973"/>
    <w:rsid w:val="00D82945"/>
    <w:rsid w:val="00D9190C"/>
    <w:rsid w:val="00D97D1B"/>
    <w:rsid w:val="00DA021C"/>
    <w:rsid w:val="00DA1A93"/>
    <w:rsid w:val="00DA3AA8"/>
    <w:rsid w:val="00DA5D73"/>
    <w:rsid w:val="00DD36F1"/>
    <w:rsid w:val="00DD6138"/>
    <w:rsid w:val="00DD63E7"/>
    <w:rsid w:val="00DD6FA5"/>
    <w:rsid w:val="00DF1FD9"/>
    <w:rsid w:val="00DF5CC2"/>
    <w:rsid w:val="00E025EC"/>
    <w:rsid w:val="00E06E61"/>
    <w:rsid w:val="00E13477"/>
    <w:rsid w:val="00E13FFB"/>
    <w:rsid w:val="00E20997"/>
    <w:rsid w:val="00E31072"/>
    <w:rsid w:val="00E3292B"/>
    <w:rsid w:val="00E460D7"/>
    <w:rsid w:val="00E60848"/>
    <w:rsid w:val="00E67D25"/>
    <w:rsid w:val="00E706BD"/>
    <w:rsid w:val="00E70B2D"/>
    <w:rsid w:val="00E80475"/>
    <w:rsid w:val="00E816F8"/>
    <w:rsid w:val="00E86317"/>
    <w:rsid w:val="00E928EE"/>
    <w:rsid w:val="00EA033E"/>
    <w:rsid w:val="00EA54C2"/>
    <w:rsid w:val="00EA69C9"/>
    <w:rsid w:val="00EC46EA"/>
    <w:rsid w:val="00EE0C9B"/>
    <w:rsid w:val="00EE364C"/>
    <w:rsid w:val="00EF1273"/>
    <w:rsid w:val="00EF1921"/>
    <w:rsid w:val="00EF4248"/>
    <w:rsid w:val="00F07DD9"/>
    <w:rsid w:val="00F10BAE"/>
    <w:rsid w:val="00F30FDF"/>
    <w:rsid w:val="00F4203E"/>
    <w:rsid w:val="00F4614C"/>
    <w:rsid w:val="00F47BE9"/>
    <w:rsid w:val="00F55EB2"/>
    <w:rsid w:val="00F57920"/>
    <w:rsid w:val="00F60637"/>
    <w:rsid w:val="00F710D9"/>
    <w:rsid w:val="00F74E07"/>
    <w:rsid w:val="00F76D81"/>
    <w:rsid w:val="00F8054A"/>
    <w:rsid w:val="00F84E01"/>
    <w:rsid w:val="00F87122"/>
    <w:rsid w:val="00FA5FA5"/>
    <w:rsid w:val="00FA6626"/>
    <w:rsid w:val="00FB1F9F"/>
    <w:rsid w:val="00FB55E2"/>
    <w:rsid w:val="00FC3A6B"/>
    <w:rsid w:val="00FC4ADE"/>
    <w:rsid w:val="00FD07B0"/>
    <w:rsid w:val="00FD5A64"/>
    <w:rsid w:val="00FE61E0"/>
    <w:rsid w:val="00FE7C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4F99D"/>
  <w15:chartTrackingRefBased/>
  <w15:docId w15:val="{643FD24B-CC25-4A19-AC4A-8413B47F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C4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4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4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44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44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44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44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44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4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4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4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44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44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44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44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44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4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44E0"/>
    <w:pPr>
      <w:spacing w:before="160"/>
      <w:jc w:val="center"/>
    </w:pPr>
    <w:rPr>
      <w:i/>
      <w:iCs/>
      <w:color w:val="404040" w:themeColor="text1" w:themeTint="BF"/>
    </w:rPr>
  </w:style>
  <w:style w:type="character" w:customStyle="1" w:styleId="QuoteChar">
    <w:name w:val="Quote Char"/>
    <w:basedOn w:val="DefaultParagraphFont"/>
    <w:link w:val="Quote"/>
    <w:uiPriority w:val="29"/>
    <w:rsid w:val="008C44E0"/>
    <w:rPr>
      <w:i/>
      <w:iCs/>
      <w:color w:val="404040" w:themeColor="text1" w:themeTint="BF"/>
    </w:rPr>
  </w:style>
  <w:style w:type="paragraph" w:styleId="ListParagraph">
    <w:name w:val="List Paragraph"/>
    <w:basedOn w:val="Normal"/>
    <w:link w:val="ListParagraphChar"/>
    <w:uiPriority w:val="34"/>
    <w:qFormat/>
    <w:rsid w:val="008C44E0"/>
    <w:pPr>
      <w:ind w:left="720"/>
      <w:contextualSpacing/>
    </w:pPr>
  </w:style>
  <w:style w:type="character" w:styleId="IntenseEmphasis">
    <w:name w:val="Intense Emphasis"/>
    <w:basedOn w:val="DefaultParagraphFont"/>
    <w:uiPriority w:val="21"/>
    <w:qFormat/>
    <w:rsid w:val="008C44E0"/>
    <w:rPr>
      <w:i/>
      <w:iCs/>
      <w:color w:val="2F5496" w:themeColor="accent1" w:themeShade="BF"/>
    </w:rPr>
  </w:style>
  <w:style w:type="paragraph" w:styleId="IntenseQuote">
    <w:name w:val="Intense Quote"/>
    <w:basedOn w:val="Normal"/>
    <w:next w:val="Normal"/>
    <w:link w:val="IntenseQuoteChar"/>
    <w:uiPriority w:val="30"/>
    <w:qFormat/>
    <w:rsid w:val="008C4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4E0"/>
    <w:rPr>
      <w:i/>
      <w:iCs/>
      <w:color w:val="2F5496" w:themeColor="accent1" w:themeShade="BF"/>
    </w:rPr>
  </w:style>
  <w:style w:type="character" w:styleId="IntenseReference">
    <w:name w:val="Intense Reference"/>
    <w:basedOn w:val="DefaultParagraphFont"/>
    <w:uiPriority w:val="32"/>
    <w:qFormat/>
    <w:rsid w:val="008C44E0"/>
    <w:rPr>
      <w:b/>
      <w:bCs/>
      <w:smallCaps/>
      <w:color w:val="2F5496" w:themeColor="accent1" w:themeShade="BF"/>
      <w:spacing w:val="5"/>
    </w:rPr>
  </w:style>
  <w:style w:type="paragraph" w:styleId="NormalWeb">
    <w:name w:val="Normal (Web)"/>
    <w:basedOn w:val="Normal"/>
    <w:uiPriority w:val="99"/>
    <w:semiHidden/>
    <w:unhideWhenUsed/>
    <w:rsid w:val="003E5D18"/>
    <w:rPr>
      <w:rFonts w:cs="Times New Roman"/>
      <w:sz w:val="24"/>
    </w:rPr>
  </w:style>
  <w:style w:type="character" w:styleId="Hyperlink">
    <w:name w:val="Hyperlink"/>
    <w:basedOn w:val="DefaultParagraphFont"/>
    <w:uiPriority w:val="99"/>
    <w:unhideWhenUsed/>
    <w:rsid w:val="00B35D76"/>
    <w:rPr>
      <w:color w:val="0563C1" w:themeColor="hyperlink"/>
      <w:u w:val="single"/>
    </w:rPr>
  </w:style>
  <w:style w:type="character" w:customStyle="1" w:styleId="UnresolvedMention1">
    <w:name w:val="Unresolved Mention1"/>
    <w:basedOn w:val="DefaultParagraphFont"/>
    <w:uiPriority w:val="99"/>
    <w:semiHidden/>
    <w:unhideWhenUsed/>
    <w:rsid w:val="00B35D76"/>
    <w:rPr>
      <w:color w:val="605E5C"/>
      <w:shd w:val="clear" w:color="auto" w:fill="E1DFDD"/>
    </w:rPr>
  </w:style>
  <w:style w:type="paragraph" w:styleId="FootnoteText">
    <w:name w:val="footnote text"/>
    <w:basedOn w:val="Normal"/>
    <w:link w:val="FootnoteTextChar"/>
    <w:uiPriority w:val="99"/>
    <w:semiHidden/>
    <w:unhideWhenUsed/>
    <w:rsid w:val="00B35D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D76"/>
    <w:rPr>
      <w:sz w:val="20"/>
      <w:szCs w:val="20"/>
    </w:rPr>
  </w:style>
  <w:style w:type="character" w:styleId="FootnoteReference">
    <w:name w:val="footnote reference"/>
    <w:basedOn w:val="DefaultParagraphFont"/>
    <w:uiPriority w:val="99"/>
    <w:semiHidden/>
    <w:unhideWhenUsed/>
    <w:rsid w:val="00B35D76"/>
    <w:rPr>
      <w:vertAlign w:val="superscript"/>
    </w:rPr>
  </w:style>
  <w:style w:type="table" w:styleId="TableGrid">
    <w:name w:val="Table Grid"/>
    <w:basedOn w:val="TableNormal"/>
    <w:uiPriority w:val="39"/>
    <w:rsid w:val="00736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484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484E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E13FFB"/>
    <w:pPr>
      <w:bidi/>
      <w:spacing w:after="0" w:line="240" w:lineRule="auto"/>
    </w:pPr>
    <w:rPr>
      <w:rFonts w:eastAsia="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8321CE"/>
    <w:pPr>
      <w:bidi/>
      <w:spacing w:after="0" w:line="240" w:lineRule="auto"/>
    </w:pPr>
    <w:rPr>
      <w:rFonts w:eastAsia="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B60A42"/>
    <w:pPr>
      <w:bidi/>
      <w:spacing w:after="0" w:line="240" w:lineRule="auto"/>
    </w:pPr>
    <w:rPr>
      <w:rFonts w:eastAsia="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D175F3"/>
    <w:pPr>
      <w:bidi/>
      <w:spacing w:after="0" w:line="240" w:lineRule="auto"/>
    </w:pPr>
    <w:rPr>
      <w:rFonts w:eastAsia="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B5E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D3721"/>
  </w:style>
  <w:style w:type="paragraph" w:styleId="Header">
    <w:name w:val="header"/>
    <w:basedOn w:val="Normal"/>
    <w:link w:val="HeaderChar"/>
    <w:uiPriority w:val="99"/>
    <w:unhideWhenUsed/>
    <w:rsid w:val="004D3721"/>
    <w:pPr>
      <w:tabs>
        <w:tab w:val="center" w:pos="4680"/>
        <w:tab w:val="right" w:pos="9360"/>
      </w:tabs>
      <w:bidi/>
      <w:spacing w:after="0" w:line="240" w:lineRule="auto"/>
    </w:pPr>
    <w:rPr>
      <w:rFonts w:eastAsia="Times New Roman" w:cs="Times New Roman"/>
      <w:kern w:val="0"/>
      <w:sz w:val="24"/>
      <w14:ligatures w14:val="none"/>
    </w:rPr>
  </w:style>
  <w:style w:type="character" w:customStyle="1" w:styleId="HeaderChar">
    <w:name w:val="Header Char"/>
    <w:basedOn w:val="DefaultParagraphFont"/>
    <w:link w:val="Header"/>
    <w:uiPriority w:val="99"/>
    <w:rsid w:val="004D3721"/>
    <w:rPr>
      <w:rFonts w:eastAsia="Times New Roman" w:cs="Times New Roman"/>
      <w:kern w:val="0"/>
      <w:sz w:val="24"/>
      <w14:ligatures w14:val="none"/>
    </w:rPr>
  </w:style>
  <w:style w:type="paragraph" w:styleId="Footer">
    <w:name w:val="footer"/>
    <w:basedOn w:val="Normal"/>
    <w:link w:val="FooterChar"/>
    <w:uiPriority w:val="99"/>
    <w:unhideWhenUsed/>
    <w:rsid w:val="004D3721"/>
    <w:pPr>
      <w:tabs>
        <w:tab w:val="center" w:pos="4680"/>
        <w:tab w:val="right" w:pos="9360"/>
      </w:tabs>
      <w:bidi/>
      <w:spacing w:after="0" w:line="240" w:lineRule="auto"/>
    </w:pPr>
    <w:rPr>
      <w:rFonts w:eastAsia="Times New Roman" w:cs="Times New Roman"/>
      <w:kern w:val="0"/>
      <w:sz w:val="24"/>
      <w14:ligatures w14:val="none"/>
    </w:rPr>
  </w:style>
  <w:style w:type="character" w:customStyle="1" w:styleId="FooterChar">
    <w:name w:val="Footer Char"/>
    <w:basedOn w:val="DefaultParagraphFont"/>
    <w:link w:val="Footer"/>
    <w:uiPriority w:val="99"/>
    <w:rsid w:val="004D3721"/>
    <w:rPr>
      <w:rFonts w:eastAsia="Times New Roman" w:cs="Times New Roman"/>
      <w:kern w:val="0"/>
      <w:sz w:val="24"/>
      <w14:ligatures w14:val="none"/>
    </w:rPr>
  </w:style>
  <w:style w:type="table" w:customStyle="1" w:styleId="TableGrid6">
    <w:name w:val="Table Grid6"/>
    <w:basedOn w:val="TableNormal"/>
    <w:next w:val="TableGrid"/>
    <w:uiPriority w:val="39"/>
    <w:rsid w:val="004D37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4D3721"/>
    <w:pPr>
      <w:bidi/>
      <w:spacing w:after="200" w:line="240" w:lineRule="auto"/>
    </w:pPr>
    <w:rPr>
      <w:rFonts w:eastAsia="Times New Roman" w:cs="Times New Roman"/>
      <w:i/>
      <w:iCs/>
      <w:color w:val="44546A"/>
      <w:kern w:val="0"/>
      <w:sz w:val="18"/>
      <w:szCs w:val="18"/>
      <w14:ligatures w14:val="none"/>
    </w:rPr>
  </w:style>
  <w:style w:type="table" w:customStyle="1" w:styleId="PlainTable51">
    <w:name w:val="Plain Table 51"/>
    <w:basedOn w:val="TableNormal"/>
    <w:next w:val="PlainTable5"/>
    <w:uiPriority w:val="45"/>
    <w:rsid w:val="004D3721"/>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next w:val="TableGridLight"/>
    <w:uiPriority w:val="40"/>
    <w:rsid w:val="004D3721"/>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basedOn w:val="DefaultParagraphFont"/>
    <w:uiPriority w:val="99"/>
    <w:semiHidden/>
    <w:rsid w:val="004D3721"/>
    <w:rPr>
      <w:color w:val="808080"/>
    </w:rPr>
  </w:style>
  <w:style w:type="table" w:styleId="PlainTable5">
    <w:name w:val="Plain Table 5"/>
    <w:basedOn w:val="TableNormal"/>
    <w:uiPriority w:val="45"/>
    <w:rsid w:val="004D372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4D37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026B6"/>
    <w:rPr>
      <w:sz w:val="16"/>
      <w:szCs w:val="16"/>
    </w:rPr>
  </w:style>
  <w:style w:type="paragraph" w:styleId="CommentText">
    <w:name w:val="annotation text"/>
    <w:basedOn w:val="Normal"/>
    <w:link w:val="CommentTextChar"/>
    <w:uiPriority w:val="99"/>
    <w:semiHidden/>
    <w:unhideWhenUsed/>
    <w:rsid w:val="004026B6"/>
    <w:pPr>
      <w:spacing w:line="240" w:lineRule="auto"/>
    </w:pPr>
    <w:rPr>
      <w:sz w:val="20"/>
      <w:szCs w:val="20"/>
    </w:rPr>
  </w:style>
  <w:style w:type="character" w:customStyle="1" w:styleId="CommentTextChar">
    <w:name w:val="Comment Text Char"/>
    <w:basedOn w:val="DefaultParagraphFont"/>
    <w:link w:val="CommentText"/>
    <w:uiPriority w:val="99"/>
    <w:semiHidden/>
    <w:rsid w:val="004026B6"/>
    <w:rPr>
      <w:sz w:val="20"/>
      <w:szCs w:val="20"/>
    </w:rPr>
  </w:style>
  <w:style w:type="paragraph" w:styleId="CommentSubject">
    <w:name w:val="annotation subject"/>
    <w:basedOn w:val="CommentText"/>
    <w:next w:val="CommentText"/>
    <w:link w:val="CommentSubjectChar"/>
    <w:uiPriority w:val="99"/>
    <w:semiHidden/>
    <w:unhideWhenUsed/>
    <w:rsid w:val="004026B6"/>
    <w:rPr>
      <w:b/>
      <w:bCs/>
    </w:rPr>
  </w:style>
  <w:style w:type="character" w:customStyle="1" w:styleId="CommentSubjectChar">
    <w:name w:val="Comment Subject Char"/>
    <w:basedOn w:val="CommentTextChar"/>
    <w:link w:val="CommentSubject"/>
    <w:uiPriority w:val="99"/>
    <w:semiHidden/>
    <w:rsid w:val="004026B6"/>
    <w:rPr>
      <w:b/>
      <w:bCs/>
      <w:sz w:val="20"/>
      <w:szCs w:val="20"/>
    </w:rPr>
  </w:style>
  <w:style w:type="paragraph" w:styleId="BalloonText">
    <w:name w:val="Balloon Text"/>
    <w:basedOn w:val="Normal"/>
    <w:link w:val="BalloonTextChar"/>
    <w:uiPriority w:val="99"/>
    <w:semiHidden/>
    <w:unhideWhenUsed/>
    <w:rsid w:val="00402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B6"/>
    <w:rPr>
      <w:rFonts w:ascii="Segoe UI" w:hAnsi="Segoe UI" w:cs="Segoe UI"/>
      <w:sz w:val="18"/>
      <w:szCs w:val="18"/>
    </w:rPr>
  </w:style>
  <w:style w:type="paragraph" w:styleId="Revision">
    <w:name w:val="Revision"/>
    <w:hidden/>
    <w:uiPriority w:val="99"/>
    <w:semiHidden/>
    <w:rsid w:val="00B70300"/>
    <w:pPr>
      <w:spacing w:after="0" w:line="240" w:lineRule="auto"/>
    </w:pPr>
  </w:style>
  <w:style w:type="character" w:styleId="UnresolvedMention">
    <w:name w:val="Unresolved Mention"/>
    <w:basedOn w:val="DefaultParagraphFont"/>
    <w:uiPriority w:val="99"/>
    <w:semiHidden/>
    <w:unhideWhenUsed/>
    <w:rsid w:val="00B872FC"/>
    <w:rPr>
      <w:color w:val="605E5C"/>
      <w:shd w:val="clear" w:color="auto" w:fill="E1DFDD"/>
    </w:rPr>
  </w:style>
  <w:style w:type="paragraph" w:customStyle="1" w:styleId="EndNoteBibliographyTitle">
    <w:name w:val="EndNote Bibliography Title"/>
    <w:basedOn w:val="Normal"/>
    <w:link w:val="EndNoteBibliographyTitleChar"/>
    <w:rsid w:val="00F07DD9"/>
    <w:pPr>
      <w:spacing w:after="0"/>
      <w:jc w:val="center"/>
    </w:pPr>
    <w:rPr>
      <w:rFonts w:cs="Times New Roman"/>
      <w:noProof/>
    </w:rPr>
  </w:style>
  <w:style w:type="character" w:customStyle="1" w:styleId="ListParagraphChar">
    <w:name w:val="List Paragraph Char"/>
    <w:basedOn w:val="DefaultParagraphFont"/>
    <w:link w:val="ListParagraph"/>
    <w:uiPriority w:val="34"/>
    <w:rsid w:val="00F07DD9"/>
  </w:style>
  <w:style w:type="character" w:customStyle="1" w:styleId="EndNoteBibliographyTitleChar">
    <w:name w:val="EndNote Bibliography Title Char"/>
    <w:basedOn w:val="ListParagraphChar"/>
    <w:link w:val="EndNoteBibliographyTitle"/>
    <w:rsid w:val="00F07DD9"/>
    <w:rPr>
      <w:rFonts w:cs="Times New Roman"/>
      <w:noProof/>
    </w:rPr>
  </w:style>
  <w:style w:type="paragraph" w:customStyle="1" w:styleId="EndNoteBibliography">
    <w:name w:val="EndNote Bibliography"/>
    <w:basedOn w:val="Normal"/>
    <w:link w:val="EndNoteBibliographyChar"/>
    <w:rsid w:val="00F07DD9"/>
    <w:pPr>
      <w:spacing w:line="240" w:lineRule="auto"/>
      <w:jc w:val="right"/>
    </w:pPr>
    <w:rPr>
      <w:rFonts w:cs="Times New Roman"/>
      <w:noProof/>
    </w:rPr>
  </w:style>
  <w:style w:type="character" w:customStyle="1" w:styleId="EndNoteBibliographyChar">
    <w:name w:val="EndNote Bibliography Char"/>
    <w:basedOn w:val="ListParagraphChar"/>
    <w:link w:val="EndNoteBibliography"/>
    <w:rsid w:val="00F07DD9"/>
    <w:rPr>
      <w:rFonts w:cs="Times New Roman"/>
      <w:noProof/>
    </w:rPr>
  </w:style>
  <w:style w:type="paragraph" w:styleId="Caption">
    <w:name w:val="caption"/>
    <w:basedOn w:val="Normal"/>
    <w:next w:val="Normal"/>
    <w:uiPriority w:val="35"/>
    <w:unhideWhenUsed/>
    <w:qFormat/>
    <w:rsid w:val="00DD613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86">
      <w:bodyDiv w:val="1"/>
      <w:marLeft w:val="0"/>
      <w:marRight w:val="0"/>
      <w:marTop w:val="0"/>
      <w:marBottom w:val="0"/>
      <w:divBdr>
        <w:top w:val="none" w:sz="0" w:space="0" w:color="auto"/>
        <w:left w:val="none" w:sz="0" w:space="0" w:color="auto"/>
        <w:bottom w:val="none" w:sz="0" w:space="0" w:color="auto"/>
        <w:right w:val="none" w:sz="0" w:space="0" w:color="auto"/>
      </w:divBdr>
    </w:div>
    <w:div w:id="44793639">
      <w:bodyDiv w:val="1"/>
      <w:marLeft w:val="0"/>
      <w:marRight w:val="0"/>
      <w:marTop w:val="0"/>
      <w:marBottom w:val="0"/>
      <w:divBdr>
        <w:top w:val="none" w:sz="0" w:space="0" w:color="auto"/>
        <w:left w:val="none" w:sz="0" w:space="0" w:color="auto"/>
        <w:bottom w:val="none" w:sz="0" w:space="0" w:color="auto"/>
        <w:right w:val="none" w:sz="0" w:space="0" w:color="auto"/>
      </w:divBdr>
    </w:div>
    <w:div w:id="65884459">
      <w:bodyDiv w:val="1"/>
      <w:marLeft w:val="0"/>
      <w:marRight w:val="0"/>
      <w:marTop w:val="0"/>
      <w:marBottom w:val="0"/>
      <w:divBdr>
        <w:top w:val="none" w:sz="0" w:space="0" w:color="auto"/>
        <w:left w:val="none" w:sz="0" w:space="0" w:color="auto"/>
        <w:bottom w:val="none" w:sz="0" w:space="0" w:color="auto"/>
        <w:right w:val="none" w:sz="0" w:space="0" w:color="auto"/>
      </w:divBdr>
    </w:div>
    <w:div w:id="90396750">
      <w:bodyDiv w:val="1"/>
      <w:marLeft w:val="0"/>
      <w:marRight w:val="0"/>
      <w:marTop w:val="0"/>
      <w:marBottom w:val="0"/>
      <w:divBdr>
        <w:top w:val="none" w:sz="0" w:space="0" w:color="auto"/>
        <w:left w:val="none" w:sz="0" w:space="0" w:color="auto"/>
        <w:bottom w:val="none" w:sz="0" w:space="0" w:color="auto"/>
        <w:right w:val="none" w:sz="0" w:space="0" w:color="auto"/>
      </w:divBdr>
    </w:div>
    <w:div w:id="96606528">
      <w:bodyDiv w:val="1"/>
      <w:marLeft w:val="0"/>
      <w:marRight w:val="0"/>
      <w:marTop w:val="0"/>
      <w:marBottom w:val="0"/>
      <w:divBdr>
        <w:top w:val="none" w:sz="0" w:space="0" w:color="auto"/>
        <w:left w:val="none" w:sz="0" w:space="0" w:color="auto"/>
        <w:bottom w:val="none" w:sz="0" w:space="0" w:color="auto"/>
        <w:right w:val="none" w:sz="0" w:space="0" w:color="auto"/>
      </w:divBdr>
    </w:div>
    <w:div w:id="98381263">
      <w:bodyDiv w:val="1"/>
      <w:marLeft w:val="0"/>
      <w:marRight w:val="0"/>
      <w:marTop w:val="0"/>
      <w:marBottom w:val="0"/>
      <w:divBdr>
        <w:top w:val="none" w:sz="0" w:space="0" w:color="auto"/>
        <w:left w:val="none" w:sz="0" w:space="0" w:color="auto"/>
        <w:bottom w:val="none" w:sz="0" w:space="0" w:color="auto"/>
        <w:right w:val="none" w:sz="0" w:space="0" w:color="auto"/>
      </w:divBdr>
    </w:div>
    <w:div w:id="101462632">
      <w:bodyDiv w:val="1"/>
      <w:marLeft w:val="0"/>
      <w:marRight w:val="0"/>
      <w:marTop w:val="0"/>
      <w:marBottom w:val="0"/>
      <w:divBdr>
        <w:top w:val="none" w:sz="0" w:space="0" w:color="auto"/>
        <w:left w:val="none" w:sz="0" w:space="0" w:color="auto"/>
        <w:bottom w:val="none" w:sz="0" w:space="0" w:color="auto"/>
        <w:right w:val="none" w:sz="0" w:space="0" w:color="auto"/>
      </w:divBdr>
    </w:div>
    <w:div w:id="103889093">
      <w:bodyDiv w:val="1"/>
      <w:marLeft w:val="0"/>
      <w:marRight w:val="0"/>
      <w:marTop w:val="0"/>
      <w:marBottom w:val="0"/>
      <w:divBdr>
        <w:top w:val="none" w:sz="0" w:space="0" w:color="auto"/>
        <w:left w:val="none" w:sz="0" w:space="0" w:color="auto"/>
        <w:bottom w:val="none" w:sz="0" w:space="0" w:color="auto"/>
        <w:right w:val="none" w:sz="0" w:space="0" w:color="auto"/>
      </w:divBdr>
    </w:div>
    <w:div w:id="114830595">
      <w:bodyDiv w:val="1"/>
      <w:marLeft w:val="0"/>
      <w:marRight w:val="0"/>
      <w:marTop w:val="0"/>
      <w:marBottom w:val="0"/>
      <w:divBdr>
        <w:top w:val="none" w:sz="0" w:space="0" w:color="auto"/>
        <w:left w:val="none" w:sz="0" w:space="0" w:color="auto"/>
        <w:bottom w:val="none" w:sz="0" w:space="0" w:color="auto"/>
        <w:right w:val="none" w:sz="0" w:space="0" w:color="auto"/>
      </w:divBdr>
    </w:div>
    <w:div w:id="192041197">
      <w:bodyDiv w:val="1"/>
      <w:marLeft w:val="0"/>
      <w:marRight w:val="0"/>
      <w:marTop w:val="0"/>
      <w:marBottom w:val="0"/>
      <w:divBdr>
        <w:top w:val="none" w:sz="0" w:space="0" w:color="auto"/>
        <w:left w:val="none" w:sz="0" w:space="0" w:color="auto"/>
        <w:bottom w:val="none" w:sz="0" w:space="0" w:color="auto"/>
        <w:right w:val="none" w:sz="0" w:space="0" w:color="auto"/>
      </w:divBdr>
    </w:div>
    <w:div w:id="205996260">
      <w:bodyDiv w:val="1"/>
      <w:marLeft w:val="0"/>
      <w:marRight w:val="0"/>
      <w:marTop w:val="0"/>
      <w:marBottom w:val="0"/>
      <w:divBdr>
        <w:top w:val="none" w:sz="0" w:space="0" w:color="auto"/>
        <w:left w:val="none" w:sz="0" w:space="0" w:color="auto"/>
        <w:bottom w:val="none" w:sz="0" w:space="0" w:color="auto"/>
        <w:right w:val="none" w:sz="0" w:space="0" w:color="auto"/>
      </w:divBdr>
    </w:div>
    <w:div w:id="219102448">
      <w:bodyDiv w:val="1"/>
      <w:marLeft w:val="0"/>
      <w:marRight w:val="0"/>
      <w:marTop w:val="0"/>
      <w:marBottom w:val="0"/>
      <w:divBdr>
        <w:top w:val="none" w:sz="0" w:space="0" w:color="auto"/>
        <w:left w:val="none" w:sz="0" w:space="0" w:color="auto"/>
        <w:bottom w:val="none" w:sz="0" w:space="0" w:color="auto"/>
        <w:right w:val="none" w:sz="0" w:space="0" w:color="auto"/>
      </w:divBdr>
    </w:div>
    <w:div w:id="254753960">
      <w:bodyDiv w:val="1"/>
      <w:marLeft w:val="0"/>
      <w:marRight w:val="0"/>
      <w:marTop w:val="0"/>
      <w:marBottom w:val="0"/>
      <w:divBdr>
        <w:top w:val="none" w:sz="0" w:space="0" w:color="auto"/>
        <w:left w:val="none" w:sz="0" w:space="0" w:color="auto"/>
        <w:bottom w:val="none" w:sz="0" w:space="0" w:color="auto"/>
        <w:right w:val="none" w:sz="0" w:space="0" w:color="auto"/>
      </w:divBdr>
    </w:div>
    <w:div w:id="260376417">
      <w:bodyDiv w:val="1"/>
      <w:marLeft w:val="0"/>
      <w:marRight w:val="0"/>
      <w:marTop w:val="0"/>
      <w:marBottom w:val="0"/>
      <w:divBdr>
        <w:top w:val="none" w:sz="0" w:space="0" w:color="auto"/>
        <w:left w:val="none" w:sz="0" w:space="0" w:color="auto"/>
        <w:bottom w:val="none" w:sz="0" w:space="0" w:color="auto"/>
        <w:right w:val="none" w:sz="0" w:space="0" w:color="auto"/>
      </w:divBdr>
    </w:div>
    <w:div w:id="286280374">
      <w:bodyDiv w:val="1"/>
      <w:marLeft w:val="0"/>
      <w:marRight w:val="0"/>
      <w:marTop w:val="0"/>
      <w:marBottom w:val="0"/>
      <w:divBdr>
        <w:top w:val="none" w:sz="0" w:space="0" w:color="auto"/>
        <w:left w:val="none" w:sz="0" w:space="0" w:color="auto"/>
        <w:bottom w:val="none" w:sz="0" w:space="0" w:color="auto"/>
        <w:right w:val="none" w:sz="0" w:space="0" w:color="auto"/>
      </w:divBdr>
    </w:div>
    <w:div w:id="295182865">
      <w:bodyDiv w:val="1"/>
      <w:marLeft w:val="0"/>
      <w:marRight w:val="0"/>
      <w:marTop w:val="0"/>
      <w:marBottom w:val="0"/>
      <w:divBdr>
        <w:top w:val="none" w:sz="0" w:space="0" w:color="auto"/>
        <w:left w:val="none" w:sz="0" w:space="0" w:color="auto"/>
        <w:bottom w:val="none" w:sz="0" w:space="0" w:color="auto"/>
        <w:right w:val="none" w:sz="0" w:space="0" w:color="auto"/>
      </w:divBdr>
    </w:div>
    <w:div w:id="316422839">
      <w:bodyDiv w:val="1"/>
      <w:marLeft w:val="0"/>
      <w:marRight w:val="0"/>
      <w:marTop w:val="0"/>
      <w:marBottom w:val="0"/>
      <w:divBdr>
        <w:top w:val="none" w:sz="0" w:space="0" w:color="auto"/>
        <w:left w:val="none" w:sz="0" w:space="0" w:color="auto"/>
        <w:bottom w:val="none" w:sz="0" w:space="0" w:color="auto"/>
        <w:right w:val="none" w:sz="0" w:space="0" w:color="auto"/>
      </w:divBdr>
    </w:div>
    <w:div w:id="352852050">
      <w:bodyDiv w:val="1"/>
      <w:marLeft w:val="0"/>
      <w:marRight w:val="0"/>
      <w:marTop w:val="0"/>
      <w:marBottom w:val="0"/>
      <w:divBdr>
        <w:top w:val="none" w:sz="0" w:space="0" w:color="auto"/>
        <w:left w:val="none" w:sz="0" w:space="0" w:color="auto"/>
        <w:bottom w:val="none" w:sz="0" w:space="0" w:color="auto"/>
        <w:right w:val="none" w:sz="0" w:space="0" w:color="auto"/>
      </w:divBdr>
    </w:div>
    <w:div w:id="356539497">
      <w:bodyDiv w:val="1"/>
      <w:marLeft w:val="0"/>
      <w:marRight w:val="0"/>
      <w:marTop w:val="0"/>
      <w:marBottom w:val="0"/>
      <w:divBdr>
        <w:top w:val="none" w:sz="0" w:space="0" w:color="auto"/>
        <w:left w:val="none" w:sz="0" w:space="0" w:color="auto"/>
        <w:bottom w:val="none" w:sz="0" w:space="0" w:color="auto"/>
        <w:right w:val="none" w:sz="0" w:space="0" w:color="auto"/>
      </w:divBdr>
    </w:div>
    <w:div w:id="378210384">
      <w:bodyDiv w:val="1"/>
      <w:marLeft w:val="0"/>
      <w:marRight w:val="0"/>
      <w:marTop w:val="0"/>
      <w:marBottom w:val="0"/>
      <w:divBdr>
        <w:top w:val="none" w:sz="0" w:space="0" w:color="auto"/>
        <w:left w:val="none" w:sz="0" w:space="0" w:color="auto"/>
        <w:bottom w:val="none" w:sz="0" w:space="0" w:color="auto"/>
        <w:right w:val="none" w:sz="0" w:space="0" w:color="auto"/>
      </w:divBdr>
    </w:div>
    <w:div w:id="405568899">
      <w:bodyDiv w:val="1"/>
      <w:marLeft w:val="0"/>
      <w:marRight w:val="0"/>
      <w:marTop w:val="0"/>
      <w:marBottom w:val="0"/>
      <w:divBdr>
        <w:top w:val="none" w:sz="0" w:space="0" w:color="auto"/>
        <w:left w:val="none" w:sz="0" w:space="0" w:color="auto"/>
        <w:bottom w:val="none" w:sz="0" w:space="0" w:color="auto"/>
        <w:right w:val="none" w:sz="0" w:space="0" w:color="auto"/>
      </w:divBdr>
    </w:div>
    <w:div w:id="406151995">
      <w:bodyDiv w:val="1"/>
      <w:marLeft w:val="0"/>
      <w:marRight w:val="0"/>
      <w:marTop w:val="0"/>
      <w:marBottom w:val="0"/>
      <w:divBdr>
        <w:top w:val="none" w:sz="0" w:space="0" w:color="auto"/>
        <w:left w:val="none" w:sz="0" w:space="0" w:color="auto"/>
        <w:bottom w:val="none" w:sz="0" w:space="0" w:color="auto"/>
        <w:right w:val="none" w:sz="0" w:space="0" w:color="auto"/>
      </w:divBdr>
    </w:div>
    <w:div w:id="411514939">
      <w:bodyDiv w:val="1"/>
      <w:marLeft w:val="0"/>
      <w:marRight w:val="0"/>
      <w:marTop w:val="0"/>
      <w:marBottom w:val="0"/>
      <w:divBdr>
        <w:top w:val="none" w:sz="0" w:space="0" w:color="auto"/>
        <w:left w:val="none" w:sz="0" w:space="0" w:color="auto"/>
        <w:bottom w:val="none" w:sz="0" w:space="0" w:color="auto"/>
        <w:right w:val="none" w:sz="0" w:space="0" w:color="auto"/>
      </w:divBdr>
    </w:div>
    <w:div w:id="428158071">
      <w:bodyDiv w:val="1"/>
      <w:marLeft w:val="0"/>
      <w:marRight w:val="0"/>
      <w:marTop w:val="0"/>
      <w:marBottom w:val="0"/>
      <w:divBdr>
        <w:top w:val="none" w:sz="0" w:space="0" w:color="auto"/>
        <w:left w:val="none" w:sz="0" w:space="0" w:color="auto"/>
        <w:bottom w:val="none" w:sz="0" w:space="0" w:color="auto"/>
        <w:right w:val="none" w:sz="0" w:space="0" w:color="auto"/>
      </w:divBdr>
    </w:div>
    <w:div w:id="441581653">
      <w:bodyDiv w:val="1"/>
      <w:marLeft w:val="0"/>
      <w:marRight w:val="0"/>
      <w:marTop w:val="0"/>
      <w:marBottom w:val="0"/>
      <w:divBdr>
        <w:top w:val="none" w:sz="0" w:space="0" w:color="auto"/>
        <w:left w:val="none" w:sz="0" w:space="0" w:color="auto"/>
        <w:bottom w:val="none" w:sz="0" w:space="0" w:color="auto"/>
        <w:right w:val="none" w:sz="0" w:space="0" w:color="auto"/>
      </w:divBdr>
    </w:div>
    <w:div w:id="458307573">
      <w:bodyDiv w:val="1"/>
      <w:marLeft w:val="0"/>
      <w:marRight w:val="0"/>
      <w:marTop w:val="0"/>
      <w:marBottom w:val="0"/>
      <w:divBdr>
        <w:top w:val="none" w:sz="0" w:space="0" w:color="auto"/>
        <w:left w:val="none" w:sz="0" w:space="0" w:color="auto"/>
        <w:bottom w:val="none" w:sz="0" w:space="0" w:color="auto"/>
        <w:right w:val="none" w:sz="0" w:space="0" w:color="auto"/>
      </w:divBdr>
    </w:div>
    <w:div w:id="471873739">
      <w:bodyDiv w:val="1"/>
      <w:marLeft w:val="0"/>
      <w:marRight w:val="0"/>
      <w:marTop w:val="0"/>
      <w:marBottom w:val="0"/>
      <w:divBdr>
        <w:top w:val="none" w:sz="0" w:space="0" w:color="auto"/>
        <w:left w:val="none" w:sz="0" w:space="0" w:color="auto"/>
        <w:bottom w:val="none" w:sz="0" w:space="0" w:color="auto"/>
        <w:right w:val="none" w:sz="0" w:space="0" w:color="auto"/>
      </w:divBdr>
    </w:div>
    <w:div w:id="479732479">
      <w:bodyDiv w:val="1"/>
      <w:marLeft w:val="0"/>
      <w:marRight w:val="0"/>
      <w:marTop w:val="0"/>
      <w:marBottom w:val="0"/>
      <w:divBdr>
        <w:top w:val="none" w:sz="0" w:space="0" w:color="auto"/>
        <w:left w:val="none" w:sz="0" w:space="0" w:color="auto"/>
        <w:bottom w:val="none" w:sz="0" w:space="0" w:color="auto"/>
        <w:right w:val="none" w:sz="0" w:space="0" w:color="auto"/>
      </w:divBdr>
    </w:div>
    <w:div w:id="481046021">
      <w:bodyDiv w:val="1"/>
      <w:marLeft w:val="0"/>
      <w:marRight w:val="0"/>
      <w:marTop w:val="0"/>
      <w:marBottom w:val="0"/>
      <w:divBdr>
        <w:top w:val="none" w:sz="0" w:space="0" w:color="auto"/>
        <w:left w:val="none" w:sz="0" w:space="0" w:color="auto"/>
        <w:bottom w:val="none" w:sz="0" w:space="0" w:color="auto"/>
        <w:right w:val="none" w:sz="0" w:space="0" w:color="auto"/>
      </w:divBdr>
    </w:div>
    <w:div w:id="495730659">
      <w:bodyDiv w:val="1"/>
      <w:marLeft w:val="0"/>
      <w:marRight w:val="0"/>
      <w:marTop w:val="0"/>
      <w:marBottom w:val="0"/>
      <w:divBdr>
        <w:top w:val="none" w:sz="0" w:space="0" w:color="auto"/>
        <w:left w:val="none" w:sz="0" w:space="0" w:color="auto"/>
        <w:bottom w:val="none" w:sz="0" w:space="0" w:color="auto"/>
        <w:right w:val="none" w:sz="0" w:space="0" w:color="auto"/>
      </w:divBdr>
    </w:div>
    <w:div w:id="496918411">
      <w:bodyDiv w:val="1"/>
      <w:marLeft w:val="0"/>
      <w:marRight w:val="0"/>
      <w:marTop w:val="0"/>
      <w:marBottom w:val="0"/>
      <w:divBdr>
        <w:top w:val="none" w:sz="0" w:space="0" w:color="auto"/>
        <w:left w:val="none" w:sz="0" w:space="0" w:color="auto"/>
        <w:bottom w:val="none" w:sz="0" w:space="0" w:color="auto"/>
        <w:right w:val="none" w:sz="0" w:space="0" w:color="auto"/>
      </w:divBdr>
    </w:div>
    <w:div w:id="498666358">
      <w:bodyDiv w:val="1"/>
      <w:marLeft w:val="0"/>
      <w:marRight w:val="0"/>
      <w:marTop w:val="0"/>
      <w:marBottom w:val="0"/>
      <w:divBdr>
        <w:top w:val="none" w:sz="0" w:space="0" w:color="auto"/>
        <w:left w:val="none" w:sz="0" w:space="0" w:color="auto"/>
        <w:bottom w:val="none" w:sz="0" w:space="0" w:color="auto"/>
        <w:right w:val="none" w:sz="0" w:space="0" w:color="auto"/>
      </w:divBdr>
    </w:div>
    <w:div w:id="563298810">
      <w:bodyDiv w:val="1"/>
      <w:marLeft w:val="0"/>
      <w:marRight w:val="0"/>
      <w:marTop w:val="0"/>
      <w:marBottom w:val="0"/>
      <w:divBdr>
        <w:top w:val="none" w:sz="0" w:space="0" w:color="auto"/>
        <w:left w:val="none" w:sz="0" w:space="0" w:color="auto"/>
        <w:bottom w:val="none" w:sz="0" w:space="0" w:color="auto"/>
        <w:right w:val="none" w:sz="0" w:space="0" w:color="auto"/>
      </w:divBdr>
    </w:div>
    <w:div w:id="602029346">
      <w:bodyDiv w:val="1"/>
      <w:marLeft w:val="0"/>
      <w:marRight w:val="0"/>
      <w:marTop w:val="0"/>
      <w:marBottom w:val="0"/>
      <w:divBdr>
        <w:top w:val="none" w:sz="0" w:space="0" w:color="auto"/>
        <w:left w:val="none" w:sz="0" w:space="0" w:color="auto"/>
        <w:bottom w:val="none" w:sz="0" w:space="0" w:color="auto"/>
        <w:right w:val="none" w:sz="0" w:space="0" w:color="auto"/>
      </w:divBdr>
    </w:div>
    <w:div w:id="647200328">
      <w:bodyDiv w:val="1"/>
      <w:marLeft w:val="0"/>
      <w:marRight w:val="0"/>
      <w:marTop w:val="0"/>
      <w:marBottom w:val="0"/>
      <w:divBdr>
        <w:top w:val="none" w:sz="0" w:space="0" w:color="auto"/>
        <w:left w:val="none" w:sz="0" w:space="0" w:color="auto"/>
        <w:bottom w:val="none" w:sz="0" w:space="0" w:color="auto"/>
        <w:right w:val="none" w:sz="0" w:space="0" w:color="auto"/>
      </w:divBdr>
      <w:divsChild>
        <w:div w:id="898706656">
          <w:marLeft w:val="0"/>
          <w:marRight w:val="0"/>
          <w:marTop w:val="0"/>
          <w:marBottom w:val="0"/>
          <w:divBdr>
            <w:top w:val="none" w:sz="0" w:space="0" w:color="auto"/>
            <w:left w:val="none" w:sz="0" w:space="0" w:color="auto"/>
            <w:bottom w:val="none" w:sz="0" w:space="0" w:color="auto"/>
            <w:right w:val="none" w:sz="0" w:space="0" w:color="auto"/>
          </w:divBdr>
        </w:div>
        <w:div w:id="109936627">
          <w:marLeft w:val="0"/>
          <w:marRight w:val="0"/>
          <w:marTop w:val="0"/>
          <w:marBottom w:val="0"/>
          <w:divBdr>
            <w:top w:val="none" w:sz="0" w:space="0" w:color="auto"/>
            <w:left w:val="none" w:sz="0" w:space="0" w:color="auto"/>
            <w:bottom w:val="none" w:sz="0" w:space="0" w:color="auto"/>
            <w:right w:val="none" w:sz="0" w:space="0" w:color="auto"/>
          </w:divBdr>
        </w:div>
        <w:div w:id="23068983">
          <w:marLeft w:val="0"/>
          <w:marRight w:val="0"/>
          <w:marTop w:val="0"/>
          <w:marBottom w:val="0"/>
          <w:divBdr>
            <w:top w:val="none" w:sz="0" w:space="0" w:color="auto"/>
            <w:left w:val="none" w:sz="0" w:space="0" w:color="auto"/>
            <w:bottom w:val="none" w:sz="0" w:space="0" w:color="auto"/>
            <w:right w:val="none" w:sz="0" w:space="0" w:color="auto"/>
          </w:divBdr>
        </w:div>
        <w:div w:id="1658652403">
          <w:marLeft w:val="0"/>
          <w:marRight w:val="0"/>
          <w:marTop w:val="0"/>
          <w:marBottom w:val="0"/>
          <w:divBdr>
            <w:top w:val="none" w:sz="0" w:space="0" w:color="auto"/>
            <w:left w:val="none" w:sz="0" w:space="0" w:color="auto"/>
            <w:bottom w:val="none" w:sz="0" w:space="0" w:color="auto"/>
            <w:right w:val="none" w:sz="0" w:space="0" w:color="auto"/>
          </w:divBdr>
        </w:div>
      </w:divsChild>
    </w:div>
    <w:div w:id="655494219">
      <w:bodyDiv w:val="1"/>
      <w:marLeft w:val="0"/>
      <w:marRight w:val="0"/>
      <w:marTop w:val="0"/>
      <w:marBottom w:val="0"/>
      <w:divBdr>
        <w:top w:val="none" w:sz="0" w:space="0" w:color="auto"/>
        <w:left w:val="none" w:sz="0" w:space="0" w:color="auto"/>
        <w:bottom w:val="none" w:sz="0" w:space="0" w:color="auto"/>
        <w:right w:val="none" w:sz="0" w:space="0" w:color="auto"/>
      </w:divBdr>
    </w:div>
    <w:div w:id="670957665">
      <w:bodyDiv w:val="1"/>
      <w:marLeft w:val="0"/>
      <w:marRight w:val="0"/>
      <w:marTop w:val="0"/>
      <w:marBottom w:val="0"/>
      <w:divBdr>
        <w:top w:val="none" w:sz="0" w:space="0" w:color="auto"/>
        <w:left w:val="none" w:sz="0" w:space="0" w:color="auto"/>
        <w:bottom w:val="none" w:sz="0" w:space="0" w:color="auto"/>
        <w:right w:val="none" w:sz="0" w:space="0" w:color="auto"/>
      </w:divBdr>
    </w:div>
    <w:div w:id="718364410">
      <w:bodyDiv w:val="1"/>
      <w:marLeft w:val="0"/>
      <w:marRight w:val="0"/>
      <w:marTop w:val="0"/>
      <w:marBottom w:val="0"/>
      <w:divBdr>
        <w:top w:val="none" w:sz="0" w:space="0" w:color="auto"/>
        <w:left w:val="none" w:sz="0" w:space="0" w:color="auto"/>
        <w:bottom w:val="none" w:sz="0" w:space="0" w:color="auto"/>
        <w:right w:val="none" w:sz="0" w:space="0" w:color="auto"/>
      </w:divBdr>
    </w:div>
    <w:div w:id="719132020">
      <w:bodyDiv w:val="1"/>
      <w:marLeft w:val="0"/>
      <w:marRight w:val="0"/>
      <w:marTop w:val="0"/>
      <w:marBottom w:val="0"/>
      <w:divBdr>
        <w:top w:val="none" w:sz="0" w:space="0" w:color="auto"/>
        <w:left w:val="none" w:sz="0" w:space="0" w:color="auto"/>
        <w:bottom w:val="none" w:sz="0" w:space="0" w:color="auto"/>
        <w:right w:val="none" w:sz="0" w:space="0" w:color="auto"/>
      </w:divBdr>
    </w:div>
    <w:div w:id="726145333">
      <w:bodyDiv w:val="1"/>
      <w:marLeft w:val="0"/>
      <w:marRight w:val="0"/>
      <w:marTop w:val="0"/>
      <w:marBottom w:val="0"/>
      <w:divBdr>
        <w:top w:val="none" w:sz="0" w:space="0" w:color="auto"/>
        <w:left w:val="none" w:sz="0" w:space="0" w:color="auto"/>
        <w:bottom w:val="none" w:sz="0" w:space="0" w:color="auto"/>
        <w:right w:val="none" w:sz="0" w:space="0" w:color="auto"/>
      </w:divBdr>
    </w:div>
    <w:div w:id="781649746">
      <w:bodyDiv w:val="1"/>
      <w:marLeft w:val="0"/>
      <w:marRight w:val="0"/>
      <w:marTop w:val="0"/>
      <w:marBottom w:val="0"/>
      <w:divBdr>
        <w:top w:val="none" w:sz="0" w:space="0" w:color="auto"/>
        <w:left w:val="none" w:sz="0" w:space="0" w:color="auto"/>
        <w:bottom w:val="none" w:sz="0" w:space="0" w:color="auto"/>
        <w:right w:val="none" w:sz="0" w:space="0" w:color="auto"/>
      </w:divBdr>
    </w:div>
    <w:div w:id="794101906">
      <w:bodyDiv w:val="1"/>
      <w:marLeft w:val="0"/>
      <w:marRight w:val="0"/>
      <w:marTop w:val="0"/>
      <w:marBottom w:val="0"/>
      <w:divBdr>
        <w:top w:val="none" w:sz="0" w:space="0" w:color="auto"/>
        <w:left w:val="none" w:sz="0" w:space="0" w:color="auto"/>
        <w:bottom w:val="none" w:sz="0" w:space="0" w:color="auto"/>
        <w:right w:val="none" w:sz="0" w:space="0" w:color="auto"/>
      </w:divBdr>
    </w:div>
    <w:div w:id="811674181">
      <w:bodyDiv w:val="1"/>
      <w:marLeft w:val="0"/>
      <w:marRight w:val="0"/>
      <w:marTop w:val="0"/>
      <w:marBottom w:val="0"/>
      <w:divBdr>
        <w:top w:val="none" w:sz="0" w:space="0" w:color="auto"/>
        <w:left w:val="none" w:sz="0" w:space="0" w:color="auto"/>
        <w:bottom w:val="none" w:sz="0" w:space="0" w:color="auto"/>
        <w:right w:val="none" w:sz="0" w:space="0" w:color="auto"/>
      </w:divBdr>
    </w:div>
    <w:div w:id="836773301">
      <w:bodyDiv w:val="1"/>
      <w:marLeft w:val="0"/>
      <w:marRight w:val="0"/>
      <w:marTop w:val="0"/>
      <w:marBottom w:val="0"/>
      <w:divBdr>
        <w:top w:val="none" w:sz="0" w:space="0" w:color="auto"/>
        <w:left w:val="none" w:sz="0" w:space="0" w:color="auto"/>
        <w:bottom w:val="none" w:sz="0" w:space="0" w:color="auto"/>
        <w:right w:val="none" w:sz="0" w:space="0" w:color="auto"/>
      </w:divBdr>
    </w:div>
    <w:div w:id="846477702">
      <w:bodyDiv w:val="1"/>
      <w:marLeft w:val="0"/>
      <w:marRight w:val="0"/>
      <w:marTop w:val="0"/>
      <w:marBottom w:val="0"/>
      <w:divBdr>
        <w:top w:val="none" w:sz="0" w:space="0" w:color="auto"/>
        <w:left w:val="none" w:sz="0" w:space="0" w:color="auto"/>
        <w:bottom w:val="none" w:sz="0" w:space="0" w:color="auto"/>
        <w:right w:val="none" w:sz="0" w:space="0" w:color="auto"/>
      </w:divBdr>
    </w:div>
    <w:div w:id="846479568">
      <w:bodyDiv w:val="1"/>
      <w:marLeft w:val="0"/>
      <w:marRight w:val="0"/>
      <w:marTop w:val="0"/>
      <w:marBottom w:val="0"/>
      <w:divBdr>
        <w:top w:val="none" w:sz="0" w:space="0" w:color="auto"/>
        <w:left w:val="none" w:sz="0" w:space="0" w:color="auto"/>
        <w:bottom w:val="none" w:sz="0" w:space="0" w:color="auto"/>
        <w:right w:val="none" w:sz="0" w:space="0" w:color="auto"/>
      </w:divBdr>
      <w:divsChild>
        <w:div w:id="1792044995">
          <w:marLeft w:val="0"/>
          <w:marRight w:val="0"/>
          <w:marTop w:val="0"/>
          <w:marBottom w:val="0"/>
          <w:divBdr>
            <w:top w:val="none" w:sz="0" w:space="0" w:color="auto"/>
            <w:left w:val="none" w:sz="0" w:space="0" w:color="auto"/>
            <w:bottom w:val="none" w:sz="0" w:space="0" w:color="auto"/>
            <w:right w:val="none" w:sz="0" w:space="0" w:color="auto"/>
          </w:divBdr>
          <w:divsChild>
            <w:div w:id="1642147739">
              <w:marLeft w:val="0"/>
              <w:marRight w:val="0"/>
              <w:marTop w:val="0"/>
              <w:marBottom w:val="0"/>
              <w:divBdr>
                <w:top w:val="none" w:sz="0" w:space="0" w:color="auto"/>
                <w:left w:val="none" w:sz="0" w:space="0" w:color="auto"/>
                <w:bottom w:val="none" w:sz="0" w:space="0" w:color="auto"/>
                <w:right w:val="none" w:sz="0" w:space="0" w:color="auto"/>
              </w:divBdr>
              <w:divsChild>
                <w:div w:id="191959357">
                  <w:marLeft w:val="0"/>
                  <w:marRight w:val="0"/>
                  <w:marTop w:val="0"/>
                  <w:marBottom w:val="0"/>
                  <w:divBdr>
                    <w:top w:val="none" w:sz="0" w:space="0" w:color="auto"/>
                    <w:left w:val="none" w:sz="0" w:space="0" w:color="auto"/>
                    <w:bottom w:val="none" w:sz="0" w:space="0" w:color="auto"/>
                    <w:right w:val="none" w:sz="0" w:space="0" w:color="auto"/>
                  </w:divBdr>
                  <w:divsChild>
                    <w:div w:id="142280648">
                      <w:marLeft w:val="0"/>
                      <w:marRight w:val="0"/>
                      <w:marTop w:val="0"/>
                      <w:marBottom w:val="0"/>
                      <w:divBdr>
                        <w:top w:val="none" w:sz="0" w:space="0" w:color="auto"/>
                        <w:left w:val="none" w:sz="0" w:space="0" w:color="auto"/>
                        <w:bottom w:val="none" w:sz="0" w:space="0" w:color="auto"/>
                        <w:right w:val="none" w:sz="0" w:space="0" w:color="auto"/>
                      </w:divBdr>
                      <w:divsChild>
                        <w:div w:id="572785784">
                          <w:marLeft w:val="0"/>
                          <w:marRight w:val="0"/>
                          <w:marTop w:val="0"/>
                          <w:marBottom w:val="0"/>
                          <w:divBdr>
                            <w:top w:val="none" w:sz="0" w:space="0" w:color="auto"/>
                            <w:left w:val="none" w:sz="0" w:space="0" w:color="auto"/>
                            <w:bottom w:val="none" w:sz="0" w:space="0" w:color="auto"/>
                            <w:right w:val="none" w:sz="0" w:space="0" w:color="auto"/>
                          </w:divBdr>
                          <w:divsChild>
                            <w:div w:id="1384984724">
                              <w:marLeft w:val="0"/>
                              <w:marRight w:val="0"/>
                              <w:marTop w:val="0"/>
                              <w:marBottom w:val="0"/>
                              <w:divBdr>
                                <w:top w:val="none" w:sz="0" w:space="0" w:color="auto"/>
                                <w:left w:val="none" w:sz="0" w:space="0" w:color="auto"/>
                                <w:bottom w:val="none" w:sz="0" w:space="0" w:color="auto"/>
                                <w:right w:val="none" w:sz="0" w:space="0" w:color="auto"/>
                              </w:divBdr>
                              <w:divsChild>
                                <w:div w:id="674764640">
                                  <w:marLeft w:val="0"/>
                                  <w:marRight w:val="0"/>
                                  <w:marTop w:val="0"/>
                                  <w:marBottom w:val="0"/>
                                  <w:divBdr>
                                    <w:top w:val="none" w:sz="0" w:space="0" w:color="auto"/>
                                    <w:left w:val="none" w:sz="0" w:space="0" w:color="auto"/>
                                    <w:bottom w:val="none" w:sz="0" w:space="0" w:color="auto"/>
                                    <w:right w:val="none" w:sz="0" w:space="0" w:color="auto"/>
                                  </w:divBdr>
                                  <w:divsChild>
                                    <w:div w:id="82663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6411">
                          <w:marLeft w:val="0"/>
                          <w:marRight w:val="0"/>
                          <w:marTop w:val="0"/>
                          <w:marBottom w:val="0"/>
                          <w:divBdr>
                            <w:top w:val="none" w:sz="0" w:space="0" w:color="auto"/>
                            <w:left w:val="none" w:sz="0" w:space="0" w:color="auto"/>
                            <w:bottom w:val="none" w:sz="0" w:space="0" w:color="auto"/>
                            <w:right w:val="none" w:sz="0" w:space="0" w:color="auto"/>
                          </w:divBdr>
                          <w:divsChild>
                            <w:div w:id="1157650183">
                              <w:marLeft w:val="0"/>
                              <w:marRight w:val="0"/>
                              <w:marTop w:val="0"/>
                              <w:marBottom w:val="0"/>
                              <w:divBdr>
                                <w:top w:val="none" w:sz="0" w:space="0" w:color="auto"/>
                                <w:left w:val="none" w:sz="0" w:space="0" w:color="auto"/>
                                <w:bottom w:val="none" w:sz="0" w:space="0" w:color="auto"/>
                                <w:right w:val="none" w:sz="0" w:space="0" w:color="auto"/>
                              </w:divBdr>
                              <w:divsChild>
                                <w:div w:id="85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304691">
      <w:bodyDiv w:val="1"/>
      <w:marLeft w:val="0"/>
      <w:marRight w:val="0"/>
      <w:marTop w:val="0"/>
      <w:marBottom w:val="0"/>
      <w:divBdr>
        <w:top w:val="none" w:sz="0" w:space="0" w:color="auto"/>
        <w:left w:val="none" w:sz="0" w:space="0" w:color="auto"/>
        <w:bottom w:val="none" w:sz="0" w:space="0" w:color="auto"/>
        <w:right w:val="none" w:sz="0" w:space="0" w:color="auto"/>
      </w:divBdr>
    </w:div>
    <w:div w:id="948049715">
      <w:bodyDiv w:val="1"/>
      <w:marLeft w:val="0"/>
      <w:marRight w:val="0"/>
      <w:marTop w:val="0"/>
      <w:marBottom w:val="0"/>
      <w:divBdr>
        <w:top w:val="none" w:sz="0" w:space="0" w:color="auto"/>
        <w:left w:val="none" w:sz="0" w:space="0" w:color="auto"/>
        <w:bottom w:val="none" w:sz="0" w:space="0" w:color="auto"/>
        <w:right w:val="none" w:sz="0" w:space="0" w:color="auto"/>
      </w:divBdr>
    </w:div>
    <w:div w:id="1021471432">
      <w:bodyDiv w:val="1"/>
      <w:marLeft w:val="0"/>
      <w:marRight w:val="0"/>
      <w:marTop w:val="0"/>
      <w:marBottom w:val="0"/>
      <w:divBdr>
        <w:top w:val="none" w:sz="0" w:space="0" w:color="auto"/>
        <w:left w:val="none" w:sz="0" w:space="0" w:color="auto"/>
        <w:bottom w:val="none" w:sz="0" w:space="0" w:color="auto"/>
        <w:right w:val="none" w:sz="0" w:space="0" w:color="auto"/>
      </w:divBdr>
    </w:div>
    <w:div w:id="1060207331">
      <w:bodyDiv w:val="1"/>
      <w:marLeft w:val="0"/>
      <w:marRight w:val="0"/>
      <w:marTop w:val="0"/>
      <w:marBottom w:val="0"/>
      <w:divBdr>
        <w:top w:val="none" w:sz="0" w:space="0" w:color="auto"/>
        <w:left w:val="none" w:sz="0" w:space="0" w:color="auto"/>
        <w:bottom w:val="none" w:sz="0" w:space="0" w:color="auto"/>
        <w:right w:val="none" w:sz="0" w:space="0" w:color="auto"/>
      </w:divBdr>
    </w:div>
    <w:div w:id="1069961026">
      <w:bodyDiv w:val="1"/>
      <w:marLeft w:val="0"/>
      <w:marRight w:val="0"/>
      <w:marTop w:val="0"/>
      <w:marBottom w:val="0"/>
      <w:divBdr>
        <w:top w:val="none" w:sz="0" w:space="0" w:color="auto"/>
        <w:left w:val="none" w:sz="0" w:space="0" w:color="auto"/>
        <w:bottom w:val="none" w:sz="0" w:space="0" w:color="auto"/>
        <w:right w:val="none" w:sz="0" w:space="0" w:color="auto"/>
      </w:divBdr>
    </w:div>
    <w:div w:id="1073309621">
      <w:bodyDiv w:val="1"/>
      <w:marLeft w:val="0"/>
      <w:marRight w:val="0"/>
      <w:marTop w:val="0"/>
      <w:marBottom w:val="0"/>
      <w:divBdr>
        <w:top w:val="none" w:sz="0" w:space="0" w:color="auto"/>
        <w:left w:val="none" w:sz="0" w:space="0" w:color="auto"/>
        <w:bottom w:val="none" w:sz="0" w:space="0" w:color="auto"/>
        <w:right w:val="none" w:sz="0" w:space="0" w:color="auto"/>
      </w:divBdr>
    </w:div>
    <w:div w:id="1090927026">
      <w:bodyDiv w:val="1"/>
      <w:marLeft w:val="0"/>
      <w:marRight w:val="0"/>
      <w:marTop w:val="0"/>
      <w:marBottom w:val="0"/>
      <w:divBdr>
        <w:top w:val="none" w:sz="0" w:space="0" w:color="auto"/>
        <w:left w:val="none" w:sz="0" w:space="0" w:color="auto"/>
        <w:bottom w:val="none" w:sz="0" w:space="0" w:color="auto"/>
        <w:right w:val="none" w:sz="0" w:space="0" w:color="auto"/>
      </w:divBdr>
    </w:div>
    <w:div w:id="1117140477">
      <w:bodyDiv w:val="1"/>
      <w:marLeft w:val="0"/>
      <w:marRight w:val="0"/>
      <w:marTop w:val="0"/>
      <w:marBottom w:val="0"/>
      <w:divBdr>
        <w:top w:val="none" w:sz="0" w:space="0" w:color="auto"/>
        <w:left w:val="none" w:sz="0" w:space="0" w:color="auto"/>
        <w:bottom w:val="none" w:sz="0" w:space="0" w:color="auto"/>
        <w:right w:val="none" w:sz="0" w:space="0" w:color="auto"/>
      </w:divBdr>
    </w:div>
    <w:div w:id="1149861692">
      <w:bodyDiv w:val="1"/>
      <w:marLeft w:val="0"/>
      <w:marRight w:val="0"/>
      <w:marTop w:val="0"/>
      <w:marBottom w:val="0"/>
      <w:divBdr>
        <w:top w:val="none" w:sz="0" w:space="0" w:color="auto"/>
        <w:left w:val="none" w:sz="0" w:space="0" w:color="auto"/>
        <w:bottom w:val="none" w:sz="0" w:space="0" w:color="auto"/>
        <w:right w:val="none" w:sz="0" w:space="0" w:color="auto"/>
      </w:divBdr>
    </w:div>
    <w:div w:id="1164541520">
      <w:bodyDiv w:val="1"/>
      <w:marLeft w:val="0"/>
      <w:marRight w:val="0"/>
      <w:marTop w:val="0"/>
      <w:marBottom w:val="0"/>
      <w:divBdr>
        <w:top w:val="none" w:sz="0" w:space="0" w:color="auto"/>
        <w:left w:val="none" w:sz="0" w:space="0" w:color="auto"/>
        <w:bottom w:val="none" w:sz="0" w:space="0" w:color="auto"/>
        <w:right w:val="none" w:sz="0" w:space="0" w:color="auto"/>
      </w:divBdr>
    </w:div>
    <w:div w:id="1180581027">
      <w:bodyDiv w:val="1"/>
      <w:marLeft w:val="0"/>
      <w:marRight w:val="0"/>
      <w:marTop w:val="0"/>
      <w:marBottom w:val="0"/>
      <w:divBdr>
        <w:top w:val="none" w:sz="0" w:space="0" w:color="auto"/>
        <w:left w:val="none" w:sz="0" w:space="0" w:color="auto"/>
        <w:bottom w:val="none" w:sz="0" w:space="0" w:color="auto"/>
        <w:right w:val="none" w:sz="0" w:space="0" w:color="auto"/>
      </w:divBdr>
    </w:div>
    <w:div w:id="1196237192">
      <w:bodyDiv w:val="1"/>
      <w:marLeft w:val="0"/>
      <w:marRight w:val="0"/>
      <w:marTop w:val="0"/>
      <w:marBottom w:val="0"/>
      <w:divBdr>
        <w:top w:val="none" w:sz="0" w:space="0" w:color="auto"/>
        <w:left w:val="none" w:sz="0" w:space="0" w:color="auto"/>
        <w:bottom w:val="none" w:sz="0" w:space="0" w:color="auto"/>
        <w:right w:val="none" w:sz="0" w:space="0" w:color="auto"/>
      </w:divBdr>
    </w:div>
    <w:div w:id="1199734326">
      <w:bodyDiv w:val="1"/>
      <w:marLeft w:val="0"/>
      <w:marRight w:val="0"/>
      <w:marTop w:val="0"/>
      <w:marBottom w:val="0"/>
      <w:divBdr>
        <w:top w:val="none" w:sz="0" w:space="0" w:color="auto"/>
        <w:left w:val="none" w:sz="0" w:space="0" w:color="auto"/>
        <w:bottom w:val="none" w:sz="0" w:space="0" w:color="auto"/>
        <w:right w:val="none" w:sz="0" w:space="0" w:color="auto"/>
      </w:divBdr>
    </w:div>
    <w:div w:id="1253856190">
      <w:bodyDiv w:val="1"/>
      <w:marLeft w:val="0"/>
      <w:marRight w:val="0"/>
      <w:marTop w:val="0"/>
      <w:marBottom w:val="0"/>
      <w:divBdr>
        <w:top w:val="none" w:sz="0" w:space="0" w:color="auto"/>
        <w:left w:val="none" w:sz="0" w:space="0" w:color="auto"/>
        <w:bottom w:val="none" w:sz="0" w:space="0" w:color="auto"/>
        <w:right w:val="none" w:sz="0" w:space="0" w:color="auto"/>
      </w:divBdr>
    </w:div>
    <w:div w:id="1270971827">
      <w:bodyDiv w:val="1"/>
      <w:marLeft w:val="0"/>
      <w:marRight w:val="0"/>
      <w:marTop w:val="0"/>
      <w:marBottom w:val="0"/>
      <w:divBdr>
        <w:top w:val="none" w:sz="0" w:space="0" w:color="auto"/>
        <w:left w:val="none" w:sz="0" w:space="0" w:color="auto"/>
        <w:bottom w:val="none" w:sz="0" w:space="0" w:color="auto"/>
        <w:right w:val="none" w:sz="0" w:space="0" w:color="auto"/>
      </w:divBdr>
    </w:div>
    <w:div w:id="1312175009">
      <w:bodyDiv w:val="1"/>
      <w:marLeft w:val="0"/>
      <w:marRight w:val="0"/>
      <w:marTop w:val="0"/>
      <w:marBottom w:val="0"/>
      <w:divBdr>
        <w:top w:val="none" w:sz="0" w:space="0" w:color="auto"/>
        <w:left w:val="none" w:sz="0" w:space="0" w:color="auto"/>
        <w:bottom w:val="none" w:sz="0" w:space="0" w:color="auto"/>
        <w:right w:val="none" w:sz="0" w:space="0" w:color="auto"/>
      </w:divBdr>
    </w:div>
    <w:div w:id="1398212095">
      <w:bodyDiv w:val="1"/>
      <w:marLeft w:val="0"/>
      <w:marRight w:val="0"/>
      <w:marTop w:val="0"/>
      <w:marBottom w:val="0"/>
      <w:divBdr>
        <w:top w:val="none" w:sz="0" w:space="0" w:color="auto"/>
        <w:left w:val="none" w:sz="0" w:space="0" w:color="auto"/>
        <w:bottom w:val="none" w:sz="0" w:space="0" w:color="auto"/>
        <w:right w:val="none" w:sz="0" w:space="0" w:color="auto"/>
      </w:divBdr>
    </w:div>
    <w:div w:id="1401519520">
      <w:bodyDiv w:val="1"/>
      <w:marLeft w:val="0"/>
      <w:marRight w:val="0"/>
      <w:marTop w:val="0"/>
      <w:marBottom w:val="0"/>
      <w:divBdr>
        <w:top w:val="none" w:sz="0" w:space="0" w:color="auto"/>
        <w:left w:val="none" w:sz="0" w:space="0" w:color="auto"/>
        <w:bottom w:val="none" w:sz="0" w:space="0" w:color="auto"/>
        <w:right w:val="none" w:sz="0" w:space="0" w:color="auto"/>
      </w:divBdr>
    </w:div>
    <w:div w:id="1430462662">
      <w:bodyDiv w:val="1"/>
      <w:marLeft w:val="0"/>
      <w:marRight w:val="0"/>
      <w:marTop w:val="0"/>
      <w:marBottom w:val="0"/>
      <w:divBdr>
        <w:top w:val="none" w:sz="0" w:space="0" w:color="auto"/>
        <w:left w:val="none" w:sz="0" w:space="0" w:color="auto"/>
        <w:bottom w:val="none" w:sz="0" w:space="0" w:color="auto"/>
        <w:right w:val="none" w:sz="0" w:space="0" w:color="auto"/>
      </w:divBdr>
    </w:div>
    <w:div w:id="1432774838">
      <w:bodyDiv w:val="1"/>
      <w:marLeft w:val="0"/>
      <w:marRight w:val="0"/>
      <w:marTop w:val="0"/>
      <w:marBottom w:val="0"/>
      <w:divBdr>
        <w:top w:val="none" w:sz="0" w:space="0" w:color="auto"/>
        <w:left w:val="none" w:sz="0" w:space="0" w:color="auto"/>
        <w:bottom w:val="none" w:sz="0" w:space="0" w:color="auto"/>
        <w:right w:val="none" w:sz="0" w:space="0" w:color="auto"/>
      </w:divBdr>
    </w:div>
    <w:div w:id="1441680395">
      <w:bodyDiv w:val="1"/>
      <w:marLeft w:val="0"/>
      <w:marRight w:val="0"/>
      <w:marTop w:val="0"/>
      <w:marBottom w:val="0"/>
      <w:divBdr>
        <w:top w:val="none" w:sz="0" w:space="0" w:color="auto"/>
        <w:left w:val="none" w:sz="0" w:space="0" w:color="auto"/>
        <w:bottom w:val="none" w:sz="0" w:space="0" w:color="auto"/>
        <w:right w:val="none" w:sz="0" w:space="0" w:color="auto"/>
      </w:divBdr>
    </w:div>
    <w:div w:id="1451171986">
      <w:bodyDiv w:val="1"/>
      <w:marLeft w:val="0"/>
      <w:marRight w:val="0"/>
      <w:marTop w:val="0"/>
      <w:marBottom w:val="0"/>
      <w:divBdr>
        <w:top w:val="none" w:sz="0" w:space="0" w:color="auto"/>
        <w:left w:val="none" w:sz="0" w:space="0" w:color="auto"/>
        <w:bottom w:val="none" w:sz="0" w:space="0" w:color="auto"/>
        <w:right w:val="none" w:sz="0" w:space="0" w:color="auto"/>
      </w:divBdr>
    </w:div>
    <w:div w:id="1472553650">
      <w:bodyDiv w:val="1"/>
      <w:marLeft w:val="0"/>
      <w:marRight w:val="0"/>
      <w:marTop w:val="0"/>
      <w:marBottom w:val="0"/>
      <w:divBdr>
        <w:top w:val="none" w:sz="0" w:space="0" w:color="auto"/>
        <w:left w:val="none" w:sz="0" w:space="0" w:color="auto"/>
        <w:bottom w:val="none" w:sz="0" w:space="0" w:color="auto"/>
        <w:right w:val="none" w:sz="0" w:space="0" w:color="auto"/>
      </w:divBdr>
    </w:div>
    <w:div w:id="1543665342">
      <w:bodyDiv w:val="1"/>
      <w:marLeft w:val="0"/>
      <w:marRight w:val="0"/>
      <w:marTop w:val="0"/>
      <w:marBottom w:val="0"/>
      <w:divBdr>
        <w:top w:val="none" w:sz="0" w:space="0" w:color="auto"/>
        <w:left w:val="none" w:sz="0" w:space="0" w:color="auto"/>
        <w:bottom w:val="none" w:sz="0" w:space="0" w:color="auto"/>
        <w:right w:val="none" w:sz="0" w:space="0" w:color="auto"/>
      </w:divBdr>
    </w:div>
    <w:div w:id="1555461129">
      <w:bodyDiv w:val="1"/>
      <w:marLeft w:val="0"/>
      <w:marRight w:val="0"/>
      <w:marTop w:val="0"/>
      <w:marBottom w:val="0"/>
      <w:divBdr>
        <w:top w:val="none" w:sz="0" w:space="0" w:color="auto"/>
        <w:left w:val="none" w:sz="0" w:space="0" w:color="auto"/>
        <w:bottom w:val="none" w:sz="0" w:space="0" w:color="auto"/>
        <w:right w:val="none" w:sz="0" w:space="0" w:color="auto"/>
      </w:divBdr>
    </w:div>
    <w:div w:id="1558585994">
      <w:bodyDiv w:val="1"/>
      <w:marLeft w:val="0"/>
      <w:marRight w:val="0"/>
      <w:marTop w:val="0"/>
      <w:marBottom w:val="0"/>
      <w:divBdr>
        <w:top w:val="none" w:sz="0" w:space="0" w:color="auto"/>
        <w:left w:val="none" w:sz="0" w:space="0" w:color="auto"/>
        <w:bottom w:val="none" w:sz="0" w:space="0" w:color="auto"/>
        <w:right w:val="none" w:sz="0" w:space="0" w:color="auto"/>
      </w:divBdr>
    </w:div>
    <w:div w:id="1561671403">
      <w:bodyDiv w:val="1"/>
      <w:marLeft w:val="0"/>
      <w:marRight w:val="0"/>
      <w:marTop w:val="0"/>
      <w:marBottom w:val="0"/>
      <w:divBdr>
        <w:top w:val="none" w:sz="0" w:space="0" w:color="auto"/>
        <w:left w:val="none" w:sz="0" w:space="0" w:color="auto"/>
        <w:bottom w:val="none" w:sz="0" w:space="0" w:color="auto"/>
        <w:right w:val="none" w:sz="0" w:space="0" w:color="auto"/>
      </w:divBdr>
    </w:div>
    <w:div w:id="1585185155">
      <w:bodyDiv w:val="1"/>
      <w:marLeft w:val="0"/>
      <w:marRight w:val="0"/>
      <w:marTop w:val="0"/>
      <w:marBottom w:val="0"/>
      <w:divBdr>
        <w:top w:val="none" w:sz="0" w:space="0" w:color="auto"/>
        <w:left w:val="none" w:sz="0" w:space="0" w:color="auto"/>
        <w:bottom w:val="none" w:sz="0" w:space="0" w:color="auto"/>
        <w:right w:val="none" w:sz="0" w:space="0" w:color="auto"/>
      </w:divBdr>
    </w:div>
    <w:div w:id="1587693225">
      <w:bodyDiv w:val="1"/>
      <w:marLeft w:val="0"/>
      <w:marRight w:val="0"/>
      <w:marTop w:val="0"/>
      <w:marBottom w:val="0"/>
      <w:divBdr>
        <w:top w:val="none" w:sz="0" w:space="0" w:color="auto"/>
        <w:left w:val="none" w:sz="0" w:space="0" w:color="auto"/>
        <w:bottom w:val="none" w:sz="0" w:space="0" w:color="auto"/>
        <w:right w:val="none" w:sz="0" w:space="0" w:color="auto"/>
      </w:divBdr>
    </w:div>
    <w:div w:id="1611812466">
      <w:bodyDiv w:val="1"/>
      <w:marLeft w:val="0"/>
      <w:marRight w:val="0"/>
      <w:marTop w:val="0"/>
      <w:marBottom w:val="0"/>
      <w:divBdr>
        <w:top w:val="none" w:sz="0" w:space="0" w:color="auto"/>
        <w:left w:val="none" w:sz="0" w:space="0" w:color="auto"/>
        <w:bottom w:val="none" w:sz="0" w:space="0" w:color="auto"/>
        <w:right w:val="none" w:sz="0" w:space="0" w:color="auto"/>
      </w:divBdr>
    </w:div>
    <w:div w:id="1625232844">
      <w:bodyDiv w:val="1"/>
      <w:marLeft w:val="0"/>
      <w:marRight w:val="0"/>
      <w:marTop w:val="0"/>
      <w:marBottom w:val="0"/>
      <w:divBdr>
        <w:top w:val="none" w:sz="0" w:space="0" w:color="auto"/>
        <w:left w:val="none" w:sz="0" w:space="0" w:color="auto"/>
        <w:bottom w:val="none" w:sz="0" w:space="0" w:color="auto"/>
        <w:right w:val="none" w:sz="0" w:space="0" w:color="auto"/>
      </w:divBdr>
    </w:div>
    <w:div w:id="1644891156">
      <w:bodyDiv w:val="1"/>
      <w:marLeft w:val="0"/>
      <w:marRight w:val="0"/>
      <w:marTop w:val="0"/>
      <w:marBottom w:val="0"/>
      <w:divBdr>
        <w:top w:val="none" w:sz="0" w:space="0" w:color="auto"/>
        <w:left w:val="none" w:sz="0" w:space="0" w:color="auto"/>
        <w:bottom w:val="none" w:sz="0" w:space="0" w:color="auto"/>
        <w:right w:val="none" w:sz="0" w:space="0" w:color="auto"/>
      </w:divBdr>
    </w:div>
    <w:div w:id="1676300039">
      <w:bodyDiv w:val="1"/>
      <w:marLeft w:val="0"/>
      <w:marRight w:val="0"/>
      <w:marTop w:val="0"/>
      <w:marBottom w:val="0"/>
      <w:divBdr>
        <w:top w:val="none" w:sz="0" w:space="0" w:color="auto"/>
        <w:left w:val="none" w:sz="0" w:space="0" w:color="auto"/>
        <w:bottom w:val="none" w:sz="0" w:space="0" w:color="auto"/>
        <w:right w:val="none" w:sz="0" w:space="0" w:color="auto"/>
      </w:divBdr>
    </w:div>
    <w:div w:id="1696884256">
      <w:bodyDiv w:val="1"/>
      <w:marLeft w:val="0"/>
      <w:marRight w:val="0"/>
      <w:marTop w:val="0"/>
      <w:marBottom w:val="0"/>
      <w:divBdr>
        <w:top w:val="none" w:sz="0" w:space="0" w:color="auto"/>
        <w:left w:val="none" w:sz="0" w:space="0" w:color="auto"/>
        <w:bottom w:val="none" w:sz="0" w:space="0" w:color="auto"/>
        <w:right w:val="none" w:sz="0" w:space="0" w:color="auto"/>
      </w:divBdr>
    </w:div>
    <w:div w:id="1703246848">
      <w:bodyDiv w:val="1"/>
      <w:marLeft w:val="0"/>
      <w:marRight w:val="0"/>
      <w:marTop w:val="0"/>
      <w:marBottom w:val="0"/>
      <w:divBdr>
        <w:top w:val="none" w:sz="0" w:space="0" w:color="auto"/>
        <w:left w:val="none" w:sz="0" w:space="0" w:color="auto"/>
        <w:bottom w:val="none" w:sz="0" w:space="0" w:color="auto"/>
        <w:right w:val="none" w:sz="0" w:space="0" w:color="auto"/>
      </w:divBdr>
    </w:div>
    <w:div w:id="1725524996">
      <w:bodyDiv w:val="1"/>
      <w:marLeft w:val="0"/>
      <w:marRight w:val="0"/>
      <w:marTop w:val="0"/>
      <w:marBottom w:val="0"/>
      <w:divBdr>
        <w:top w:val="none" w:sz="0" w:space="0" w:color="auto"/>
        <w:left w:val="none" w:sz="0" w:space="0" w:color="auto"/>
        <w:bottom w:val="none" w:sz="0" w:space="0" w:color="auto"/>
        <w:right w:val="none" w:sz="0" w:space="0" w:color="auto"/>
      </w:divBdr>
    </w:div>
    <w:div w:id="1735228486">
      <w:bodyDiv w:val="1"/>
      <w:marLeft w:val="0"/>
      <w:marRight w:val="0"/>
      <w:marTop w:val="0"/>
      <w:marBottom w:val="0"/>
      <w:divBdr>
        <w:top w:val="none" w:sz="0" w:space="0" w:color="auto"/>
        <w:left w:val="none" w:sz="0" w:space="0" w:color="auto"/>
        <w:bottom w:val="none" w:sz="0" w:space="0" w:color="auto"/>
        <w:right w:val="none" w:sz="0" w:space="0" w:color="auto"/>
      </w:divBdr>
    </w:div>
    <w:div w:id="1771660510">
      <w:bodyDiv w:val="1"/>
      <w:marLeft w:val="0"/>
      <w:marRight w:val="0"/>
      <w:marTop w:val="0"/>
      <w:marBottom w:val="0"/>
      <w:divBdr>
        <w:top w:val="none" w:sz="0" w:space="0" w:color="auto"/>
        <w:left w:val="none" w:sz="0" w:space="0" w:color="auto"/>
        <w:bottom w:val="none" w:sz="0" w:space="0" w:color="auto"/>
        <w:right w:val="none" w:sz="0" w:space="0" w:color="auto"/>
      </w:divBdr>
    </w:div>
    <w:div w:id="1780223644">
      <w:bodyDiv w:val="1"/>
      <w:marLeft w:val="0"/>
      <w:marRight w:val="0"/>
      <w:marTop w:val="0"/>
      <w:marBottom w:val="0"/>
      <w:divBdr>
        <w:top w:val="none" w:sz="0" w:space="0" w:color="auto"/>
        <w:left w:val="none" w:sz="0" w:space="0" w:color="auto"/>
        <w:bottom w:val="none" w:sz="0" w:space="0" w:color="auto"/>
        <w:right w:val="none" w:sz="0" w:space="0" w:color="auto"/>
      </w:divBdr>
    </w:div>
    <w:div w:id="1793552433">
      <w:bodyDiv w:val="1"/>
      <w:marLeft w:val="0"/>
      <w:marRight w:val="0"/>
      <w:marTop w:val="0"/>
      <w:marBottom w:val="0"/>
      <w:divBdr>
        <w:top w:val="none" w:sz="0" w:space="0" w:color="auto"/>
        <w:left w:val="none" w:sz="0" w:space="0" w:color="auto"/>
        <w:bottom w:val="none" w:sz="0" w:space="0" w:color="auto"/>
        <w:right w:val="none" w:sz="0" w:space="0" w:color="auto"/>
      </w:divBdr>
    </w:div>
    <w:div w:id="1819960439">
      <w:bodyDiv w:val="1"/>
      <w:marLeft w:val="0"/>
      <w:marRight w:val="0"/>
      <w:marTop w:val="0"/>
      <w:marBottom w:val="0"/>
      <w:divBdr>
        <w:top w:val="none" w:sz="0" w:space="0" w:color="auto"/>
        <w:left w:val="none" w:sz="0" w:space="0" w:color="auto"/>
        <w:bottom w:val="none" w:sz="0" w:space="0" w:color="auto"/>
        <w:right w:val="none" w:sz="0" w:space="0" w:color="auto"/>
      </w:divBdr>
    </w:div>
    <w:div w:id="1831170307">
      <w:bodyDiv w:val="1"/>
      <w:marLeft w:val="0"/>
      <w:marRight w:val="0"/>
      <w:marTop w:val="0"/>
      <w:marBottom w:val="0"/>
      <w:divBdr>
        <w:top w:val="none" w:sz="0" w:space="0" w:color="auto"/>
        <w:left w:val="none" w:sz="0" w:space="0" w:color="auto"/>
        <w:bottom w:val="none" w:sz="0" w:space="0" w:color="auto"/>
        <w:right w:val="none" w:sz="0" w:space="0" w:color="auto"/>
      </w:divBdr>
    </w:div>
    <w:div w:id="1835104168">
      <w:bodyDiv w:val="1"/>
      <w:marLeft w:val="0"/>
      <w:marRight w:val="0"/>
      <w:marTop w:val="0"/>
      <w:marBottom w:val="0"/>
      <w:divBdr>
        <w:top w:val="none" w:sz="0" w:space="0" w:color="auto"/>
        <w:left w:val="none" w:sz="0" w:space="0" w:color="auto"/>
        <w:bottom w:val="none" w:sz="0" w:space="0" w:color="auto"/>
        <w:right w:val="none" w:sz="0" w:space="0" w:color="auto"/>
      </w:divBdr>
    </w:div>
    <w:div w:id="1854105070">
      <w:bodyDiv w:val="1"/>
      <w:marLeft w:val="0"/>
      <w:marRight w:val="0"/>
      <w:marTop w:val="0"/>
      <w:marBottom w:val="0"/>
      <w:divBdr>
        <w:top w:val="none" w:sz="0" w:space="0" w:color="auto"/>
        <w:left w:val="none" w:sz="0" w:space="0" w:color="auto"/>
        <w:bottom w:val="none" w:sz="0" w:space="0" w:color="auto"/>
        <w:right w:val="none" w:sz="0" w:space="0" w:color="auto"/>
      </w:divBdr>
    </w:div>
    <w:div w:id="1858346364">
      <w:bodyDiv w:val="1"/>
      <w:marLeft w:val="0"/>
      <w:marRight w:val="0"/>
      <w:marTop w:val="0"/>
      <w:marBottom w:val="0"/>
      <w:divBdr>
        <w:top w:val="none" w:sz="0" w:space="0" w:color="auto"/>
        <w:left w:val="none" w:sz="0" w:space="0" w:color="auto"/>
        <w:bottom w:val="none" w:sz="0" w:space="0" w:color="auto"/>
        <w:right w:val="none" w:sz="0" w:space="0" w:color="auto"/>
      </w:divBdr>
    </w:div>
    <w:div w:id="1861359880">
      <w:bodyDiv w:val="1"/>
      <w:marLeft w:val="0"/>
      <w:marRight w:val="0"/>
      <w:marTop w:val="0"/>
      <w:marBottom w:val="0"/>
      <w:divBdr>
        <w:top w:val="none" w:sz="0" w:space="0" w:color="auto"/>
        <w:left w:val="none" w:sz="0" w:space="0" w:color="auto"/>
        <w:bottom w:val="none" w:sz="0" w:space="0" w:color="auto"/>
        <w:right w:val="none" w:sz="0" w:space="0" w:color="auto"/>
      </w:divBdr>
    </w:div>
    <w:div w:id="1870606625">
      <w:bodyDiv w:val="1"/>
      <w:marLeft w:val="0"/>
      <w:marRight w:val="0"/>
      <w:marTop w:val="0"/>
      <w:marBottom w:val="0"/>
      <w:divBdr>
        <w:top w:val="none" w:sz="0" w:space="0" w:color="auto"/>
        <w:left w:val="none" w:sz="0" w:space="0" w:color="auto"/>
        <w:bottom w:val="none" w:sz="0" w:space="0" w:color="auto"/>
        <w:right w:val="none" w:sz="0" w:space="0" w:color="auto"/>
      </w:divBdr>
    </w:div>
    <w:div w:id="1984851962">
      <w:bodyDiv w:val="1"/>
      <w:marLeft w:val="0"/>
      <w:marRight w:val="0"/>
      <w:marTop w:val="0"/>
      <w:marBottom w:val="0"/>
      <w:divBdr>
        <w:top w:val="none" w:sz="0" w:space="0" w:color="auto"/>
        <w:left w:val="none" w:sz="0" w:space="0" w:color="auto"/>
        <w:bottom w:val="none" w:sz="0" w:space="0" w:color="auto"/>
        <w:right w:val="none" w:sz="0" w:space="0" w:color="auto"/>
      </w:divBdr>
    </w:div>
    <w:div w:id="1985429910">
      <w:bodyDiv w:val="1"/>
      <w:marLeft w:val="0"/>
      <w:marRight w:val="0"/>
      <w:marTop w:val="0"/>
      <w:marBottom w:val="0"/>
      <w:divBdr>
        <w:top w:val="none" w:sz="0" w:space="0" w:color="auto"/>
        <w:left w:val="none" w:sz="0" w:space="0" w:color="auto"/>
        <w:bottom w:val="none" w:sz="0" w:space="0" w:color="auto"/>
        <w:right w:val="none" w:sz="0" w:space="0" w:color="auto"/>
      </w:divBdr>
    </w:div>
    <w:div w:id="2004620746">
      <w:bodyDiv w:val="1"/>
      <w:marLeft w:val="0"/>
      <w:marRight w:val="0"/>
      <w:marTop w:val="0"/>
      <w:marBottom w:val="0"/>
      <w:divBdr>
        <w:top w:val="none" w:sz="0" w:space="0" w:color="auto"/>
        <w:left w:val="none" w:sz="0" w:space="0" w:color="auto"/>
        <w:bottom w:val="none" w:sz="0" w:space="0" w:color="auto"/>
        <w:right w:val="none" w:sz="0" w:space="0" w:color="auto"/>
      </w:divBdr>
    </w:div>
    <w:div w:id="2068844865">
      <w:bodyDiv w:val="1"/>
      <w:marLeft w:val="0"/>
      <w:marRight w:val="0"/>
      <w:marTop w:val="0"/>
      <w:marBottom w:val="0"/>
      <w:divBdr>
        <w:top w:val="none" w:sz="0" w:space="0" w:color="auto"/>
        <w:left w:val="none" w:sz="0" w:space="0" w:color="auto"/>
        <w:bottom w:val="none" w:sz="0" w:space="0" w:color="auto"/>
        <w:right w:val="none" w:sz="0" w:space="0" w:color="auto"/>
      </w:divBdr>
    </w:div>
    <w:div w:id="20876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oitte.com/content/dam/assets-zone3/us/en/docs/industries/government-public-services/2024/digital-government-transformation-services-brochur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tic.ir/news/16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ADDD-6D98-411B-B5B9-9C384F5C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17083</Words>
  <Characters>85420</Characters>
  <Application>Microsoft Office Word</Application>
  <DocSecurity>0</DocSecurity>
  <Lines>2588</Lines>
  <Paragraphs>1627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hadi zadeh</cp:lastModifiedBy>
  <cp:revision>2</cp:revision>
  <dcterms:created xsi:type="dcterms:W3CDTF">2025-09-06T07:29:00Z</dcterms:created>
  <dcterms:modified xsi:type="dcterms:W3CDTF">2025-09-06T07:29:00Z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78739656-9c9c-4b29-b8ca-32c4d2637932</vt:lpwstr>
  </property>
</Properties>
</file>